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15E" w:rsidRPr="00C8519A" w:rsidRDefault="0077415E" w:rsidP="0077415E">
      <w:pPr>
        <w:rPr>
          <w:rFonts w:asciiTheme="minorHAnsi" w:hAnsiTheme="minorHAnsi" w:cstheme="minorHAnsi"/>
        </w:rPr>
      </w:pPr>
      <w:r w:rsidRPr="00C8519A">
        <w:rPr>
          <w:rFonts w:asciiTheme="minorHAnsi" w:hAnsiTheme="minorHAnsi" w:cstheme="minorHAnsi"/>
          <w:noProof/>
          <w:lang w:eastAsia="sl-SI"/>
        </w:rPr>
        <w:drawing>
          <wp:anchor distT="0" distB="0" distL="114300" distR="114300" simplePos="0" relativeHeight="251659264" behindDoc="1" locked="0" layoutInCell="1" allowOverlap="1" wp14:anchorId="53F60C84" wp14:editId="214B0164">
            <wp:simplePos x="0" y="0"/>
            <wp:positionH relativeFrom="column">
              <wp:posOffset>-30480</wp:posOffset>
            </wp:positionH>
            <wp:positionV relativeFrom="paragraph">
              <wp:posOffset>245745</wp:posOffset>
            </wp:positionV>
            <wp:extent cx="1619250" cy="1428750"/>
            <wp:effectExtent l="0" t="0" r="0" b="0"/>
            <wp:wrapNone/>
            <wp:docPr id="6" name="Slika 6" descr="C:\Users\Marija\Pictures\LOGO SOLA\Emblem-no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rija\Pictures\LOGO SOLA\Emblem-novi.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519A">
        <w:rPr>
          <w:rFonts w:asciiTheme="minorHAnsi" w:hAnsiTheme="minorHAnsi" w:cstheme="minorHAnsi"/>
          <w:noProof/>
          <w:lang w:eastAsia="sl-SI"/>
        </w:rPr>
        <w:drawing>
          <wp:anchor distT="0" distB="0" distL="114300" distR="114300" simplePos="0" relativeHeight="251660288" behindDoc="1" locked="0" layoutInCell="1" allowOverlap="1" wp14:anchorId="55812036" wp14:editId="55BD8B03">
            <wp:simplePos x="0" y="0"/>
            <wp:positionH relativeFrom="column">
              <wp:posOffset>4439920</wp:posOffset>
            </wp:positionH>
            <wp:positionV relativeFrom="paragraph">
              <wp:posOffset>-1905</wp:posOffset>
            </wp:positionV>
            <wp:extent cx="1171575" cy="1581150"/>
            <wp:effectExtent l="0" t="0" r="9525"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SOLA 1.jpg"/>
                    <pic:cNvPicPr/>
                  </pic:nvPicPr>
                  <pic:blipFill>
                    <a:blip r:embed="rId11">
                      <a:extLst>
                        <a:ext uri="{28A0092B-C50C-407E-A947-70E740481C1C}">
                          <a14:useLocalDpi xmlns:a14="http://schemas.microsoft.com/office/drawing/2010/main" val="0"/>
                        </a:ext>
                      </a:extLst>
                    </a:blip>
                    <a:stretch>
                      <a:fillRect/>
                    </a:stretch>
                  </pic:blipFill>
                  <pic:spPr>
                    <a:xfrm>
                      <a:off x="0" y="0"/>
                      <a:ext cx="1171575" cy="1581150"/>
                    </a:xfrm>
                    <a:prstGeom prst="rect">
                      <a:avLst/>
                    </a:prstGeom>
                  </pic:spPr>
                </pic:pic>
              </a:graphicData>
            </a:graphic>
            <wp14:sizeRelH relativeFrom="page">
              <wp14:pctWidth>0</wp14:pctWidth>
            </wp14:sizeRelH>
            <wp14:sizeRelV relativeFrom="page">
              <wp14:pctHeight>0</wp14:pctHeight>
            </wp14:sizeRelV>
          </wp:anchor>
        </w:drawing>
      </w:r>
    </w:p>
    <w:p w:rsidR="0077415E" w:rsidRPr="00C8519A" w:rsidRDefault="0077415E" w:rsidP="0077415E">
      <w:pPr>
        <w:jc w:val="center"/>
        <w:rPr>
          <w:rFonts w:asciiTheme="minorHAnsi" w:hAnsiTheme="minorHAnsi" w:cstheme="minorHAnsi"/>
        </w:rPr>
      </w:pPr>
      <w:r w:rsidRPr="00C8519A">
        <w:rPr>
          <w:rFonts w:asciiTheme="minorHAnsi" w:hAnsiTheme="minorHAnsi" w:cstheme="minorHAnsi"/>
        </w:rPr>
        <w:t xml:space="preserve">        OŠ Pohorskega odreda Slovenska Bistrica</w:t>
      </w:r>
    </w:p>
    <w:p w:rsidR="0077415E" w:rsidRPr="00C8519A" w:rsidRDefault="0077415E" w:rsidP="0077415E">
      <w:pPr>
        <w:jc w:val="center"/>
        <w:rPr>
          <w:rFonts w:asciiTheme="minorHAnsi" w:hAnsiTheme="minorHAnsi" w:cstheme="minorHAnsi"/>
        </w:rPr>
      </w:pPr>
      <w:r w:rsidRPr="00C8519A">
        <w:rPr>
          <w:rFonts w:asciiTheme="minorHAnsi" w:hAnsiTheme="minorHAnsi" w:cstheme="minorHAnsi"/>
        </w:rPr>
        <w:t>Kopališka ulica 1</w:t>
      </w:r>
    </w:p>
    <w:p w:rsidR="0077415E" w:rsidRPr="00C8519A" w:rsidRDefault="0077415E" w:rsidP="0077415E">
      <w:pPr>
        <w:jc w:val="center"/>
        <w:rPr>
          <w:rFonts w:asciiTheme="minorHAnsi" w:hAnsiTheme="minorHAnsi" w:cstheme="minorHAnsi"/>
        </w:rPr>
      </w:pPr>
      <w:r w:rsidRPr="00C8519A">
        <w:rPr>
          <w:rFonts w:asciiTheme="minorHAnsi" w:hAnsiTheme="minorHAnsi" w:cstheme="minorHAnsi"/>
        </w:rPr>
        <w:t>2310 Slovenska Bistrica</w:t>
      </w:r>
    </w:p>
    <w:p w:rsidR="0077415E" w:rsidRPr="00C8519A" w:rsidRDefault="0077415E" w:rsidP="0077415E">
      <w:pPr>
        <w:rPr>
          <w:rFonts w:asciiTheme="minorHAnsi" w:hAnsiTheme="minorHAnsi" w:cstheme="minorHAnsi"/>
        </w:rPr>
      </w:pPr>
    </w:p>
    <w:p w:rsidR="0077415E" w:rsidRPr="00C8519A" w:rsidRDefault="0077415E" w:rsidP="0077415E">
      <w:pPr>
        <w:rPr>
          <w:rFonts w:asciiTheme="minorHAnsi" w:hAnsiTheme="minorHAnsi" w:cstheme="minorHAnsi"/>
        </w:rPr>
      </w:pPr>
    </w:p>
    <w:p w:rsidR="00334E3C" w:rsidRDefault="00334E3C" w:rsidP="00334E3C">
      <w:pPr>
        <w:spacing w:after="0" w:line="240" w:lineRule="auto"/>
        <w:jc w:val="center"/>
        <w:rPr>
          <w:rFonts w:ascii="Tahoma" w:hAnsi="Tahoma" w:cs="Tahoma"/>
          <w:b/>
          <w:sz w:val="28"/>
          <w:szCs w:val="28"/>
        </w:rPr>
      </w:pPr>
    </w:p>
    <w:p w:rsidR="00334E3C" w:rsidRPr="00334E3C" w:rsidRDefault="00334E3C" w:rsidP="00334E3C">
      <w:pPr>
        <w:spacing w:after="0" w:line="240" w:lineRule="auto"/>
        <w:jc w:val="center"/>
        <w:rPr>
          <w:rFonts w:asciiTheme="minorHAnsi" w:hAnsiTheme="minorHAnsi" w:cs="Tahoma"/>
          <w:b/>
          <w:sz w:val="32"/>
          <w:szCs w:val="28"/>
        </w:rPr>
      </w:pPr>
      <w:r w:rsidRPr="00334E3C">
        <w:rPr>
          <w:rFonts w:asciiTheme="minorHAnsi" w:hAnsiTheme="minorHAnsi" w:cs="Tahoma"/>
          <w:b/>
          <w:sz w:val="32"/>
          <w:szCs w:val="28"/>
        </w:rPr>
        <w:t>RAZPISNA DOKUMENTACIJA PO ODPRTEM POSTOPKU S SKLENITVIJO OKVIRNIH SPORAZUMOV</w:t>
      </w:r>
    </w:p>
    <w:p w:rsidR="00334E3C" w:rsidRPr="00334E3C" w:rsidRDefault="00334E3C" w:rsidP="00334E3C">
      <w:pPr>
        <w:spacing w:after="0" w:line="240" w:lineRule="auto"/>
        <w:ind w:left="1077" w:hanging="357"/>
        <w:rPr>
          <w:rFonts w:asciiTheme="minorHAnsi" w:hAnsiTheme="minorHAnsi" w:cs="Tahoma"/>
          <w:sz w:val="24"/>
        </w:rPr>
      </w:pPr>
    </w:p>
    <w:p w:rsidR="00334E3C" w:rsidRPr="00A42543" w:rsidRDefault="00334E3C" w:rsidP="00334E3C">
      <w:pPr>
        <w:spacing w:after="0" w:line="240" w:lineRule="auto"/>
        <w:ind w:left="1077" w:hanging="357"/>
        <w:rPr>
          <w:rFonts w:ascii="Tahoma" w:hAnsi="Tahoma" w:cs="Tahoma"/>
        </w:rPr>
      </w:pPr>
    </w:p>
    <w:p w:rsidR="00334E3C" w:rsidRPr="00A42543" w:rsidRDefault="00334E3C" w:rsidP="00334E3C">
      <w:pPr>
        <w:spacing w:after="0" w:line="240" w:lineRule="auto"/>
        <w:ind w:left="1077" w:hanging="357"/>
        <w:rPr>
          <w:rFonts w:ascii="Tahoma" w:hAnsi="Tahoma" w:cs="Tahoma"/>
        </w:rPr>
      </w:pPr>
    </w:p>
    <w:p w:rsidR="00334E3C" w:rsidRPr="00A42543" w:rsidRDefault="00334E3C" w:rsidP="00334E3C">
      <w:pPr>
        <w:spacing w:after="0" w:line="240" w:lineRule="auto"/>
        <w:ind w:left="1077" w:hanging="357"/>
        <w:rPr>
          <w:rFonts w:ascii="Tahoma" w:hAnsi="Tahoma" w:cs="Tahoma"/>
        </w:rPr>
      </w:pPr>
    </w:p>
    <w:p w:rsidR="00334E3C" w:rsidRPr="00A42543" w:rsidRDefault="00334E3C" w:rsidP="00334E3C">
      <w:pPr>
        <w:spacing w:after="0" w:line="240" w:lineRule="auto"/>
        <w:ind w:left="1077" w:hanging="357"/>
        <w:rPr>
          <w:rFonts w:ascii="Tahoma" w:hAnsi="Tahoma" w:cs="Tahoma"/>
        </w:rPr>
      </w:pPr>
    </w:p>
    <w:p w:rsidR="00334E3C" w:rsidRPr="00A42543" w:rsidRDefault="00334E3C" w:rsidP="00334E3C">
      <w:pPr>
        <w:spacing w:after="0" w:line="240" w:lineRule="auto"/>
        <w:ind w:left="1077" w:hanging="357"/>
        <w:rPr>
          <w:rFonts w:ascii="Tahoma" w:hAnsi="Tahoma" w:cs="Tahoma"/>
        </w:rPr>
      </w:pPr>
    </w:p>
    <w:p w:rsidR="00334E3C" w:rsidRPr="00A42543" w:rsidRDefault="00334E3C" w:rsidP="00334E3C">
      <w:pPr>
        <w:spacing w:after="0" w:line="240" w:lineRule="auto"/>
        <w:ind w:left="1077" w:hanging="357"/>
        <w:rPr>
          <w:rFonts w:ascii="Tahoma" w:hAnsi="Tahoma" w:cs="Tahoma"/>
        </w:rPr>
      </w:pPr>
    </w:p>
    <w:p w:rsidR="00334E3C" w:rsidRPr="00A42543" w:rsidRDefault="00334E3C" w:rsidP="00334E3C">
      <w:pPr>
        <w:spacing w:after="0" w:line="240" w:lineRule="auto"/>
        <w:ind w:left="1416"/>
        <w:jc w:val="center"/>
        <w:rPr>
          <w:rFonts w:ascii="Tahoma" w:hAnsi="Tahoma" w:cs="Tahoma"/>
          <w:sz w:val="32"/>
          <w:szCs w:val="32"/>
        </w:rPr>
      </w:pPr>
    </w:p>
    <w:p w:rsidR="00334E3C" w:rsidRPr="00334E3C" w:rsidRDefault="00334E3C" w:rsidP="00334E3C">
      <w:pPr>
        <w:spacing w:after="0" w:line="240" w:lineRule="auto"/>
        <w:jc w:val="center"/>
        <w:rPr>
          <w:rFonts w:asciiTheme="minorHAnsi" w:hAnsiTheme="minorHAnsi" w:cs="Tahoma"/>
          <w:b/>
        </w:rPr>
      </w:pPr>
      <w:r w:rsidRPr="00334E3C">
        <w:rPr>
          <w:rFonts w:asciiTheme="minorHAnsi" w:hAnsiTheme="minorHAnsi" w:cs="Tahoma"/>
          <w:b/>
          <w:noProof/>
          <w:sz w:val="32"/>
          <w:szCs w:val="32"/>
        </w:rPr>
        <w:t>Sukcesivna dobava ekoloških in konvencionalnih živil</w:t>
      </w:r>
    </w:p>
    <w:p w:rsidR="00334E3C" w:rsidRPr="00A42543" w:rsidRDefault="00334E3C" w:rsidP="00334E3C">
      <w:pPr>
        <w:spacing w:after="0" w:line="240" w:lineRule="auto"/>
        <w:jc w:val="center"/>
        <w:rPr>
          <w:rFonts w:ascii="Tahoma" w:hAnsi="Tahoma" w:cs="Tahoma"/>
          <w:b/>
        </w:rPr>
      </w:pPr>
    </w:p>
    <w:p w:rsidR="00334E3C" w:rsidRPr="00334E3C" w:rsidRDefault="00334E3C" w:rsidP="00334E3C">
      <w:pPr>
        <w:spacing w:after="0" w:line="240" w:lineRule="auto"/>
        <w:jc w:val="center"/>
        <w:rPr>
          <w:rFonts w:asciiTheme="minorHAnsi" w:hAnsiTheme="minorHAnsi" w:cs="Tahoma"/>
          <w:b/>
        </w:rPr>
      </w:pPr>
      <w:r w:rsidRPr="00334E3C">
        <w:rPr>
          <w:rFonts w:asciiTheme="minorHAnsi" w:hAnsiTheme="minorHAnsi" w:cs="Tahoma"/>
          <w:b/>
        </w:rPr>
        <w:t>za obdobje od 1.1.2017 do 31.12.2018</w:t>
      </w:r>
    </w:p>
    <w:p w:rsidR="00334E3C" w:rsidRPr="00A42543" w:rsidRDefault="00334E3C" w:rsidP="00334E3C">
      <w:pPr>
        <w:spacing w:after="0" w:line="240" w:lineRule="auto"/>
        <w:ind w:left="1416"/>
        <w:rPr>
          <w:rFonts w:ascii="Tahoma" w:hAnsi="Tahoma" w:cs="Tahoma"/>
          <w:b/>
        </w:rPr>
      </w:pPr>
    </w:p>
    <w:p w:rsidR="00334E3C" w:rsidRPr="00A42543" w:rsidRDefault="00334E3C" w:rsidP="00334E3C">
      <w:pPr>
        <w:spacing w:after="0" w:line="240" w:lineRule="auto"/>
        <w:rPr>
          <w:rFonts w:ascii="Tahoma" w:hAnsi="Tahoma" w:cs="Tahoma"/>
          <w:b/>
        </w:rPr>
      </w:pPr>
    </w:p>
    <w:p w:rsidR="00334E3C" w:rsidRPr="00A42543" w:rsidRDefault="00334E3C" w:rsidP="00334E3C">
      <w:pPr>
        <w:spacing w:after="0" w:line="240" w:lineRule="auto"/>
        <w:rPr>
          <w:rFonts w:ascii="Tahoma" w:hAnsi="Tahoma" w:cs="Tahoma"/>
          <w:b/>
        </w:rPr>
      </w:pPr>
    </w:p>
    <w:p w:rsidR="00334E3C" w:rsidRPr="00A42543" w:rsidRDefault="00334E3C" w:rsidP="00334E3C">
      <w:pPr>
        <w:spacing w:after="0" w:line="240" w:lineRule="auto"/>
        <w:rPr>
          <w:rFonts w:ascii="Tahoma" w:hAnsi="Tahoma" w:cs="Tahoma"/>
          <w:b/>
        </w:rPr>
      </w:pPr>
    </w:p>
    <w:p w:rsidR="00334E3C" w:rsidRPr="00A42543" w:rsidRDefault="00334E3C" w:rsidP="00334E3C">
      <w:pPr>
        <w:spacing w:after="0" w:line="240" w:lineRule="auto"/>
        <w:rPr>
          <w:rFonts w:ascii="Tahoma" w:hAnsi="Tahoma" w:cs="Tahoma"/>
          <w:b/>
        </w:rPr>
      </w:pPr>
    </w:p>
    <w:p w:rsidR="00334E3C" w:rsidRPr="00A42543" w:rsidRDefault="00334E3C" w:rsidP="00334E3C">
      <w:pPr>
        <w:spacing w:after="0" w:line="240" w:lineRule="auto"/>
        <w:rPr>
          <w:rFonts w:ascii="Tahoma" w:hAnsi="Tahoma" w:cs="Tahoma"/>
          <w:b/>
        </w:rPr>
      </w:pPr>
    </w:p>
    <w:p w:rsidR="00334E3C" w:rsidRPr="00A42543" w:rsidRDefault="00334E3C" w:rsidP="00334E3C">
      <w:pPr>
        <w:spacing w:after="0" w:line="240" w:lineRule="auto"/>
        <w:rPr>
          <w:rFonts w:ascii="Tahoma" w:hAnsi="Tahoma" w:cs="Tahoma"/>
          <w:b/>
        </w:rPr>
      </w:pPr>
    </w:p>
    <w:p w:rsidR="00334E3C" w:rsidRPr="00A42543" w:rsidRDefault="00334E3C" w:rsidP="00334E3C">
      <w:pPr>
        <w:spacing w:after="0" w:line="240" w:lineRule="auto"/>
        <w:rPr>
          <w:rFonts w:ascii="Tahoma" w:hAnsi="Tahoma" w:cs="Tahoma"/>
          <w:b/>
        </w:rPr>
      </w:pPr>
    </w:p>
    <w:p w:rsidR="00334E3C" w:rsidRPr="00A42543" w:rsidRDefault="00334E3C" w:rsidP="00334E3C">
      <w:pPr>
        <w:spacing w:after="0" w:line="240" w:lineRule="auto"/>
        <w:rPr>
          <w:rFonts w:ascii="Tahoma" w:hAnsi="Tahoma" w:cs="Tahoma"/>
          <w:b/>
        </w:rPr>
      </w:pPr>
    </w:p>
    <w:p w:rsidR="00334E3C" w:rsidRPr="00A42543" w:rsidRDefault="00334E3C" w:rsidP="00334E3C">
      <w:pPr>
        <w:spacing w:after="0" w:line="240" w:lineRule="auto"/>
        <w:rPr>
          <w:rFonts w:ascii="Tahoma" w:hAnsi="Tahoma" w:cs="Tahoma"/>
          <w:b/>
        </w:rPr>
      </w:pPr>
    </w:p>
    <w:p w:rsidR="00334E3C" w:rsidRDefault="00334E3C" w:rsidP="00334E3C">
      <w:pPr>
        <w:spacing w:after="0" w:line="240" w:lineRule="auto"/>
        <w:rPr>
          <w:rFonts w:ascii="Tahoma" w:hAnsi="Tahoma" w:cs="Tahoma"/>
          <w:b/>
        </w:rPr>
      </w:pPr>
    </w:p>
    <w:p w:rsidR="00334E3C" w:rsidRDefault="00334E3C" w:rsidP="00334E3C">
      <w:pPr>
        <w:spacing w:after="0" w:line="240" w:lineRule="auto"/>
        <w:rPr>
          <w:rFonts w:ascii="Tahoma" w:hAnsi="Tahoma" w:cs="Tahoma"/>
          <w:b/>
        </w:rPr>
      </w:pPr>
    </w:p>
    <w:p w:rsidR="00334E3C" w:rsidRDefault="00334E3C" w:rsidP="00334E3C">
      <w:pPr>
        <w:spacing w:after="0" w:line="240" w:lineRule="auto"/>
        <w:rPr>
          <w:rFonts w:ascii="Tahoma" w:hAnsi="Tahoma" w:cs="Tahoma"/>
          <w:b/>
        </w:rPr>
      </w:pPr>
    </w:p>
    <w:p w:rsidR="00334E3C" w:rsidRDefault="00334E3C" w:rsidP="00334E3C">
      <w:pPr>
        <w:spacing w:after="0" w:line="240" w:lineRule="auto"/>
        <w:rPr>
          <w:rFonts w:ascii="Tahoma" w:hAnsi="Tahoma" w:cs="Tahoma"/>
          <w:b/>
        </w:rPr>
      </w:pPr>
    </w:p>
    <w:p w:rsidR="00334E3C" w:rsidRDefault="00334E3C" w:rsidP="00334E3C">
      <w:pPr>
        <w:spacing w:after="0" w:line="240" w:lineRule="auto"/>
        <w:rPr>
          <w:rFonts w:ascii="Tahoma" w:hAnsi="Tahoma" w:cs="Tahoma"/>
          <w:b/>
        </w:rPr>
      </w:pPr>
    </w:p>
    <w:p w:rsidR="00334E3C" w:rsidRDefault="00334E3C" w:rsidP="00334E3C">
      <w:pPr>
        <w:spacing w:after="0" w:line="240" w:lineRule="auto"/>
        <w:rPr>
          <w:rFonts w:ascii="Tahoma" w:hAnsi="Tahoma" w:cs="Tahoma"/>
          <w:b/>
        </w:rPr>
      </w:pPr>
    </w:p>
    <w:p w:rsidR="00334E3C" w:rsidRDefault="00334E3C" w:rsidP="00334E3C">
      <w:pPr>
        <w:spacing w:after="0" w:line="240" w:lineRule="auto"/>
        <w:rPr>
          <w:rFonts w:ascii="Tahoma" w:hAnsi="Tahoma" w:cs="Tahoma"/>
          <w:b/>
        </w:rPr>
      </w:pPr>
    </w:p>
    <w:p w:rsidR="00334E3C" w:rsidRPr="00A42543" w:rsidRDefault="00334E3C" w:rsidP="00334E3C">
      <w:pPr>
        <w:spacing w:after="0" w:line="240" w:lineRule="auto"/>
        <w:rPr>
          <w:rFonts w:ascii="Tahoma" w:hAnsi="Tahoma" w:cs="Tahoma"/>
          <w:b/>
        </w:rPr>
      </w:pPr>
    </w:p>
    <w:p w:rsidR="00334E3C" w:rsidRDefault="00334E3C" w:rsidP="00334E3C">
      <w:pPr>
        <w:spacing w:after="0" w:line="240" w:lineRule="auto"/>
        <w:rPr>
          <w:rFonts w:ascii="Tahoma" w:hAnsi="Tahoma" w:cs="Tahoma"/>
          <w:b/>
        </w:rPr>
      </w:pPr>
    </w:p>
    <w:p w:rsidR="00334E3C" w:rsidRPr="00A42543" w:rsidRDefault="00334E3C" w:rsidP="00334E3C">
      <w:pPr>
        <w:spacing w:after="0" w:line="240" w:lineRule="auto"/>
        <w:rPr>
          <w:rFonts w:ascii="Tahoma" w:hAnsi="Tahoma" w:cs="Tahoma"/>
          <w:b/>
        </w:rPr>
      </w:pPr>
    </w:p>
    <w:p w:rsidR="00334E3C" w:rsidRDefault="00334E3C" w:rsidP="00334E3C">
      <w:pPr>
        <w:spacing w:after="0" w:line="240" w:lineRule="auto"/>
        <w:rPr>
          <w:rFonts w:ascii="Tahoma" w:hAnsi="Tahoma" w:cs="Tahoma"/>
          <w:b/>
        </w:rPr>
      </w:pPr>
    </w:p>
    <w:p w:rsidR="00334E3C" w:rsidRPr="00A42543" w:rsidRDefault="00334E3C" w:rsidP="00334E3C">
      <w:pPr>
        <w:spacing w:after="0" w:line="240" w:lineRule="auto"/>
        <w:rPr>
          <w:rFonts w:ascii="Tahoma" w:hAnsi="Tahoma" w:cs="Tahoma"/>
          <w:b/>
        </w:rPr>
      </w:pPr>
    </w:p>
    <w:p w:rsidR="00334E3C" w:rsidRPr="00334E3C" w:rsidRDefault="00334E3C" w:rsidP="00334E3C">
      <w:pPr>
        <w:spacing w:after="0" w:line="240" w:lineRule="auto"/>
        <w:jc w:val="center"/>
        <w:rPr>
          <w:rFonts w:asciiTheme="minorHAnsi" w:hAnsiTheme="minorHAnsi" w:cs="Tahoma"/>
          <w:b/>
        </w:rPr>
      </w:pPr>
      <w:r w:rsidRPr="00334E3C">
        <w:rPr>
          <w:rFonts w:asciiTheme="minorHAnsi" w:hAnsiTheme="minorHAnsi" w:cs="Tahoma"/>
          <w:b/>
        </w:rPr>
        <w:t>Slovenska Bistrica, 4. 10. 2016</w:t>
      </w:r>
    </w:p>
    <w:p w:rsidR="00334E3C" w:rsidRPr="00A42543" w:rsidRDefault="00334E3C" w:rsidP="00334E3C">
      <w:pPr>
        <w:spacing w:after="0" w:line="240" w:lineRule="auto"/>
        <w:ind w:left="1416"/>
        <w:rPr>
          <w:rFonts w:ascii="Tahoma" w:hAnsi="Tahoma" w:cs="Tahoma"/>
          <w:b/>
        </w:rPr>
      </w:pPr>
      <w:r w:rsidRPr="00A42543">
        <w:rPr>
          <w:rFonts w:ascii="Tahoma" w:hAnsi="Tahoma" w:cs="Tahoma"/>
          <w:b/>
        </w:rPr>
        <w:br w:type="page"/>
      </w:r>
    </w:p>
    <w:p w:rsidR="00334E3C" w:rsidRPr="00A42543" w:rsidRDefault="00334E3C" w:rsidP="00334E3C">
      <w:pPr>
        <w:pBdr>
          <w:bottom w:val="single" w:sz="12" w:space="1" w:color="548DD4"/>
        </w:pBdr>
        <w:spacing w:after="0" w:line="240" w:lineRule="auto"/>
        <w:jc w:val="center"/>
        <w:rPr>
          <w:rFonts w:ascii="Tahoma" w:hAnsi="Tahoma" w:cs="Tahoma"/>
          <w:b/>
          <w:color w:val="548DD4"/>
        </w:rPr>
      </w:pPr>
      <w:r w:rsidRPr="00A42543">
        <w:rPr>
          <w:rFonts w:ascii="Tahoma" w:hAnsi="Tahoma" w:cs="Tahoma"/>
          <w:b/>
          <w:color w:val="548DD4"/>
        </w:rPr>
        <w:lastRenderedPageBreak/>
        <w:t>VSEBINA RAZPISNE DOKUMENTACIJE</w:t>
      </w:r>
    </w:p>
    <w:p w:rsidR="00334E3C" w:rsidRPr="00A42543" w:rsidRDefault="00334E3C" w:rsidP="00334E3C">
      <w:pPr>
        <w:spacing w:after="0" w:line="240" w:lineRule="auto"/>
        <w:jc w:val="both"/>
        <w:rPr>
          <w:rFonts w:ascii="Tahoma" w:hAnsi="Tahoma" w:cs="Tahoma"/>
          <w:b/>
        </w:rPr>
      </w:pPr>
    </w:p>
    <w:p w:rsidR="00334E3C" w:rsidRPr="00A42543" w:rsidRDefault="00334E3C" w:rsidP="00334E3C">
      <w:pPr>
        <w:spacing w:after="0" w:line="240" w:lineRule="auto"/>
        <w:jc w:val="both"/>
        <w:rPr>
          <w:rFonts w:ascii="Tahoma" w:hAnsi="Tahoma" w:cs="Tahoma"/>
          <w:b/>
        </w:rPr>
      </w:pPr>
    </w:p>
    <w:p w:rsidR="00334E3C" w:rsidRPr="00A42543" w:rsidRDefault="00334E3C" w:rsidP="00334E3C">
      <w:pPr>
        <w:spacing w:after="0" w:line="240" w:lineRule="auto"/>
        <w:jc w:val="both"/>
        <w:rPr>
          <w:rFonts w:ascii="Tahoma" w:hAnsi="Tahoma" w:cs="Tahoma"/>
          <w:b/>
        </w:rPr>
      </w:pPr>
    </w:p>
    <w:p w:rsidR="00334E3C" w:rsidRPr="00A42543" w:rsidRDefault="00334E3C" w:rsidP="00334E3C">
      <w:pPr>
        <w:spacing w:after="0" w:line="240" w:lineRule="auto"/>
        <w:jc w:val="both"/>
        <w:rPr>
          <w:rFonts w:ascii="Tahoma" w:hAnsi="Tahoma" w:cs="Tahoma"/>
          <w:b/>
        </w:rPr>
      </w:pPr>
    </w:p>
    <w:p w:rsidR="00334E3C" w:rsidRPr="00A42543" w:rsidRDefault="00334E3C" w:rsidP="00622E77">
      <w:pPr>
        <w:numPr>
          <w:ilvl w:val="0"/>
          <w:numId w:val="1"/>
        </w:numPr>
        <w:spacing w:after="0" w:line="240" w:lineRule="auto"/>
        <w:rPr>
          <w:rFonts w:ascii="Tahoma" w:hAnsi="Tahoma" w:cs="Tahoma"/>
          <w:u w:val="single" w:color="548DD4"/>
        </w:rPr>
      </w:pPr>
      <w:r w:rsidRPr="00A42543">
        <w:rPr>
          <w:rFonts w:ascii="Tahoma" w:hAnsi="Tahoma" w:cs="Tahoma"/>
          <w:u w:val="single" w:color="548DD4"/>
        </w:rPr>
        <w:t>Povabilo k oddaji ponudbe</w:t>
      </w:r>
    </w:p>
    <w:p w:rsidR="00334E3C" w:rsidRPr="00A42543" w:rsidRDefault="00334E3C" w:rsidP="00622E77">
      <w:pPr>
        <w:numPr>
          <w:ilvl w:val="0"/>
          <w:numId w:val="1"/>
        </w:numPr>
        <w:spacing w:after="0" w:line="240" w:lineRule="auto"/>
        <w:rPr>
          <w:rFonts w:ascii="Tahoma" w:hAnsi="Tahoma" w:cs="Tahoma"/>
          <w:u w:val="single" w:color="548DD4"/>
        </w:rPr>
      </w:pPr>
      <w:r w:rsidRPr="00A42543">
        <w:rPr>
          <w:rFonts w:ascii="Tahoma" w:hAnsi="Tahoma" w:cs="Tahoma"/>
          <w:u w:val="single" w:color="548DD4"/>
        </w:rPr>
        <w:t>Navodilo ponudnikom za izdelavo ponudbe</w:t>
      </w:r>
    </w:p>
    <w:p w:rsidR="00334E3C" w:rsidRPr="00A42543" w:rsidRDefault="00334E3C" w:rsidP="00622E77">
      <w:pPr>
        <w:numPr>
          <w:ilvl w:val="0"/>
          <w:numId w:val="1"/>
        </w:numPr>
        <w:spacing w:after="0" w:line="240" w:lineRule="auto"/>
        <w:jc w:val="both"/>
        <w:rPr>
          <w:rFonts w:ascii="Tahoma" w:hAnsi="Tahoma" w:cs="Tahoma"/>
          <w:u w:val="single" w:color="548DD4"/>
        </w:rPr>
      </w:pPr>
      <w:r w:rsidRPr="00A42543">
        <w:rPr>
          <w:rFonts w:ascii="Tahoma" w:hAnsi="Tahoma" w:cs="Tahoma"/>
          <w:u w:val="single" w:color="548DD4"/>
        </w:rPr>
        <w:t>Ponudba</w:t>
      </w:r>
    </w:p>
    <w:p w:rsidR="00334E3C" w:rsidRPr="00A42543" w:rsidRDefault="00334E3C" w:rsidP="00622E77">
      <w:pPr>
        <w:numPr>
          <w:ilvl w:val="0"/>
          <w:numId w:val="1"/>
        </w:numPr>
        <w:spacing w:after="0" w:line="240" w:lineRule="auto"/>
        <w:rPr>
          <w:rFonts w:ascii="Tahoma" w:hAnsi="Tahoma" w:cs="Tahoma"/>
          <w:u w:val="single" w:color="548DD4"/>
        </w:rPr>
      </w:pPr>
      <w:r w:rsidRPr="00A42543">
        <w:rPr>
          <w:rFonts w:ascii="Tahoma" w:hAnsi="Tahoma" w:cs="Tahoma"/>
          <w:u w:val="single" w:color="548DD4"/>
        </w:rPr>
        <w:t>Predračun</w:t>
      </w:r>
    </w:p>
    <w:p w:rsidR="00334E3C" w:rsidRPr="00A42543" w:rsidRDefault="00334E3C" w:rsidP="00622E77">
      <w:pPr>
        <w:numPr>
          <w:ilvl w:val="0"/>
          <w:numId w:val="1"/>
        </w:numPr>
        <w:spacing w:after="0" w:line="240" w:lineRule="auto"/>
        <w:rPr>
          <w:rFonts w:ascii="Tahoma" w:hAnsi="Tahoma" w:cs="Tahoma"/>
          <w:u w:val="single" w:color="548DD4"/>
        </w:rPr>
      </w:pPr>
      <w:r w:rsidRPr="00A42543">
        <w:rPr>
          <w:rFonts w:ascii="Tahoma" w:hAnsi="Tahoma" w:cs="Tahoma"/>
          <w:u w:val="single" w:color="548DD4"/>
        </w:rPr>
        <w:t>Drugi obrazci oziroma izjave</w:t>
      </w:r>
    </w:p>
    <w:p w:rsidR="00334E3C" w:rsidRPr="00A42543" w:rsidRDefault="00334E3C" w:rsidP="00622E77">
      <w:pPr>
        <w:numPr>
          <w:ilvl w:val="0"/>
          <w:numId w:val="1"/>
        </w:numPr>
        <w:spacing w:after="0" w:line="240" w:lineRule="auto"/>
        <w:rPr>
          <w:rFonts w:ascii="Tahoma" w:hAnsi="Tahoma" w:cs="Tahoma"/>
          <w:u w:val="single" w:color="548DD4"/>
        </w:rPr>
      </w:pPr>
      <w:r w:rsidRPr="00A42543">
        <w:rPr>
          <w:rFonts w:ascii="Tahoma" w:hAnsi="Tahoma" w:cs="Tahoma"/>
          <w:u w:val="single" w:color="548DD4"/>
        </w:rPr>
        <w:t xml:space="preserve">Osnutek </w:t>
      </w:r>
      <w:r w:rsidR="00B50708">
        <w:rPr>
          <w:rFonts w:ascii="Tahoma" w:hAnsi="Tahoma" w:cs="Tahoma"/>
          <w:u w:val="single" w:color="548DD4"/>
        </w:rPr>
        <w:t>okvirnega sporazuma</w:t>
      </w:r>
    </w:p>
    <w:p w:rsidR="00334E3C" w:rsidRPr="00A42543" w:rsidRDefault="00334E3C" w:rsidP="00334E3C">
      <w:pPr>
        <w:spacing w:after="0" w:line="240" w:lineRule="auto"/>
        <w:ind w:left="1077" w:hanging="357"/>
        <w:rPr>
          <w:rFonts w:ascii="Tahoma" w:hAnsi="Tahoma" w:cs="Tahoma"/>
        </w:rPr>
      </w:pPr>
    </w:p>
    <w:p w:rsidR="00334E3C" w:rsidRPr="00A42543" w:rsidRDefault="00334E3C" w:rsidP="00334E3C">
      <w:pPr>
        <w:spacing w:after="0" w:line="240" w:lineRule="auto"/>
        <w:ind w:left="1077" w:hanging="357"/>
        <w:rPr>
          <w:rFonts w:ascii="Tahoma" w:hAnsi="Tahoma" w:cs="Tahoma"/>
        </w:rPr>
      </w:pPr>
    </w:p>
    <w:p w:rsidR="00334E3C" w:rsidRPr="00A42543" w:rsidRDefault="00334E3C" w:rsidP="00334E3C">
      <w:pPr>
        <w:spacing w:after="0" w:line="240" w:lineRule="auto"/>
        <w:ind w:left="1077" w:hanging="357"/>
        <w:rPr>
          <w:rFonts w:ascii="Tahoma" w:hAnsi="Tahoma" w:cs="Tahoma"/>
        </w:rPr>
      </w:pPr>
    </w:p>
    <w:p w:rsidR="00334E3C" w:rsidRPr="00A42543" w:rsidRDefault="00334E3C" w:rsidP="00334E3C">
      <w:pPr>
        <w:spacing w:after="0" w:line="240" w:lineRule="auto"/>
        <w:ind w:left="1077" w:hanging="357"/>
        <w:rPr>
          <w:rFonts w:ascii="Tahoma" w:hAnsi="Tahoma" w:cs="Tahoma"/>
        </w:rPr>
      </w:pPr>
    </w:p>
    <w:p w:rsidR="00334E3C" w:rsidRPr="00A42543" w:rsidRDefault="00334E3C" w:rsidP="00334E3C">
      <w:pPr>
        <w:spacing w:after="0" w:line="240" w:lineRule="auto"/>
        <w:jc w:val="right"/>
        <w:rPr>
          <w:rFonts w:ascii="Tahoma" w:eastAsia="Times New Roman" w:hAnsi="Tahoma" w:cs="Tahoma"/>
          <w:b/>
          <w:bCs/>
          <w:bdr w:val="single" w:sz="4" w:space="0" w:color="auto" w:shadow="1"/>
          <w:shd w:val="clear" w:color="auto" w:fill="F3F3F3"/>
          <w:lang w:eastAsia="sl-SI"/>
        </w:rPr>
      </w:pPr>
    </w:p>
    <w:p w:rsidR="00334E3C" w:rsidRPr="00A42543" w:rsidRDefault="00334E3C" w:rsidP="00334E3C">
      <w:pPr>
        <w:jc w:val="right"/>
        <w:rPr>
          <w:rFonts w:ascii="Tahoma" w:hAnsi="Tahoma" w:cs="Tahoma"/>
          <w:b/>
          <w:sz w:val="28"/>
          <w:szCs w:val="28"/>
          <w:lang w:eastAsia="sl-SI"/>
        </w:rPr>
      </w:pPr>
      <w:r w:rsidRPr="00A42543">
        <w:rPr>
          <w:rFonts w:ascii="Tahoma" w:hAnsi="Tahoma" w:cs="Tahoma"/>
          <w:bdr w:val="single" w:sz="4" w:space="0" w:color="auto" w:shadow="1"/>
          <w:shd w:val="clear" w:color="auto" w:fill="F3F3F3"/>
          <w:lang w:eastAsia="sl-SI"/>
        </w:rPr>
        <w:br w:type="page"/>
      </w:r>
      <w:r w:rsidRPr="00A42543">
        <w:rPr>
          <w:rFonts w:ascii="Tahoma" w:hAnsi="Tahoma" w:cs="Tahoma"/>
          <w:b/>
          <w:sz w:val="28"/>
          <w:szCs w:val="28"/>
          <w:lang w:eastAsia="sl-SI"/>
        </w:rPr>
        <w:lastRenderedPageBreak/>
        <w:t>OBRAZEC   1</w:t>
      </w:r>
    </w:p>
    <w:p w:rsidR="00334E3C" w:rsidRPr="00A42543" w:rsidRDefault="00334E3C" w:rsidP="00334E3C">
      <w:pPr>
        <w:spacing w:after="0" w:line="240" w:lineRule="auto"/>
        <w:rPr>
          <w:rFonts w:ascii="Tahoma" w:eastAsia="Times New Roman" w:hAnsi="Tahoma" w:cs="Tahoma"/>
          <w:b/>
          <w:bCs/>
          <w:color w:val="548DD4"/>
          <w:lang w:eastAsia="sl-SI"/>
        </w:rPr>
      </w:pPr>
      <w:r w:rsidRPr="00A42543">
        <w:rPr>
          <w:rFonts w:ascii="Tahoma" w:eastAsia="Times New Roman" w:hAnsi="Tahoma" w:cs="Tahoma"/>
          <w:b/>
          <w:bCs/>
          <w:color w:val="548DD4"/>
          <w:lang w:eastAsia="sl-SI"/>
        </w:rPr>
        <w:t xml:space="preserve">Naročnik: </w:t>
      </w:r>
    </w:p>
    <w:p w:rsidR="00334E3C" w:rsidRPr="00A42543" w:rsidRDefault="00334E3C" w:rsidP="00334E3C">
      <w:pPr>
        <w:spacing w:after="0" w:line="360" w:lineRule="auto"/>
        <w:rPr>
          <w:rFonts w:ascii="Tahoma" w:eastAsia="Times New Roman" w:hAnsi="Tahoma" w:cs="Tahoma"/>
          <w:b/>
          <w:bCs/>
          <w:lang w:eastAsia="sl-SI"/>
        </w:rPr>
      </w:pPr>
      <w:r>
        <w:rPr>
          <w:rFonts w:ascii="Tahoma" w:eastAsia="Times New Roman" w:hAnsi="Tahoma" w:cs="Tahoma"/>
          <w:b/>
          <w:bCs/>
          <w:lang w:eastAsia="sl-SI"/>
        </w:rPr>
        <w:t>OŠ Pohorskega odreda Slovenska Bistrica</w:t>
      </w:r>
    </w:p>
    <w:p w:rsidR="00334E3C" w:rsidRPr="00A42543" w:rsidRDefault="00334E3C" w:rsidP="00334E3C">
      <w:pPr>
        <w:spacing w:after="0" w:line="240" w:lineRule="auto"/>
        <w:rPr>
          <w:rFonts w:ascii="Tahoma" w:eastAsia="Times New Roman" w:hAnsi="Tahoma" w:cs="Tahoma"/>
          <w:b/>
          <w:bCs/>
          <w:noProof/>
          <w:lang w:eastAsia="sl-SI"/>
        </w:rPr>
      </w:pPr>
      <w:r>
        <w:rPr>
          <w:rFonts w:ascii="Tahoma" w:eastAsia="Times New Roman" w:hAnsi="Tahoma" w:cs="Tahoma"/>
          <w:b/>
          <w:bCs/>
          <w:noProof/>
          <w:lang w:eastAsia="sl-SI"/>
        </w:rPr>
        <w:t>Kopališka ulica 1</w:t>
      </w:r>
    </w:p>
    <w:p w:rsidR="00334E3C" w:rsidRPr="00A42543" w:rsidRDefault="00334E3C" w:rsidP="00334E3C">
      <w:pPr>
        <w:spacing w:after="0" w:line="240" w:lineRule="auto"/>
        <w:rPr>
          <w:rFonts w:ascii="Tahoma" w:eastAsia="Times New Roman" w:hAnsi="Tahoma" w:cs="Tahoma"/>
          <w:b/>
          <w:bCs/>
          <w:lang w:eastAsia="sl-SI"/>
        </w:rPr>
      </w:pPr>
      <w:r>
        <w:rPr>
          <w:rFonts w:ascii="Tahoma" w:eastAsia="Times New Roman" w:hAnsi="Tahoma" w:cs="Tahoma"/>
          <w:b/>
          <w:bCs/>
          <w:noProof/>
          <w:lang w:eastAsia="sl-SI"/>
        </w:rPr>
        <w:t>2310 Slovenska Bistrica</w:t>
      </w:r>
    </w:p>
    <w:p w:rsidR="00334E3C" w:rsidRPr="00A42543" w:rsidRDefault="00334E3C" w:rsidP="00334E3C">
      <w:pPr>
        <w:spacing w:after="0" w:line="240" w:lineRule="auto"/>
        <w:rPr>
          <w:rFonts w:ascii="Tahoma" w:eastAsia="Times New Roman" w:hAnsi="Tahoma" w:cs="Tahoma"/>
          <w:b/>
          <w:bCs/>
          <w:lang w:eastAsia="sl-SI"/>
        </w:rPr>
      </w:pPr>
    </w:p>
    <w:p w:rsidR="00334E3C" w:rsidRPr="00A42543" w:rsidRDefault="00334E3C" w:rsidP="00334E3C">
      <w:pPr>
        <w:spacing w:after="0" w:line="240" w:lineRule="auto"/>
        <w:rPr>
          <w:rFonts w:ascii="Tahoma" w:hAnsi="Tahoma" w:cs="Tahoma"/>
          <w:b/>
        </w:rPr>
      </w:pPr>
    </w:p>
    <w:p w:rsidR="00334E3C" w:rsidRPr="00A42543" w:rsidRDefault="00334E3C" w:rsidP="00334E3C">
      <w:pPr>
        <w:spacing w:after="0" w:line="240" w:lineRule="auto"/>
        <w:ind w:left="1077" w:hanging="357"/>
        <w:rPr>
          <w:rFonts w:ascii="Tahoma" w:hAnsi="Tahoma" w:cs="Tahoma"/>
        </w:rPr>
      </w:pPr>
    </w:p>
    <w:p w:rsidR="00334E3C" w:rsidRPr="00A42543" w:rsidRDefault="00334E3C" w:rsidP="00334E3C">
      <w:pPr>
        <w:spacing w:after="0" w:line="240" w:lineRule="auto"/>
        <w:ind w:firstLine="3"/>
        <w:jc w:val="center"/>
        <w:rPr>
          <w:rFonts w:ascii="Tahoma" w:hAnsi="Tahoma" w:cs="Tahoma"/>
          <w:b/>
        </w:rPr>
      </w:pPr>
    </w:p>
    <w:p w:rsidR="00334E3C" w:rsidRPr="00A42543" w:rsidRDefault="00334E3C" w:rsidP="00334E3C">
      <w:pPr>
        <w:pBdr>
          <w:bottom w:val="single" w:sz="12" w:space="1" w:color="548DD4"/>
        </w:pBdr>
        <w:spacing w:after="0" w:line="240" w:lineRule="auto"/>
        <w:jc w:val="center"/>
        <w:rPr>
          <w:rFonts w:ascii="Tahoma" w:hAnsi="Tahoma" w:cs="Tahoma"/>
          <w:b/>
          <w:color w:val="548DD4"/>
        </w:rPr>
      </w:pPr>
      <w:r w:rsidRPr="00A42543">
        <w:rPr>
          <w:rFonts w:ascii="Tahoma" w:hAnsi="Tahoma" w:cs="Tahoma"/>
          <w:b/>
          <w:color w:val="548DD4"/>
        </w:rPr>
        <w:t>POVABILO K ODDAJI PONUDBE</w:t>
      </w:r>
    </w:p>
    <w:p w:rsidR="00334E3C" w:rsidRPr="00A42543" w:rsidRDefault="00334E3C" w:rsidP="00334E3C">
      <w:pPr>
        <w:spacing w:after="0" w:line="240" w:lineRule="auto"/>
        <w:ind w:firstLine="3"/>
        <w:jc w:val="center"/>
        <w:rPr>
          <w:rFonts w:ascii="Tahoma" w:hAnsi="Tahoma" w:cs="Tahoma"/>
          <w:b/>
        </w:rPr>
      </w:pPr>
    </w:p>
    <w:p w:rsidR="00334E3C" w:rsidRPr="00A42543" w:rsidRDefault="00334E3C" w:rsidP="00334E3C">
      <w:pPr>
        <w:spacing w:after="0" w:line="240" w:lineRule="auto"/>
        <w:ind w:left="1077" w:hanging="357"/>
        <w:rPr>
          <w:rFonts w:ascii="Tahoma" w:hAnsi="Tahoma" w:cs="Tahoma"/>
        </w:rPr>
      </w:pPr>
    </w:p>
    <w:p w:rsidR="00334E3C" w:rsidRPr="00B50708" w:rsidRDefault="00334E3C" w:rsidP="00334E3C">
      <w:pPr>
        <w:spacing w:line="264" w:lineRule="auto"/>
        <w:jc w:val="both"/>
        <w:rPr>
          <w:rFonts w:asciiTheme="minorHAnsi" w:hAnsiTheme="minorHAnsi" w:cs="Tahoma"/>
          <w:noProof/>
        </w:rPr>
      </w:pPr>
      <w:r w:rsidRPr="00B50708">
        <w:rPr>
          <w:rFonts w:asciiTheme="minorHAnsi" w:hAnsiTheme="minorHAnsi" w:cs="Tahoma"/>
        </w:rPr>
        <w:t xml:space="preserve">Naročnik je na Portal javnih naročil in Uradnem listu EU poslal obvestilo o javnem naročilu </w:t>
      </w:r>
      <w:r w:rsidRPr="00B50708">
        <w:rPr>
          <w:rFonts w:asciiTheme="minorHAnsi" w:hAnsiTheme="minorHAnsi" w:cs="Tahoma"/>
          <w:noProof/>
          <w:color w:val="4472C4"/>
        </w:rPr>
        <w:t xml:space="preserve">Sukcesivna dobava ekoloških in konvencionalnih živil </w:t>
      </w:r>
      <w:r w:rsidRPr="00B50708">
        <w:rPr>
          <w:rFonts w:asciiTheme="minorHAnsi" w:hAnsiTheme="minorHAnsi" w:cs="Tahoma"/>
        </w:rPr>
        <w:t>po odprtem postopku skladno s 40. členom Zakona o javnem naročanju (Uradni list RS, št. 91/2015; v nadaljevanju ZJN-3).</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Vabimo vas, da oddate vašo ponudbo na predmetni javni razpis v skladu z določili ZJN-3 in našim povabilom k sodelovanjem in navodili za izdelavo ponudbe.</w:t>
      </w:r>
    </w:p>
    <w:p w:rsidR="00334E3C" w:rsidRPr="00B50708" w:rsidRDefault="00334E3C" w:rsidP="00334E3C">
      <w:pPr>
        <w:jc w:val="right"/>
        <w:rPr>
          <w:rFonts w:asciiTheme="minorHAnsi" w:hAnsiTheme="minorHAnsi" w:cs="Tahoma"/>
          <w:b/>
          <w:sz w:val="28"/>
          <w:szCs w:val="28"/>
          <w:lang w:eastAsia="sl-SI"/>
        </w:rPr>
      </w:pPr>
    </w:p>
    <w:p w:rsidR="00334E3C" w:rsidRPr="00B50708" w:rsidRDefault="00334E3C" w:rsidP="00B50708">
      <w:pPr>
        <w:spacing w:after="0" w:line="240" w:lineRule="auto"/>
        <w:ind w:left="357" w:hanging="357"/>
        <w:rPr>
          <w:rFonts w:asciiTheme="minorHAnsi" w:hAnsiTheme="minorHAnsi" w:cs="Tahoma"/>
          <w:b/>
        </w:rPr>
      </w:pPr>
      <w:r w:rsidRPr="00B50708">
        <w:rPr>
          <w:rFonts w:asciiTheme="minorHAnsi" w:hAnsiTheme="minorHAnsi" w:cs="Tahoma"/>
          <w:b/>
        </w:rPr>
        <w:t>Kontaktna oseba s strani naročnika</w:t>
      </w:r>
      <w:r w:rsidR="00B50708" w:rsidRPr="00B50708">
        <w:rPr>
          <w:rFonts w:asciiTheme="minorHAnsi" w:hAnsiTheme="minorHAnsi" w:cs="Tahoma"/>
          <w:b/>
        </w:rPr>
        <w:t xml:space="preserve">:        </w:t>
      </w:r>
      <w:r w:rsidRPr="00B50708">
        <w:rPr>
          <w:rFonts w:asciiTheme="minorHAnsi" w:hAnsiTheme="minorHAnsi" w:cs="Tahoma"/>
          <w:b/>
        </w:rPr>
        <w:t xml:space="preserve"> Marija Predikaka</w:t>
      </w:r>
    </w:p>
    <w:p w:rsidR="00334E3C" w:rsidRPr="00B50708" w:rsidRDefault="00334E3C" w:rsidP="00334E3C">
      <w:pPr>
        <w:spacing w:after="0" w:line="240" w:lineRule="auto"/>
        <w:ind w:left="360" w:hanging="357"/>
        <w:rPr>
          <w:rFonts w:asciiTheme="minorHAnsi" w:hAnsiTheme="minorHAnsi" w:cs="Tahoma"/>
          <w:b/>
        </w:rPr>
      </w:pPr>
    </w:p>
    <w:p w:rsidR="00334E3C" w:rsidRPr="00B50708" w:rsidRDefault="00334E3C" w:rsidP="00622E77">
      <w:pPr>
        <w:numPr>
          <w:ilvl w:val="0"/>
          <w:numId w:val="2"/>
        </w:numPr>
        <w:spacing w:after="0" w:line="360" w:lineRule="auto"/>
        <w:rPr>
          <w:rFonts w:asciiTheme="minorHAnsi" w:hAnsiTheme="minorHAnsi" w:cs="Tahoma"/>
          <w:b/>
        </w:rPr>
      </w:pPr>
      <w:r w:rsidRPr="00B50708">
        <w:rPr>
          <w:rFonts w:asciiTheme="minorHAnsi" w:hAnsiTheme="minorHAnsi" w:cs="Tahoma"/>
          <w:b/>
        </w:rPr>
        <w:t>tel.: 02 80 50 364</w:t>
      </w:r>
    </w:p>
    <w:p w:rsidR="00334E3C" w:rsidRPr="00B50708" w:rsidRDefault="00334E3C" w:rsidP="00622E77">
      <w:pPr>
        <w:numPr>
          <w:ilvl w:val="0"/>
          <w:numId w:val="2"/>
        </w:numPr>
        <w:spacing w:after="0" w:line="360" w:lineRule="auto"/>
        <w:rPr>
          <w:rFonts w:asciiTheme="minorHAnsi" w:hAnsiTheme="minorHAnsi" w:cs="Tahoma"/>
          <w:b/>
        </w:rPr>
      </w:pPr>
      <w:r w:rsidRPr="00B50708">
        <w:rPr>
          <w:rFonts w:asciiTheme="minorHAnsi" w:hAnsiTheme="minorHAnsi" w:cs="Tahoma"/>
          <w:b/>
        </w:rPr>
        <w:t>faks: 02 80 50 378</w:t>
      </w:r>
      <w:r w:rsidRPr="00B50708">
        <w:rPr>
          <w:rFonts w:asciiTheme="minorHAnsi" w:hAnsiTheme="minorHAnsi" w:cs="Arial"/>
          <w:color w:val="500050"/>
          <w:sz w:val="19"/>
          <w:szCs w:val="19"/>
          <w:shd w:val="clear" w:color="auto" w:fill="FFFFFF"/>
        </w:rPr>
        <w:t xml:space="preserve"> </w:t>
      </w:r>
    </w:p>
    <w:p w:rsidR="00334E3C" w:rsidRPr="00B50708" w:rsidRDefault="00334E3C" w:rsidP="00622E77">
      <w:pPr>
        <w:numPr>
          <w:ilvl w:val="0"/>
          <w:numId w:val="2"/>
        </w:numPr>
        <w:spacing w:after="0" w:line="360" w:lineRule="auto"/>
        <w:rPr>
          <w:rFonts w:asciiTheme="minorHAnsi" w:hAnsiTheme="minorHAnsi" w:cs="Tahoma"/>
          <w:b/>
        </w:rPr>
      </w:pPr>
      <w:r w:rsidRPr="00B50708">
        <w:rPr>
          <w:rFonts w:asciiTheme="minorHAnsi" w:hAnsiTheme="minorHAnsi" w:cs="Tahoma"/>
          <w:b/>
        </w:rPr>
        <w:t xml:space="preserve">e- pošta: </w:t>
      </w:r>
      <w:hyperlink r:id="rId12" w:history="1">
        <w:r w:rsidRPr="00B50708">
          <w:rPr>
            <w:rStyle w:val="Hiperpovezava"/>
            <w:rFonts w:asciiTheme="minorHAnsi" w:hAnsiTheme="minorHAnsi" w:cs="Tahoma"/>
            <w:b/>
          </w:rPr>
          <w:t>marija.predikaka@guest.arnes.si</w:t>
        </w:r>
      </w:hyperlink>
    </w:p>
    <w:p w:rsidR="00334E3C" w:rsidRPr="00ED45AE" w:rsidRDefault="00334E3C" w:rsidP="00334E3C">
      <w:pPr>
        <w:spacing w:after="0" w:line="360" w:lineRule="auto"/>
        <w:ind w:left="720"/>
        <w:rPr>
          <w:rFonts w:ascii="Tahoma" w:hAnsi="Tahoma" w:cs="Tahoma"/>
          <w:b/>
        </w:rPr>
      </w:pPr>
    </w:p>
    <w:p w:rsidR="00334E3C" w:rsidRPr="00ED45AE" w:rsidRDefault="00334E3C" w:rsidP="00334E3C">
      <w:pPr>
        <w:spacing w:after="0" w:line="240" w:lineRule="auto"/>
        <w:ind w:left="1077" w:hanging="357"/>
        <w:rPr>
          <w:rFonts w:ascii="Tahoma" w:hAnsi="Tahoma" w:cs="Tahoma"/>
        </w:rPr>
      </w:pPr>
    </w:p>
    <w:p w:rsidR="00D71D25" w:rsidRDefault="00D71D25" w:rsidP="00334E3C">
      <w:pPr>
        <w:spacing w:after="0" w:line="240" w:lineRule="auto"/>
        <w:rPr>
          <w:rFonts w:asciiTheme="minorHAnsi" w:hAnsiTheme="minorHAnsi" w:cs="Tahoma"/>
          <w:b/>
          <w:sz w:val="28"/>
        </w:rPr>
      </w:pPr>
      <w:r w:rsidRPr="00D71D25">
        <w:rPr>
          <w:rFonts w:asciiTheme="minorHAnsi" w:hAnsiTheme="minorHAnsi" w:cs="Tahoma"/>
          <w:b/>
          <w:sz w:val="28"/>
        </w:rPr>
        <w:t xml:space="preserve">Naročnik bo kot pravočasne obravnaval ponudbe, ki jih bo prejel do </w:t>
      </w:r>
      <w:r>
        <w:rPr>
          <w:rFonts w:asciiTheme="minorHAnsi" w:hAnsiTheme="minorHAnsi" w:cs="Tahoma"/>
          <w:b/>
          <w:sz w:val="28"/>
        </w:rPr>
        <w:t xml:space="preserve">torka, </w:t>
      </w:r>
    </w:p>
    <w:p w:rsidR="00334E3C" w:rsidRPr="00D71D25" w:rsidRDefault="00D71D25" w:rsidP="00334E3C">
      <w:pPr>
        <w:spacing w:after="0" w:line="240" w:lineRule="auto"/>
        <w:rPr>
          <w:rFonts w:asciiTheme="minorHAnsi" w:hAnsiTheme="minorHAnsi" w:cs="Tahoma"/>
          <w:b/>
          <w:noProof/>
          <w:sz w:val="28"/>
        </w:rPr>
      </w:pPr>
      <w:r w:rsidRPr="00D71D25">
        <w:rPr>
          <w:rFonts w:asciiTheme="minorHAnsi" w:hAnsiTheme="minorHAnsi" w:cs="Tahoma"/>
          <w:b/>
          <w:noProof/>
          <w:sz w:val="28"/>
        </w:rPr>
        <w:t xml:space="preserve">22. 11. 2016 </w:t>
      </w:r>
      <w:r w:rsidRPr="00D71D25">
        <w:rPr>
          <w:rFonts w:asciiTheme="minorHAnsi" w:hAnsiTheme="minorHAnsi" w:cs="Tahoma"/>
          <w:b/>
          <w:sz w:val="28"/>
        </w:rPr>
        <w:t>do 10</w:t>
      </w:r>
      <w:r w:rsidRPr="00D71D25">
        <w:rPr>
          <w:rFonts w:asciiTheme="minorHAnsi" w:hAnsiTheme="minorHAnsi" w:cs="Tahoma"/>
          <w:b/>
          <w:noProof/>
          <w:sz w:val="28"/>
        </w:rPr>
        <w:t>:00 ure</w:t>
      </w:r>
      <w:r w:rsidRPr="00D71D25">
        <w:rPr>
          <w:rFonts w:asciiTheme="minorHAnsi" w:hAnsiTheme="minorHAnsi" w:cs="Tahoma"/>
          <w:b/>
          <w:sz w:val="28"/>
        </w:rPr>
        <w:t xml:space="preserve"> na naslov naročnika.</w:t>
      </w:r>
    </w:p>
    <w:p w:rsidR="00334E3C" w:rsidRPr="00B50708" w:rsidRDefault="00334E3C" w:rsidP="00334E3C">
      <w:pPr>
        <w:spacing w:after="0" w:line="240" w:lineRule="auto"/>
        <w:rPr>
          <w:rFonts w:asciiTheme="minorHAnsi" w:hAnsiTheme="minorHAnsi" w:cs="Tahoma"/>
          <w:u w:val="single"/>
        </w:rPr>
      </w:pPr>
    </w:p>
    <w:p w:rsidR="00334E3C" w:rsidRPr="00B50708" w:rsidRDefault="00334E3C" w:rsidP="00334E3C">
      <w:pPr>
        <w:spacing w:after="0" w:line="240" w:lineRule="auto"/>
        <w:rPr>
          <w:rFonts w:asciiTheme="minorHAnsi" w:hAnsiTheme="minorHAnsi" w:cs="Tahoma"/>
        </w:rPr>
      </w:pPr>
      <w:r w:rsidRPr="00B50708">
        <w:rPr>
          <w:rFonts w:asciiTheme="minorHAnsi" w:hAnsiTheme="minorHAnsi" w:cs="Tahoma"/>
        </w:rPr>
        <w:t>Ponudbe poslane po pošti morajo biti poslane priporočeno in morajo prispeti na navedeni naslov do zahtevanega datuma in ure.</w:t>
      </w:r>
    </w:p>
    <w:p w:rsidR="00334E3C" w:rsidRPr="00B50708" w:rsidRDefault="00334E3C" w:rsidP="00334E3C">
      <w:pPr>
        <w:spacing w:after="0" w:line="240" w:lineRule="auto"/>
        <w:rPr>
          <w:rFonts w:asciiTheme="minorHAnsi" w:hAnsiTheme="minorHAnsi" w:cs="Tahoma"/>
        </w:rPr>
      </w:pPr>
    </w:p>
    <w:p w:rsidR="00334E3C" w:rsidRPr="00B50708" w:rsidRDefault="00334E3C" w:rsidP="00334E3C">
      <w:pPr>
        <w:spacing w:after="0" w:line="240" w:lineRule="auto"/>
        <w:rPr>
          <w:rFonts w:asciiTheme="minorHAnsi" w:hAnsiTheme="minorHAnsi" w:cs="Tahoma"/>
        </w:rPr>
      </w:pPr>
      <w:r w:rsidRPr="00B50708">
        <w:rPr>
          <w:rFonts w:asciiTheme="minorHAnsi" w:hAnsiTheme="minorHAnsi" w:cs="Tahoma"/>
        </w:rPr>
        <w:t xml:space="preserve">Na javnem razpisu lahko konkurira vsak gospodarski subjekt, ki ima registrirano dejavnost, ki je predmet razpisa in ima vsa predpisana dovoljenja za opravljanje te dejavnosti. </w:t>
      </w:r>
    </w:p>
    <w:p w:rsidR="00334E3C" w:rsidRPr="00B50708" w:rsidRDefault="00334E3C" w:rsidP="00334E3C">
      <w:pPr>
        <w:spacing w:after="0" w:line="240" w:lineRule="auto"/>
        <w:ind w:left="1077" w:hanging="357"/>
        <w:rPr>
          <w:rFonts w:asciiTheme="minorHAnsi" w:hAnsiTheme="minorHAnsi" w:cs="Tahoma"/>
        </w:rPr>
      </w:pPr>
    </w:p>
    <w:p w:rsidR="00B50708" w:rsidRDefault="00334E3C" w:rsidP="00334E3C">
      <w:pPr>
        <w:spacing w:after="0" w:line="240" w:lineRule="auto"/>
        <w:rPr>
          <w:rFonts w:asciiTheme="minorHAnsi" w:hAnsiTheme="minorHAnsi" w:cs="Tahoma"/>
          <w:b/>
        </w:rPr>
      </w:pPr>
      <w:r w:rsidRPr="00B50708">
        <w:rPr>
          <w:rFonts w:asciiTheme="minorHAnsi" w:hAnsiTheme="minorHAnsi" w:cs="Tahoma"/>
          <w:b/>
        </w:rPr>
        <w:t xml:space="preserve">Javno odpiranje ponudb bo </w:t>
      </w:r>
      <w:r w:rsidR="00D71D25">
        <w:rPr>
          <w:rFonts w:asciiTheme="minorHAnsi" w:hAnsiTheme="minorHAnsi" w:cs="Tahoma"/>
          <w:b/>
        </w:rPr>
        <w:t>22</w:t>
      </w:r>
      <w:r w:rsidRPr="00B50708">
        <w:rPr>
          <w:rFonts w:asciiTheme="minorHAnsi" w:hAnsiTheme="minorHAnsi" w:cs="Tahoma"/>
          <w:b/>
        </w:rPr>
        <w:t xml:space="preserve">. 11. 2016 ob 12:00 uri v prostorih naročnika na naslovu: </w:t>
      </w:r>
    </w:p>
    <w:p w:rsidR="00334E3C" w:rsidRPr="00B50708" w:rsidRDefault="00334E3C" w:rsidP="00334E3C">
      <w:pPr>
        <w:spacing w:after="0" w:line="240" w:lineRule="auto"/>
        <w:rPr>
          <w:rFonts w:asciiTheme="minorHAnsi" w:eastAsia="Times New Roman" w:hAnsiTheme="minorHAnsi" w:cs="Tahoma"/>
          <w:b/>
          <w:bCs/>
          <w:noProof/>
          <w:lang w:eastAsia="sl-SI"/>
        </w:rPr>
      </w:pPr>
      <w:r w:rsidRPr="00B50708">
        <w:rPr>
          <w:rFonts w:asciiTheme="minorHAnsi" w:eastAsia="Times New Roman" w:hAnsiTheme="minorHAnsi" w:cs="Tahoma"/>
          <w:b/>
          <w:bCs/>
          <w:lang w:eastAsia="sl-SI"/>
        </w:rPr>
        <w:t>OŠ Pohorskega odreda Slovenska Bistrica, Kopališka ulica 1, 2310 Slovenska Bistrica</w:t>
      </w:r>
      <w:r w:rsidRPr="00B50708">
        <w:rPr>
          <w:rFonts w:asciiTheme="minorHAnsi" w:eastAsia="Times New Roman" w:hAnsiTheme="minorHAnsi" w:cs="Tahoma"/>
          <w:b/>
          <w:bCs/>
          <w:noProof/>
          <w:lang w:eastAsia="sl-SI"/>
        </w:rPr>
        <w:t>.</w:t>
      </w:r>
    </w:p>
    <w:p w:rsidR="00334E3C" w:rsidRPr="00A42543" w:rsidRDefault="00334E3C" w:rsidP="00334E3C">
      <w:pPr>
        <w:spacing w:after="0" w:line="240" w:lineRule="auto"/>
        <w:rPr>
          <w:rFonts w:ascii="Tahoma" w:eastAsia="Times New Roman" w:hAnsi="Tahoma" w:cs="Tahoma"/>
          <w:b/>
          <w:bCs/>
          <w:lang w:eastAsia="sl-SI"/>
        </w:rPr>
      </w:pPr>
    </w:p>
    <w:p w:rsidR="00334E3C" w:rsidRPr="00A42543" w:rsidRDefault="00334E3C" w:rsidP="00334E3C">
      <w:pPr>
        <w:spacing w:after="0" w:line="240" w:lineRule="auto"/>
        <w:ind w:left="1077" w:hanging="357"/>
        <w:rPr>
          <w:rFonts w:ascii="Tahoma" w:hAnsi="Tahoma" w:cs="Tahoma"/>
        </w:rPr>
      </w:pPr>
    </w:p>
    <w:p w:rsidR="00334E3C" w:rsidRPr="00A42543" w:rsidRDefault="00B50708" w:rsidP="00334E3C">
      <w:pPr>
        <w:spacing w:after="0" w:line="240" w:lineRule="auto"/>
        <w:ind w:left="1077" w:hanging="357"/>
        <w:rPr>
          <w:rFonts w:ascii="Tahoma" w:hAnsi="Tahoma" w:cs="Tahoma"/>
        </w:rPr>
      </w:pPr>
      <w:r>
        <w:rPr>
          <w:rFonts w:asciiTheme="minorHAnsi" w:hAnsiTheme="minorHAnsi" w:cstheme="minorHAnsi"/>
          <w:noProof/>
          <w:szCs w:val="24"/>
          <w:lang w:eastAsia="sl-SI"/>
        </w:rPr>
        <w:drawing>
          <wp:anchor distT="0" distB="0" distL="114300" distR="114300" simplePos="0" relativeHeight="251662336" behindDoc="1" locked="0" layoutInCell="1" allowOverlap="1" wp14:anchorId="3DF8F4CB" wp14:editId="12D3D954">
            <wp:simplePos x="0" y="0"/>
            <wp:positionH relativeFrom="column">
              <wp:posOffset>-238760</wp:posOffset>
            </wp:positionH>
            <wp:positionV relativeFrom="paragraph">
              <wp:posOffset>363855</wp:posOffset>
            </wp:positionV>
            <wp:extent cx="6304915" cy="1700530"/>
            <wp:effectExtent l="0" t="0" r="635"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an0001.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04915" cy="1700530"/>
                    </a:xfrm>
                    <a:prstGeom prst="rect">
                      <a:avLst/>
                    </a:prstGeom>
                  </pic:spPr>
                </pic:pic>
              </a:graphicData>
            </a:graphic>
            <wp14:sizeRelH relativeFrom="page">
              <wp14:pctWidth>0</wp14:pctWidth>
            </wp14:sizeRelH>
            <wp14:sizeRelV relativeFrom="page">
              <wp14:pctHeight>0</wp14:pctHeight>
            </wp14:sizeRelV>
          </wp:anchor>
        </w:drawing>
      </w:r>
    </w:p>
    <w:p w:rsidR="00334E3C" w:rsidRPr="00A42543" w:rsidRDefault="00334E3C" w:rsidP="00334E3C">
      <w:pPr>
        <w:jc w:val="right"/>
        <w:rPr>
          <w:rFonts w:ascii="Tahoma" w:hAnsi="Tahoma" w:cs="Tahoma"/>
        </w:rPr>
      </w:pPr>
    </w:p>
    <w:p w:rsidR="00334E3C" w:rsidRPr="00A42543" w:rsidRDefault="00334E3C" w:rsidP="00334E3C">
      <w:pPr>
        <w:jc w:val="right"/>
        <w:rPr>
          <w:rFonts w:ascii="Tahoma" w:hAnsi="Tahoma" w:cs="Tahoma"/>
          <w:b/>
          <w:sz w:val="28"/>
          <w:szCs w:val="28"/>
          <w:lang w:eastAsia="sl-SI"/>
        </w:rPr>
      </w:pPr>
      <w:r w:rsidRPr="00A42543">
        <w:rPr>
          <w:rFonts w:ascii="Tahoma" w:hAnsi="Tahoma" w:cs="Tahoma"/>
        </w:rPr>
        <w:br w:type="page"/>
      </w:r>
    </w:p>
    <w:p w:rsidR="00334E3C" w:rsidRPr="00A42543" w:rsidRDefault="00334E3C" w:rsidP="00334E3C">
      <w:pPr>
        <w:spacing w:after="0" w:line="240" w:lineRule="auto"/>
        <w:rPr>
          <w:rFonts w:ascii="Tahoma" w:eastAsia="Times New Roman" w:hAnsi="Tahoma" w:cs="Tahoma"/>
          <w:b/>
          <w:bCs/>
          <w:color w:val="548DD4"/>
          <w:lang w:eastAsia="sl-SI"/>
        </w:rPr>
      </w:pPr>
      <w:r w:rsidRPr="00A42543">
        <w:rPr>
          <w:rFonts w:ascii="Tahoma" w:eastAsia="Times New Roman" w:hAnsi="Tahoma" w:cs="Tahoma"/>
          <w:b/>
          <w:bCs/>
          <w:color w:val="548DD4"/>
          <w:lang w:eastAsia="sl-SI"/>
        </w:rPr>
        <w:lastRenderedPageBreak/>
        <w:t xml:space="preserve">Naročnik: </w:t>
      </w:r>
    </w:p>
    <w:p w:rsidR="00334E3C" w:rsidRPr="00A42543" w:rsidRDefault="00334E3C" w:rsidP="00334E3C">
      <w:pPr>
        <w:spacing w:after="0" w:line="360" w:lineRule="auto"/>
        <w:rPr>
          <w:rFonts w:ascii="Tahoma" w:eastAsia="Times New Roman" w:hAnsi="Tahoma" w:cs="Tahoma"/>
          <w:b/>
          <w:bCs/>
          <w:lang w:eastAsia="sl-SI"/>
        </w:rPr>
      </w:pPr>
      <w:r>
        <w:rPr>
          <w:rFonts w:ascii="Tahoma" w:eastAsia="Times New Roman" w:hAnsi="Tahoma" w:cs="Tahoma"/>
          <w:b/>
          <w:bCs/>
          <w:lang w:eastAsia="sl-SI"/>
        </w:rPr>
        <w:t>OŠ Pohorskega odreda Slovenska Bistrica</w:t>
      </w:r>
    </w:p>
    <w:p w:rsidR="00334E3C" w:rsidRPr="00A42543" w:rsidRDefault="00334E3C" w:rsidP="00334E3C">
      <w:pPr>
        <w:spacing w:after="0" w:line="240" w:lineRule="auto"/>
        <w:rPr>
          <w:rFonts w:ascii="Tahoma" w:eastAsia="Times New Roman" w:hAnsi="Tahoma" w:cs="Tahoma"/>
          <w:b/>
          <w:bCs/>
          <w:noProof/>
          <w:lang w:eastAsia="sl-SI"/>
        </w:rPr>
      </w:pPr>
      <w:r>
        <w:rPr>
          <w:rFonts w:ascii="Tahoma" w:eastAsia="Times New Roman" w:hAnsi="Tahoma" w:cs="Tahoma"/>
          <w:b/>
          <w:bCs/>
          <w:noProof/>
          <w:lang w:eastAsia="sl-SI"/>
        </w:rPr>
        <w:t>Kopališka ulica 1</w:t>
      </w:r>
    </w:p>
    <w:p w:rsidR="00334E3C" w:rsidRPr="00A42543" w:rsidRDefault="00334E3C" w:rsidP="00334E3C">
      <w:pPr>
        <w:spacing w:after="0" w:line="240" w:lineRule="auto"/>
        <w:rPr>
          <w:rFonts w:ascii="Tahoma" w:eastAsia="Times New Roman" w:hAnsi="Tahoma" w:cs="Tahoma"/>
          <w:b/>
          <w:bCs/>
          <w:lang w:eastAsia="sl-SI"/>
        </w:rPr>
      </w:pPr>
      <w:r>
        <w:rPr>
          <w:rFonts w:ascii="Tahoma" w:eastAsia="Times New Roman" w:hAnsi="Tahoma" w:cs="Tahoma"/>
          <w:b/>
          <w:bCs/>
          <w:noProof/>
          <w:lang w:eastAsia="sl-SI"/>
        </w:rPr>
        <w:t>2310 Slovenska Bistrica</w:t>
      </w:r>
    </w:p>
    <w:p w:rsidR="00334E3C" w:rsidRPr="00A42543" w:rsidRDefault="00334E3C" w:rsidP="00334E3C">
      <w:pPr>
        <w:spacing w:after="0" w:line="240" w:lineRule="auto"/>
        <w:rPr>
          <w:rFonts w:ascii="Tahoma" w:eastAsia="Times New Roman" w:hAnsi="Tahoma" w:cs="Tahoma"/>
          <w:b/>
          <w:bCs/>
          <w:lang w:eastAsia="sl-SI"/>
        </w:rPr>
      </w:pPr>
    </w:p>
    <w:p w:rsidR="00334E3C" w:rsidRPr="00A42543" w:rsidRDefault="00334E3C" w:rsidP="00334E3C">
      <w:pPr>
        <w:spacing w:after="0" w:line="240" w:lineRule="auto"/>
        <w:rPr>
          <w:rFonts w:ascii="Tahoma" w:hAnsi="Tahoma" w:cs="Tahoma"/>
        </w:rPr>
      </w:pPr>
    </w:p>
    <w:p w:rsidR="00334E3C" w:rsidRPr="00A42543" w:rsidRDefault="00334E3C" w:rsidP="00334E3C">
      <w:pPr>
        <w:pBdr>
          <w:bottom w:val="single" w:sz="12" w:space="1" w:color="548DD4"/>
        </w:pBdr>
        <w:spacing w:after="0" w:line="240" w:lineRule="auto"/>
        <w:jc w:val="center"/>
        <w:rPr>
          <w:rFonts w:ascii="Tahoma" w:hAnsi="Tahoma" w:cs="Tahoma"/>
          <w:b/>
          <w:color w:val="548DD4"/>
        </w:rPr>
      </w:pPr>
      <w:r w:rsidRPr="00A42543">
        <w:rPr>
          <w:rFonts w:ascii="Tahoma" w:hAnsi="Tahoma" w:cs="Tahoma"/>
          <w:b/>
          <w:color w:val="548DD4"/>
        </w:rPr>
        <w:t>NAVODILA PONUDNIKOM ZA IZDELAVO PONUDBE</w:t>
      </w:r>
    </w:p>
    <w:p w:rsidR="00334E3C" w:rsidRPr="00A42543" w:rsidRDefault="00334E3C" w:rsidP="00334E3C">
      <w:pPr>
        <w:spacing w:after="0" w:line="240" w:lineRule="auto"/>
        <w:ind w:left="1077" w:hanging="357"/>
        <w:jc w:val="center"/>
        <w:rPr>
          <w:rFonts w:ascii="Tahoma" w:hAnsi="Tahoma" w:cs="Tahoma"/>
        </w:rPr>
      </w:pPr>
    </w:p>
    <w:p w:rsidR="00334E3C" w:rsidRPr="00A42543" w:rsidRDefault="00334E3C" w:rsidP="00334E3C">
      <w:pPr>
        <w:rPr>
          <w:rFonts w:ascii="Tahoma" w:hAnsi="Tahoma" w:cs="Tahoma"/>
          <w:b/>
        </w:rPr>
      </w:pPr>
      <w:r w:rsidRPr="00A42543">
        <w:rPr>
          <w:rFonts w:ascii="Tahoma" w:hAnsi="Tahoma" w:cs="Tahoma"/>
          <w:b/>
        </w:rPr>
        <w:t>1. SPLOŠNO</w:t>
      </w:r>
    </w:p>
    <w:p w:rsidR="00334E3C" w:rsidRPr="00B50708" w:rsidRDefault="00334E3C" w:rsidP="00334E3C">
      <w:pPr>
        <w:spacing w:line="264" w:lineRule="auto"/>
        <w:jc w:val="both"/>
        <w:rPr>
          <w:rFonts w:asciiTheme="minorHAnsi" w:hAnsiTheme="minorHAnsi" w:cs="Tahoma"/>
          <w:noProof/>
        </w:rPr>
      </w:pPr>
      <w:r w:rsidRPr="00B50708">
        <w:rPr>
          <w:rFonts w:asciiTheme="minorHAnsi" w:hAnsiTheme="minorHAnsi" w:cs="Tahoma"/>
        </w:rPr>
        <w:t xml:space="preserve">Naročnik je na Portal javnih naročil in Uradnem listu EU poslal obvestilo o javnem naročilu </w:t>
      </w:r>
      <w:r w:rsidRPr="00B50708">
        <w:rPr>
          <w:rFonts w:asciiTheme="minorHAnsi" w:hAnsiTheme="minorHAnsi" w:cs="Tahoma"/>
          <w:noProof/>
          <w:color w:val="4472C4"/>
        </w:rPr>
        <w:t xml:space="preserve">Sukcesivna dobava ekoloških in konvencionalnih živil </w:t>
      </w:r>
      <w:r w:rsidRPr="00B50708">
        <w:rPr>
          <w:rFonts w:asciiTheme="minorHAnsi" w:hAnsiTheme="minorHAnsi" w:cs="Tahoma"/>
        </w:rPr>
        <w:t>po odprtem postopku skladno s 40. členom Zakona o javnem naročanju (Uradni list RS, št. 91/2015; v nadaljevanju ZJN-3).</w:t>
      </w:r>
    </w:p>
    <w:p w:rsidR="00334E3C" w:rsidRPr="00B50708" w:rsidRDefault="00334E3C" w:rsidP="00B50708">
      <w:pPr>
        <w:spacing w:before="100" w:beforeAutospacing="1" w:after="120" w:line="220" w:lineRule="atLeast"/>
        <w:rPr>
          <w:rFonts w:asciiTheme="minorHAnsi" w:eastAsia="Times New Roman" w:hAnsiTheme="minorHAnsi" w:cs="Tahoma"/>
          <w:b/>
          <w:u w:val="single" w:color="548DD4"/>
          <w:lang w:eastAsia="sl-SI"/>
        </w:rPr>
      </w:pPr>
      <w:r w:rsidRPr="00B50708">
        <w:rPr>
          <w:rFonts w:asciiTheme="minorHAnsi" w:eastAsia="Times New Roman" w:hAnsiTheme="minorHAnsi" w:cs="Tahoma"/>
          <w:b/>
          <w:u w:val="single" w:color="548DD4"/>
          <w:lang w:eastAsia="sl-SI"/>
        </w:rPr>
        <w:t>Predmet</w:t>
      </w:r>
    </w:p>
    <w:p w:rsidR="00334E3C" w:rsidRPr="00B50708" w:rsidRDefault="00334E3C" w:rsidP="00334E3C">
      <w:pPr>
        <w:pStyle w:val="Brezrazmikov1"/>
        <w:jc w:val="both"/>
        <w:rPr>
          <w:rFonts w:asciiTheme="minorHAnsi" w:hAnsiTheme="minorHAnsi" w:cs="Tahoma"/>
          <w:lang w:eastAsia="sl-SI"/>
        </w:rPr>
      </w:pPr>
      <w:r w:rsidRPr="00B50708">
        <w:rPr>
          <w:rFonts w:asciiTheme="minorHAnsi" w:hAnsiTheme="minorHAnsi" w:cs="Tahoma"/>
          <w:lang w:eastAsia="sl-SI"/>
        </w:rPr>
        <w:t xml:space="preserve">Predmet predmetnega javnega naročila je: </w:t>
      </w:r>
      <w:proofErr w:type="spellStart"/>
      <w:r w:rsidRPr="00B50708">
        <w:rPr>
          <w:rFonts w:asciiTheme="minorHAnsi" w:hAnsiTheme="minorHAnsi" w:cs="Tahoma"/>
          <w:b/>
          <w:lang w:eastAsia="sl-SI"/>
        </w:rPr>
        <w:t>Sukcesivna</w:t>
      </w:r>
      <w:proofErr w:type="spellEnd"/>
      <w:r w:rsidRPr="00B50708">
        <w:rPr>
          <w:rFonts w:asciiTheme="minorHAnsi" w:hAnsiTheme="minorHAnsi" w:cs="Tahoma"/>
          <w:b/>
          <w:lang w:eastAsia="sl-SI"/>
        </w:rPr>
        <w:t xml:space="preserve"> dobava ekoloških in konvencionalnih živil za naročnika OŠ Pohorskega odreda Slovenska Bistrica</w:t>
      </w:r>
      <w:r w:rsidRPr="00B50708">
        <w:rPr>
          <w:rFonts w:asciiTheme="minorHAnsi" w:hAnsiTheme="minorHAnsi" w:cs="Tahoma"/>
          <w:lang w:eastAsia="sl-SI"/>
        </w:rPr>
        <w:t>.</w:t>
      </w:r>
    </w:p>
    <w:p w:rsidR="00334E3C" w:rsidRPr="00B50708" w:rsidRDefault="00334E3C" w:rsidP="00B50708">
      <w:pPr>
        <w:spacing w:before="100" w:beforeAutospacing="1" w:after="120" w:line="220" w:lineRule="atLeast"/>
        <w:jc w:val="both"/>
        <w:rPr>
          <w:rFonts w:asciiTheme="minorHAnsi" w:eastAsia="Times New Roman" w:hAnsiTheme="minorHAnsi" w:cs="Tahoma"/>
          <w:color w:val="000000"/>
          <w:lang w:eastAsia="sl-SI"/>
        </w:rPr>
      </w:pPr>
      <w:r w:rsidRPr="00B50708">
        <w:rPr>
          <w:rFonts w:asciiTheme="minorHAnsi" w:eastAsia="Times New Roman" w:hAnsiTheme="minorHAnsi" w:cs="Tahoma"/>
          <w:color w:val="000000"/>
          <w:lang w:eastAsia="sl-SI"/>
        </w:rPr>
        <w:t xml:space="preserve">Ponudnik mora izpolnjevati vse splošne in vse specifične zahteve naročnika za vsak posamezen sklop oziroma izdelek, še posebej pa mora upoštevati določila Uredbe o zelenem javnem naročanju in s tem povezane temeljne okoljske zahteve. </w:t>
      </w:r>
    </w:p>
    <w:p w:rsidR="00334E3C" w:rsidRPr="00B50708" w:rsidRDefault="00334E3C" w:rsidP="00334E3C">
      <w:pPr>
        <w:pStyle w:val="Brezrazmikov1"/>
        <w:jc w:val="both"/>
        <w:rPr>
          <w:rFonts w:asciiTheme="minorHAnsi" w:hAnsiTheme="minorHAnsi" w:cs="Tahoma"/>
        </w:rPr>
      </w:pPr>
      <w:r w:rsidRPr="00B50708">
        <w:rPr>
          <w:rFonts w:asciiTheme="minorHAnsi" w:hAnsiTheme="minorHAnsi" w:cs="Tahoma"/>
          <w:lang w:eastAsia="sl-SI"/>
        </w:rPr>
        <w:t xml:space="preserve">V primeru prekrivanja splošne in specifične zahteve za posamezen sklop oziroma izdelek mora ponudnik upoštevati tisto naročnikovo zahtevo, ki je za posamezen sklop oziroma izdelek strožja. </w:t>
      </w:r>
      <w:r w:rsidRPr="00B50708">
        <w:rPr>
          <w:rFonts w:asciiTheme="minorHAnsi" w:hAnsiTheme="minorHAnsi" w:cs="Tahoma"/>
        </w:rPr>
        <w:t>Ponudnik lahko predloži ponudbo za en, več ali vse razpisane sklope blaga, kot izhaja iz spodnjih navodil:</w:t>
      </w:r>
    </w:p>
    <w:p w:rsidR="00334E3C" w:rsidRPr="00B50708" w:rsidRDefault="00334E3C" w:rsidP="00334E3C">
      <w:pPr>
        <w:pStyle w:val="Brezrazmikov1"/>
        <w:jc w:val="both"/>
        <w:rPr>
          <w:rFonts w:asciiTheme="minorHAnsi" w:hAnsiTheme="minorHAnsi" w:cs="Tahoma"/>
        </w:rPr>
      </w:pPr>
    </w:p>
    <w:p w:rsidR="00334E3C" w:rsidRPr="00B50708" w:rsidRDefault="00334E3C" w:rsidP="00334E3C">
      <w:pPr>
        <w:pStyle w:val="Brezrazmikov1"/>
        <w:jc w:val="both"/>
        <w:rPr>
          <w:rFonts w:asciiTheme="minorHAnsi" w:hAnsiTheme="minorHAnsi" w:cs="Tahoma"/>
        </w:rPr>
      </w:pPr>
      <w:r w:rsidRPr="00B50708">
        <w:rPr>
          <w:rFonts w:asciiTheme="minorHAnsi" w:hAnsiTheme="minorHAnsi" w:cs="Tahoma"/>
        </w:rPr>
        <w:t>Naročnik je živila razdelil na naslednje sklope:</w:t>
      </w:r>
    </w:p>
    <w:p w:rsidR="00334E3C" w:rsidRDefault="00334E3C" w:rsidP="00334E3C">
      <w:pPr>
        <w:pStyle w:val="Brezrazmikov1"/>
        <w:jc w:val="both"/>
        <w:rPr>
          <w:rFonts w:ascii="Tahoma" w:hAnsi="Tahoma" w:cs="Tahoma"/>
        </w:rPr>
      </w:pPr>
    </w:p>
    <w:tbl>
      <w:tblPr>
        <w:tblStyle w:val="Tabelamrea"/>
        <w:tblW w:w="0" w:type="auto"/>
        <w:tblLook w:val="04A0" w:firstRow="1" w:lastRow="0" w:firstColumn="1" w:lastColumn="0" w:noHBand="0" w:noVBand="1"/>
      </w:tblPr>
      <w:tblGrid>
        <w:gridCol w:w="1531"/>
        <w:gridCol w:w="2438"/>
        <w:gridCol w:w="5329"/>
      </w:tblGrid>
      <w:tr w:rsidR="009677F0" w:rsidRPr="00DC57AD" w:rsidTr="00A014EF">
        <w:tc>
          <w:tcPr>
            <w:tcW w:w="1531" w:type="dxa"/>
            <w:tcBorders>
              <w:bottom w:val="thickThinSmallGap" w:sz="24" w:space="0" w:color="auto"/>
              <w:right w:val="double" w:sz="4" w:space="0" w:color="auto"/>
            </w:tcBorders>
            <w:vAlign w:val="center"/>
          </w:tcPr>
          <w:p w:rsidR="009677F0" w:rsidRPr="00DC57AD" w:rsidRDefault="009677F0" w:rsidP="00A014EF">
            <w:pPr>
              <w:spacing w:after="0"/>
              <w:jc w:val="center"/>
              <w:rPr>
                <w:rFonts w:asciiTheme="minorHAnsi" w:hAnsiTheme="minorHAnsi" w:cstheme="minorHAnsi"/>
                <w:b/>
                <w:szCs w:val="24"/>
              </w:rPr>
            </w:pPr>
            <w:proofErr w:type="spellStart"/>
            <w:r w:rsidRPr="00DC57AD">
              <w:rPr>
                <w:rFonts w:asciiTheme="minorHAnsi" w:hAnsiTheme="minorHAnsi" w:cstheme="minorHAnsi"/>
                <w:b/>
                <w:szCs w:val="24"/>
              </w:rPr>
              <w:t>Zap</w:t>
            </w:r>
            <w:proofErr w:type="spellEnd"/>
            <w:r w:rsidRPr="00DC57AD">
              <w:rPr>
                <w:rFonts w:asciiTheme="minorHAnsi" w:hAnsiTheme="minorHAnsi" w:cstheme="minorHAnsi"/>
                <w:b/>
                <w:szCs w:val="24"/>
              </w:rPr>
              <w:t>. št.</w:t>
            </w:r>
          </w:p>
        </w:tc>
        <w:tc>
          <w:tcPr>
            <w:tcW w:w="2438" w:type="dxa"/>
            <w:tcBorders>
              <w:left w:val="double" w:sz="4" w:space="0" w:color="auto"/>
              <w:bottom w:val="thickThinSmallGap" w:sz="24" w:space="0" w:color="auto"/>
              <w:right w:val="double" w:sz="4" w:space="0" w:color="auto"/>
            </w:tcBorders>
            <w:vAlign w:val="center"/>
          </w:tcPr>
          <w:p w:rsidR="009677F0" w:rsidRPr="00DC57AD" w:rsidRDefault="009677F0" w:rsidP="00A014EF">
            <w:pPr>
              <w:spacing w:after="0"/>
              <w:jc w:val="center"/>
              <w:rPr>
                <w:rFonts w:asciiTheme="minorHAnsi" w:hAnsiTheme="minorHAnsi" w:cstheme="minorHAnsi"/>
                <w:b/>
                <w:szCs w:val="24"/>
              </w:rPr>
            </w:pPr>
            <w:r w:rsidRPr="00DC57AD">
              <w:rPr>
                <w:rFonts w:asciiTheme="minorHAnsi" w:hAnsiTheme="minorHAnsi" w:cstheme="minorHAnsi"/>
                <w:b/>
                <w:szCs w:val="24"/>
              </w:rPr>
              <w:t>Oznaka sklopa</w:t>
            </w:r>
          </w:p>
        </w:tc>
        <w:tc>
          <w:tcPr>
            <w:tcW w:w="5329" w:type="dxa"/>
            <w:tcBorders>
              <w:left w:val="double" w:sz="4" w:space="0" w:color="auto"/>
              <w:bottom w:val="thickThinSmallGap" w:sz="24" w:space="0" w:color="auto"/>
            </w:tcBorders>
            <w:vAlign w:val="center"/>
          </w:tcPr>
          <w:p w:rsidR="009677F0" w:rsidRPr="00DC57AD" w:rsidRDefault="009677F0" w:rsidP="00A014EF">
            <w:pPr>
              <w:spacing w:after="0"/>
              <w:jc w:val="center"/>
              <w:rPr>
                <w:rFonts w:asciiTheme="minorHAnsi" w:hAnsiTheme="minorHAnsi" w:cstheme="minorHAnsi"/>
                <w:b/>
                <w:szCs w:val="24"/>
              </w:rPr>
            </w:pPr>
            <w:r w:rsidRPr="00DC57AD">
              <w:rPr>
                <w:rFonts w:asciiTheme="minorHAnsi" w:hAnsiTheme="minorHAnsi" w:cstheme="minorHAnsi"/>
                <w:b/>
                <w:szCs w:val="24"/>
              </w:rPr>
              <w:t>Ime sklopa</w:t>
            </w:r>
          </w:p>
        </w:tc>
      </w:tr>
      <w:tr w:rsidR="009677F0" w:rsidRPr="00DC57AD" w:rsidTr="00A014EF">
        <w:trPr>
          <w:trHeight w:val="227"/>
        </w:trPr>
        <w:tc>
          <w:tcPr>
            <w:tcW w:w="1531" w:type="dxa"/>
            <w:tcBorders>
              <w:top w:val="thickThinSmallGap" w:sz="24" w:space="0" w:color="auto"/>
              <w:right w:val="double" w:sz="4" w:space="0" w:color="auto"/>
            </w:tcBorders>
            <w:vAlign w:val="center"/>
          </w:tcPr>
          <w:p w:rsidR="009677F0" w:rsidRPr="00DC57AD" w:rsidRDefault="009677F0" w:rsidP="00A014EF">
            <w:pPr>
              <w:spacing w:after="0"/>
              <w:jc w:val="center"/>
              <w:rPr>
                <w:rFonts w:asciiTheme="minorHAnsi" w:hAnsiTheme="minorHAnsi" w:cstheme="minorHAnsi"/>
                <w:sz w:val="18"/>
                <w:szCs w:val="24"/>
              </w:rPr>
            </w:pPr>
            <w:r w:rsidRPr="00DC57AD">
              <w:rPr>
                <w:rFonts w:asciiTheme="minorHAnsi" w:hAnsiTheme="minorHAnsi" w:cstheme="minorHAnsi"/>
                <w:sz w:val="18"/>
                <w:szCs w:val="24"/>
              </w:rPr>
              <w:t>1.</w:t>
            </w:r>
          </w:p>
        </w:tc>
        <w:tc>
          <w:tcPr>
            <w:tcW w:w="2438" w:type="dxa"/>
            <w:tcBorders>
              <w:top w:val="thickThinSmallGap" w:sz="24" w:space="0" w:color="auto"/>
              <w:left w:val="double" w:sz="4" w:space="0" w:color="auto"/>
              <w:right w:val="double" w:sz="4" w:space="0" w:color="auto"/>
            </w:tcBorders>
            <w:vAlign w:val="center"/>
          </w:tcPr>
          <w:p w:rsidR="009677F0" w:rsidRPr="00AC6EF9" w:rsidRDefault="009677F0" w:rsidP="00A014EF">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A</w:t>
            </w:r>
          </w:p>
        </w:tc>
        <w:tc>
          <w:tcPr>
            <w:tcW w:w="5329" w:type="dxa"/>
            <w:tcBorders>
              <w:top w:val="thickThinSmallGap" w:sz="24" w:space="0" w:color="auto"/>
              <w:left w:val="double" w:sz="4" w:space="0" w:color="auto"/>
            </w:tcBorders>
            <w:vAlign w:val="center"/>
          </w:tcPr>
          <w:p w:rsidR="009677F0" w:rsidRPr="00DC57AD" w:rsidRDefault="009677F0" w:rsidP="00A014EF">
            <w:pPr>
              <w:spacing w:after="0"/>
              <w:jc w:val="center"/>
              <w:rPr>
                <w:rFonts w:asciiTheme="minorHAnsi" w:hAnsiTheme="minorHAnsi" w:cstheme="minorHAnsi"/>
                <w:sz w:val="18"/>
                <w:szCs w:val="24"/>
              </w:rPr>
            </w:pPr>
            <w:r>
              <w:rPr>
                <w:rFonts w:asciiTheme="minorHAnsi" w:hAnsiTheme="minorHAnsi" w:cstheme="minorHAnsi"/>
                <w:sz w:val="18"/>
                <w:szCs w:val="24"/>
              </w:rPr>
              <w:t>MLEKO IN MLEČNI IZDELKI</w:t>
            </w:r>
          </w:p>
        </w:tc>
      </w:tr>
      <w:tr w:rsidR="009677F0" w:rsidRPr="00DC57AD" w:rsidTr="00A014EF">
        <w:trPr>
          <w:trHeight w:val="227"/>
        </w:trPr>
        <w:tc>
          <w:tcPr>
            <w:tcW w:w="1531" w:type="dxa"/>
            <w:tcBorders>
              <w:right w:val="double" w:sz="4" w:space="0" w:color="auto"/>
            </w:tcBorders>
            <w:vAlign w:val="center"/>
          </w:tcPr>
          <w:p w:rsidR="009677F0" w:rsidRPr="00DC57AD" w:rsidRDefault="009677F0" w:rsidP="00A014EF">
            <w:pPr>
              <w:spacing w:after="0"/>
              <w:jc w:val="center"/>
              <w:rPr>
                <w:rFonts w:asciiTheme="minorHAnsi" w:hAnsiTheme="minorHAnsi" w:cstheme="minorHAnsi"/>
                <w:sz w:val="18"/>
                <w:szCs w:val="24"/>
              </w:rPr>
            </w:pPr>
            <w:r w:rsidRPr="00DC57AD">
              <w:rPr>
                <w:rFonts w:asciiTheme="minorHAnsi" w:hAnsiTheme="minorHAnsi" w:cstheme="minorHAnsi"/>
                <w:sz w:val="18"/>
                <w:szCs w:val="24"/>
              </w:rPr>
              <w:t>2.</w:t>
            </w:r>
          </w:p>
        </w:tc>
        <w:tc>
          <w:tcPr>
            <w:tcW w:w="2438" w:type="dxa"/>
            <w:tcBorders>
              <w:left w:val="double" w:sz="4" w:space="0" w:color="auto"/>
              <w:right w:val="double" w:sz="4" w:space="0" w:color="auto"/>
            </w:tcBorders>
            <w:vAlign w:val="center"/>
          </w:tcPr>
          <w:p w:rsidR="009677F0" w:rsidRPr="00AC6EF9" w:rsidRDefault="009677F0" w:rsidP="00A014EF">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B</w:t>
            </w:r>
          </w:p>
        </w:tc>
        <w:tc>
          <w:tcPr>
            <w:tcW w:w="5329" w:type="dxa"/>
            <w:tcBorders>
              <w:left w:val="double" w:sz="4" w:space="0" w:color="auto"/>
            </w:tcBorders>
            <w:vAlign w:val="center"/>
          </w:tcPr>
          <w:p w:rsidR="009677F0" w:rsidRPr="00DC57AD" w:rsidRDefault="009677F0" w:rsidP="00A014EF">
            <w:pPr>
              <w:spacing w:after="0"/>
              <w:jc w:val="center"/>
              <w:rPr>
                <w:rFonts w:asciiTheme="minorHAnsi" w:hAnsiTheme="minorHAnsi" w:cstheme="minorHAnsi"/>
                <w:sz w:val="18"/>
                <w:szCs w:val="24"/>
              </w:rPr>
            </w:pPr>
            <w:r>
              <w:rPr>
                <w:rFonts w:asciiTheme="minorHAnsi" w:hAnsiTheme="minorHAnsi" w:cstheme="minorHAnsi"/>
                <w:sz w:val="18"/>
                <w:szCs w:val="24"/>
              </w:rPr>
              <w:t>MESO IN MESNI IZDELKI</w:t>
            </w:r>
          </w:p>
        </w:tc>
      </w:tr>
      <w:tr w:rsidR="009677F0" w:rsidRPr="00DC57AD" w:rsidTr="00A014EF">
        <w:trPr>
          <w:trHeight w:val="227"/>
        </w:trPr>
        <w:tc>
          <w:tcPr>
            <w:tcW w:w="1531" w:type="dxa"/>
            <w:tcBorders>
              <w:right w:val="double" w:sz="4" w:space="0" w:color="auto"/>
            </w:tcBorders>
            <w:vAlign w:val="center"/>
          </w:tcPr>
          <w:p w:rsidR="009677F0" w:rsidRPr="00DC57AD" w:rsidRDefault="009677F0" w:rsidP="00A014EF">
            <w:pPr>
              <w:spacing w:after="0"/>
              <w:jc w:val="center"/>
              <w:rPr>
                <w:rFonts w:asciiTheme="minorHAnsi" w:hAnsiTheme="minorHAnsi" w:cstheme="minorHAnsi"/>
                <w:sz w:val="18"/>
                <w:szCs w:val="24"/>
              </w:rPr>
            </w:pPr>
            <w:r w:rsidRPr="00DC57AD">
              <w:rPr>
                <w:rFonts w:asciiTheme="minorHAnsi" w:hAnsiTheme="minorHAnsi" w:cstheme="minorHAnsi"/>
                <w:sz w:val="18"/>
                <w:szCs w:val="24"/>
              </w:rPr>
              <w:t>3.</w:t>
            </w:r>
          </w:p>
        </w:tc>
        <w:tc>
          <w:tcPr>
            <w:tcW w:w="2438" w:type="dxa"/>
            <w:tcBorders>
              <w:left w:val="double" w:sz="4" w:space="0" w:color="auto"/>
              <w:right w:val="double" w:sz="4" w:space="0" w:color="auto"/>
            </w:tcBorders>
            <w:vAlign w:val="center"/>
          </w:tcPr>
          <w:p w:rsidR="009677F0" w:rsidRPr="00AC6EF9" w:rsidRDefault="009677F0" w:rsidP="00A014EF">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C</w:t>
            </w:r>
          </w:p>
        </w:tc>
        <w:tc>
          <w:tcPr>
            <w:tcW w:w="5329" w:type="dxa"/>
            <w:tcBorders>
              <w:left w:val="double" w:sz="4" w:space="0" w:color="auto"/>
            </w:tcBorders>
            <w:vAlign w:val="center"/>
          </w:tcPr>
          <w:p w:rsidR="009677F0" w:rsidRPr="00DC57AD" w:rsidRDefault="009677F0" w:rsidP="00A014EF">
            <w:pPr>
              <w:spacing w:after="0"/>
              <w:jc w:val="center"/>
              <w:rPr>
                <w:rFonts w:asciiTheme="minorHAnsi" w:hAnsiTheme="minorHAnsi" w:cstheme="minorHAnsi"/>
                <w:sz w:val="18"/>
                <w:szCs w:val="24"/>
              </w:rPr>
            </w:pPr>
            <w:r>
              <w:rPr>
                <w:rFonts w:asciiTheme="minorHAnsi" w:hAnsiTheme="minorHAnsi" w:cstheme="minorHAnsi"/>
                <w:sz w:val="18"/>
                <w:szCs w:val="24"/>
              </w:rPr>
              <w:t>PERUTNINSKO MESO IN IZDELKI</w:t>
            </w:r>
          </w:p>
        </w:tc>
      </w:tr>
      <w:tr w:rsidR="009677F0" w:rsidRPr="00DC57AD" w:rsidTr="00A014EF">
        <w:trPr>
          <w:trHeight w:val="227"/>
        </w:trPr>
        <w:tc>
          <w:tcPr>
            <w:tcW w:w="1531" w:type="dxa"/>
            <w:tcBorders>
              <w:right w:val="double" w:sz="4" w:space="0" w:color="auto"/>
            </w:tcBorders>
            <w:vAlign w:val="center"/>
          </w:tcPr>
          <w:p w:rsidR="009677F0" w:rsidRPr="00DC57AD" w:rsidRDefault="009677F0" w:rsidP="00A014EF">
            <w:pPr>
              <w:spacing w:after="0"/>
              <w:jc w:val="center"/>
              <w:rPr>
                <w:rFonts w:asciiTheme="minorHAnsi" w:hAnsiTheme="minorHAnsi" w:cstheme="minorHAnsi"/>
                <w:sz w:val="18"/>
                <w:szCs w:val="24"/>
              </w:rPr>
            </w:pPr>
            <w:r w:rsidRPr="00DC57AD">
              <w:rPr>
                <w:rFonts w:asciiTheme="minorHAnsi" w:hAnsiTheme="minorHAnsi" w:cstheme="minorHAnsi"/>
                <w:sz w:val="18"/>
                <w:szCs w:val="24"/>
              </w:rPr>
              <w:t>4.</w:t>
            </w:r>
          </w:p>
        </w:tc>
        <w:tc>
          <w:tcPr>
            <w:tcW w:w="2438" w:type="dxa"/>
            <w:tcBorders>
              <w:left w:val="double" w:sz="4" w:space="0" w:color="auto"/>
              <w:right w:val="double" w:sz="4" w:space="0" w:color="auto"/>
            </w:tcBorders>
            <w:vAlign w:val="center"/>
          </w:tcPr>
          <w:p w:rsidR="009677F0" w:rsidRPr="00AC6EF9" w:rsidRDefault="009677F0" w:rsidP="00A014EF">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D</w:t>
            </w:r>
          </w:p>
        </w:tc>
        <w:tc>
          <w:tcPr>
            <w:tcW w:w="5329" w:type="dxa"/>
            <w:tcBorders>
              <w:left w:val="double" w:sz="4" w:space="0" w:color="auto"/>
            </w:tcBorders>
            <w:vAlign w:val="center"/>
          </w:tcPr>
          <w:p w:rsidR="009677F0" w:rsidRPr="00DC57AD" w:rsidRDefault="009677F0" w:rsidP="00A014EF">
            <w:pPr>
              <w:spacing w:after="0"/>
              <w:jc w:val="center"/>
              <w:rPr>
                <w:rFonts w:asciiTheme="minorHAnsi" w:hAnsiTheme="minorHAnsi" w:cstheme="minorHAnsi"/>
                <w:sz w:val="18"/>
                <w:szCs w:val="24"/>
              </w:rPr>
            </w:pPr>
            <w:r>
              <w:rPr>
                <w:rFonts w:asciiTheme="minorHAnsi" w:hAnsiTheme="minorHAnsi" w:cstheme="minorHAnsi"/>
                <w:sz w:val="18"/>
                <w:szCs w:val="24"/>
              </w:rPr>
              <w:t>RIBE</w:t>
            </w:r>
          </w:p>
        </w:tc>
      </w:tr>
      <w:tr w:rsidR="00D71D25" w:rsidRPr="00DC57AD" w:rsidTr="00A014EF">
        <w:trPr>
          <w:trHeight w:val="227"/>
        </w:trPr>
        <w:tc>
          <w:tcPr>
            <w:tcW w:w="1531" w:type="dxa"/>
            <w:tcBorders>
              <w:right w:val="double" w:sz="4" w:space="0" w:color="auto"/>
            </w:tcBorders>
            <w:vAlign w:val="center"/>
          </w:tcPr>
          <w:p w:rsidR="00D71D25" w:rsidRDefault="00D71D25" w:rsidP="00A014EF">
            <w:pPr>
              <w:spacing w:after="0"/>
              <w:jc w:val="center"/>
              <w:rPr>
                <w:rFonts w:asciiTheme="minorHAnsi" w:hAnsiTheme="minorHAnsi" w:cstheme="minorHAnsi"/>
                <w:sz w:val="18"/>
                <w:szCs w:val="24"/>
              </w:rPr>
            </w:pPr>
            <w:r>
              <w:rPr>
                <w:rFonts w:asciiTheme="minorHAnsi" w:hAnsiTheme="minorHAnsi" w:cstheme="minorHAnsi"/>
                <w:sz w:val="18"/>
                <w:szCs w:val="24"/>
              </w:rPr>
              <w:t>5.</w:t>
            </w:r>
          </w:p>
        </w:tc>
        <w:tc>
          <w:tcPr>
            <w:tcW w:w="2438" w:type="dxa"/>
            <w:tcBorders>
              <w:left w:val="double" w:sz="4" w:space="0" w:color="auto"/>
              <w:right w:val="double" w:sz="4" w:space="0" w:color="auto"/>
            </w:tcBorders>
            <w:vAlign w:val="center"/>
          </w:tcPr>
          <w:p w:rsidR="00D71D25" w:rsidRPr="00AC6EF9" w:rsidRDefault="00D71D25" w:rsidP="00A014EF">
            <w:pPr>
              <w:spacing w:after="0"/>
              <w:jc w:val="center"/>
              <w:rPr>
                <w:rFonts w:asciiTheme="minorHAnsi" w:hAnsiTheme="minorHAnsi" w:cstheme="minorHAnsi"/>
                <w:b/>
                <w:sz w:val="20"/>
                <w:szCs w:val="24"/>
              </w:rPr>
            </w:pPr>
            <w:r>
              <w:rPr>
                <w:rFonts w:asciiTheme="minorHAnsi" w:hAnsiTheme="minorHAnsi" w:cstheme="minorHAnsi"/>
                <w:b/>
                <w:sz w:val="20"/>
                <w:szCs w:val="24"/>
              </w:rPr>
              <w:t>F</w:t>
            </w:r>
          </w:p>
        </w:tc>
        <w:tc>
          <w:tcPr>
            <w:tcW w:w="5329" w:type="dxa"/>
            <w:tcBorders>
              <w:left w:val="double" w:sz="4" w:space="0" w:color="auto"/>
            </w:tcBorders>
            <w:vAlign w:val="center"/>
          </w:tcPr>
          <w:p w:rsidR="00D71D25" w:rsidRDefault="00D71D25" w:rsidP="00A014EF">
            <w:pPr>
              <w:spacing w:after="0"/>
              <w:jc w:val="center"/>
              <w:rPr>
                <w:rFonts w:asciiTheme="minorHAnsi" w:hAnsiTheme="minorHAnsi" w:cstheme="minorHAnsi"/>
                <w:sz w:val="18"/>
                <w:szCs w:val="24"/>
              </w:rPr>
            </w:pPr>
            <w:r>
              <w:rPr>
                <w:rFonts w:asciiTheme="minorHAnsi" w:hAnsiTheme="minorHAnsi" w:cstheme="minorHAnsi"/>
                <w:sz w:val="18"/>
                <w:szCs w:val="24"/>
              </w:rPr>
              <w:t>SLADOLED</w:t>
            </w:r>
          </w:p>
        </w:tc>
      </w:tr>
      <w:tr w:rsidR="009677F0" w:rsidRPr="00DC57AD" w:rsidTr="00A014EF">
        <w:trPr>
          <w:trHeight w:val="227"/>
        </w:trPr>
        <w:tc>
          <w:tcPr>
            <w:tcW w:w="1531" w:type="dxa"/>
            <w:tcBorders>
              <w:right w:val="double" w:sz="4" w:space="0" w:color="auto"/>
            </w:tcBorders>
            <w:vAlign w:val="center"/>
          </w:tcPr>
          <w:p w:rsidR="009677F0" w:rsidRPr="00DC57AD" w:rsidRDefault="00D71D25" w:rsidP="00A014EF">
            <w:pPr>
              <w:spacing w:after="0"/>
              <w:jc w:val="center"/>
              <w:rPr>
                <w:rFonts w:asciiTheme="minorHAnsi" w:hAnsiTheme="minorHAnsi" w:cstheme="minorHAnsi"/>
                <w:sz w:val="18"/>
                <w:szCs w:val="24"/>
              </w:rPr>
            </w:pPr>
            <w:r>
              <w:rPr>
                <w:rFonts w:asciiTheme="minorHAnsi" w:hAnsiTheme="minorHAnsi" w:cstheme="minorHAnsi"/>
                <w:sz w:val="18"/>
                <w:szCs w:val="24"/>
              </w:rPr>
              <w:t>6.</w:t>
            </w:r>
          </w:p>
        </w:tc>
        <w:tc>
          <w:tcPr>
            <w:tcW w:w="2438" w:type="dxa"/>
            <w:tcBorders>
              <w:left w:val="double" w:sz="4" w:space="0" w:color="auto"/>
              <w:right w:val="double" w:sz="4" w:space="0" w:color="auto"/>
            </w:tcBorders>
            <w:vAlign w:val="center"/>
          </w:tcPr>
          <w:p w:rsidR="009677F0" w:rsidRPr="00AC6EF9" w:rsidRDefault="009677F0" w:rsidP="00A014EF">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G</w:t>
            </w:r>
          </w:p>
        </w:tc>
        <w:tc>
          <w:tcPr>
            <w:tcW w:w="5329" w:type="dxa"/>
            <w:tcBorders>
              <w:left w:val="double" w:sz="4" w:space="0" w:color="auto"/>
            </w:tcBorders>
            <w:vAlign w:val="center"/>
          </w:tcPr>
          <w:p w:rsidR="009677F0" w:rsidRPr="00DC57AD" w:rsidRDefault="009677F0" w:rsidP="00A014EF">
            <w:pPr>
              <w:spacing w:after="0"/>
              <w:jc w:val="center"/>
              <w:rPr>
                <w:rFonts w:asciiTheme="minorHAnsi" w:hAnsiTheme="minorHAnsi" w:cstheme="minorHAnsi"/>
                <w:sz w:val="18"/>
                <w:szCs w:val="24"/>
              </w:rPr>
            </w:pPr>
            <w:r>
              <w:rPr>
                <w:rFonts w:asciiTheme="minorHAnsi" w:hAnsiTheme="minorHAnsi" w:cstheme="minorHAnsi"/>
                <w:sz w:val="18"/>
                <w:szCs w:val="24"/>
              </w:rPr>
              <w:t>OLJA IN MAŠČOBNI IZDELKI</w:t>
            </w:r>
          </w:p>
        </w:tc>
      </w:tr>
      <w:tr w:rsidR="009677F0" w:rsidRPr="00DC57AD" w:rsidTr="00A014EF">
        <w:trPr>
          <w:trHeight w:val="227"/>
        </w:trPr>
        <w:tc>
          <w:tcPr>
            <w:tcW w:w="1531" w:type="dxa"/>
            <w:tcBorders>
              <w:right w:val="double" w:sz="4" w:space="0" w:color="auto"/>
            </w:tcBorders>
            <w:vAlign w:val="center"/>
          </w:tcPr>
          <w:p w:rsidR="009677F0" w:rsidRPr="00DC57AD" w:rsidRDefault="00D71D25" w:rsidP="00A014EF">
            <w:pPr>
              <w:spacing w:after="0"/>
              <w:jc w:val="center"/>
              <w:rPr>
                <w:rFonts w:asciiTheme="minorHAnsi" w:hAnsiTheme="minorHAnsi" w:cstheme="minorHAnsi"/>
                <w:sz w:val="18"/>
                <w:szCs w:val="24"/>
              </w:rPr>
            </w:pPr>
            <w:r>
              <w:rPr>
                <w:rFonts w:asciiTheme="minorHAnsi" w:hAnsiTheme="minorHAnsi" w:cstheme="minorHAnsi"/>
                <w:sz w:val="18"/>
                <w:szCs w:val="24"/>
              </w:rPr>
              <w:t>7.</w:t>
            </w:r>
          </w:p>
        </w:tc>
        <w:tc>
          <w:tcPr>
            <w:tcW w:w="2438" w:type="dxa"/>
            <w:tcBorders>
              <w:left w:val="double" w:sz="4" w:space="0" w:color="auto"/>
              <w:right w:val="double" w:sz="4" w:space="0" w:color="auto"/>
            </w:tcBorders>
            <w:vAlign w:val="center"/>
          </w:tcPr>
          <w:p w:rsidR="009677F0" w:rsidRPr="00AC6EF9" w:rsidRDefault="009677F0" w:rsidP="00A014EF">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H</w:t>
            </w:r>
          </w:p>
        </w:tc>
        <w:tc>
          <w:tcPr>
            <w:tcW w:w="5329" w:type="dxa"/>
            <w:tcBorders>
              <w:left w:val="double" w:sz="4" w:space="0" w:color="auto"/>
            </w:tcBorders>
            <w:vAlign w:val="center"/>
          </w:tcPr>
          <w:p w:rsidR="009677F0" w:rsidRPr="00DC57AD" w:rsidRDefault="009677F0" w:rsidP="00A014EF">
            <w:pPr>
              <w:spacing w:after="0"/>
              <w:jc w:val="center"/>
              <w:rPr>
                <w:rFonts w:asciiTheme="minorHAnsi" w:hAnsiTheme="minorHAnsi" w:cstheme="minorHAnsi"/>
                <w:sz w:val="18"/>
                <w:szCs w:val="24"/>
              </w:rPr>
            </w:pPr>
            <w:r>
              <w:rPr>
                <w:rFonts w:asciiTheme="minorHAnsi" w:hAnsiTheme="minorHAnsi" w:cstheme="minorHAnsi"/>
                <w:sz w:val="18"/>
                <w:szCs w:val="24"/>
              </w:rPr>
              <w:t>SVEŽE SADJE IN ZELENJAVA</w:t>
            </w:r>
          </w:p>
        </w:tc>
      </w:tr>
      <w:tr w:rsidR="009677F0" w:rsidRPr="00DC57AD" w:rsidTr="00A014EF">
        <w:trPr>
          <w:trHeight w:val="227"/>
        </w:trPr>
        <w:tc>
          <w:tcPr>
            <w:tcW w:w="1531" w:type="dxa"/>
            <w:tcBorders>
              <w:right w:val="double" w:sz="4" w:space="0" w:color="auto"/>
            </w:tcBorders>
            <w:vAlign w:val="center"/>
          </w:tcPr>
          <w:p w:rsidR="009677F0" w:rsidRPr="00DC57AD" w:rsidRDefault="00D71D25" w:rsidP="00A014EF">
            <w:pPr>
              <w:spacing w:after="0"/>
              <w:jc w:val="center"/>
              <w:rPr>
                <w:rFonts w:asciiTheme="minorHAnsi" w:hAnsiTheme="minorHAnsi" w:cstheme="minorHAnsi"/>
                <w:sz w:val="18"/>
                <w:szCs w:val="24"/>
              </w:rPr>
            </w:pPr>
            <w:r>
              <w:rPr>
                <w:rFonts w:asciiTheme="minorHAnsi" w:hAnsiTheme="minorHAnsi" w:cstheme="minorHAnsi"/>
                <w:sz w:val="18"/>
                <w:szCs w:val="24"/>
              </w:rPr>
              <w:t>8.</w:t>
            </w:r>
          </w:p>
        </w:tc>
        <w:tc>
          <w:tcPr>
            <w:tcW w:w="2438" w:type="dxa"/>
            <w:tcBorders>
              <w:left w:val="double" w:sz="4" w:space="0" w:color="auto"/>
              <w:right w:val="double" w:sz="4" w:space="0" w:color="auto"/>
            </w:tcBorders>
            <w:vAlign w:val="center"/>
          </w:tcPr>
          <w:p w:rsidR="009677F0" w:rsidRPr="00AC6EF9" w:rsidRDefault="009677F0" w:rsidP="00A014EF">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I</w:t>
            </w:r>
          </w:p>
        </w:tc>
        <w:tc>
          <w:tcPr>
            <w:tcW w:w="5329" w:type="dxa"/>
            <w:tcBorders>
              <w:left w:val="double" w:sz="4" w:space="0" w:color="auto"/>
            </w:tcBorders>
            <w:vAlign w:val="center"/>
          </w:tcPr>
          <w:p w:rsidR="009677F0" w:rsidRPr="00DC57AD" w:rsidRDefault="009677F0" w:rsidP="00A014EF">
            <w:pPr>
              <w:spacing w:after="0"/>
              <w:jc w:val="center"/>
              <w:rPr>
                <w:rFonts w:asciiTheme="minorHAnsi" w:hAnsiTheme="minorHAnsi" w:cstheme="minorHAnsi"/>
                <w:sz w:val="18"/>
                <w:szCs w:val="24"/>
              </w:rPr>
            </w:pPr>
            <w:r>
              <w:rPr>
                <w:rFonts w:asciiTheme="minorHAnsi" w:hAnsiTheme="minorHAnsi" w:cstheme="minorHAnsi"/>
                <w:sz w:val="18"/>
                <w:szCs w:val="24"/>
              </w:rPr>
              <w:t>KONZERVIRANO SADJE IN ZELENJAVA</w:t>
            </w:r>
          </w:p>
        </w:tc>
      </w:tr>
      <w:tr w:rsidR="009677F0" w:rsidRPr="00DC57AD" w:rsidTr="00A014EF">
        <w:trPr>
          <w:trHeight w:val="227"/>
        </w:trPr>
        <w:tc>
          <w:tcPr>
            <w:tcW w:w="1531" w:type="dxa"/>
            <w:tcBorders>
              <w:right w:val="double" w:sz="4" w:space="0" w:color="auto"/>
            </w:tcBorders>
            <w:vAlign w:val="center"/>
          </w:tcPr>
          <w:p w:rsidR="009677F0" w:rsidRDefault="00D71D25" w:rsidP="00A014EF">
            <w:pPr>
              <w:spacing w:after="0"/>
              <w:jc w:val="center"/>
              <w:rPr>
                <w:rFonts w:asciiTheme="minorHAnsi" w:hAnsiTheme="minorHAnsi" w:cstheme="minorHAnsi"/>
                <w:sz w:val="18"/>
                <w:szCs w:val="24"/>
              </w:rPr>
            </w:pPr>
            <w:r>
              <w:rPr>
                <w:rFonts w:asciiTheme="minorHAnsi" w:hAnsiTheme="minorHAnsi" w:cstheme="minorHAnsi"/>
                <w:sz w:val="18"/>
                <w:szCs w:val="24"/>
              </w:rPr>
              <w:t>9.</w:t>
            </w:r>
          </w:p>
        </w:tc>
        <w:tc>
          <w:tcPr>
            <w:tcW w:w="2438" w:type="dxa"/>
            <w:tcBorders>
              <w:left w:val="double" w:sz="4" w:space="0" w:color="auto"/>
              <w:right w:val="double" w:sz="4" w:space="0" w:color="auto"/>
            </w:tcBorders>
            <w:vAlign w:val="center"/>
          </w:tcPr>
          <w:p w:rsidR="009677F0" w:rsidRPr="00AC6EF9" w:rsidRDefault="009677F0" w:rsidP="00A014EF">
            <w:pPr>
              <w:spacing w:after="0"/>
              <w:jc w:val="center"/>
              <w:rPr>
                <w:rFonts w:asciiTheme="minorHAnsi" w:hAnsiTheme="minorHAnsi" w:cstheme="minorHAnsi"/>
                <w:b/>
                <w:sz w:val="20"/>
                <w:szCs w:val="24"/>
              </w:rPr>
            </w:pPr>
            <w:r>
              <w:rPr>
                <w:rFonts w:asciiTheme="minorHAnsi" w:hAnsiTheme="minorHAnsi" w:cstheme="minorHAnsi"/>
                <w:b/>
                <w:sz w:val="20"/>
                <w:szCs w:val="24"/>
              </w:rPr>
              <w:t>I1</w:t>
            </w:r>
          </w:p>
        </w:tc>
        <w:tc>
          <w:tcPr>
            <w:tcW w:w="5329" w:type="dxa"/>
            <w:tcBorders>
              <w:left w:val="double" w:sz="4" w:space="0" w:color="auto"/>
            </w:tcBorders>
            <w:vAlign w:val="center"/>
          </w:tcPr>
          <w:p w:rsidR="009677F0" w:rsidRDefault="009677F0" w:rsidP="00A014EF">
            <w:pPr>
              <w:spacing w:after="0"/>
              <w:jc w:val="center"/>
              <w:rPr>
                <w:rFonts w:asciiTheme="minorHAnsi" w:hAnsiTheme="minorHAnsi" w:cstheme="minorHAnsi"/>
                <w:sz w:val="18"/>
                <w:szCs w:val="24"/>
              </w:rPr>
            </w:pPr>
            <w:r>
              <w:rPr>
                <w:rFonts w:asciiTheme="minorHAnsi" w:hAnsiTheme="minorHAnsi" w:cstheme="minorHAnsi"/>
                <w:sz w:val="18"/>
                <w:szCs w:val="24"/>
              </w:rPr>
              <w:t>ZAMRZNJENO SADJE IN ZELENJAVA</w:t>
            </w:r>
          </w:p>
        </w:tc>
      </w:tr>
      <w:tr w:rsidR="009677F0" w:rsidRPr="00DC57AD" w:rsidTr="00A014EF">
        <w:trPr>
          <w:trHeight w:val="227"/>
        </w:trPr>
        <w:tc>
          <w:tcPr>
            <w:tcW w:w="1531" w:type="dxa"/>
            <w:tcBorders>
              <w:right w:val="double" w:sz="4" w:space="0" w:color="auto"/>
            </w:tcBorders>
            <w:vAlign w:val="center"/>
          </w:tcPr>
          <w:p w:rsidR="009677F0" w:rsidRPr="00DC57AD" w:rsidRDefault="00D71D25" w:rsidP="00A014EF">
            <w:pPr>
              <w:spacing w:after="0"/>
              <w:jc w:val="center"/>
              <w:rPr>
                <w:rFonts w:asciiTheme="minorHAnsi" w:hAnsiTheme="minorHAnsi" w:cstheme="minorHAnsi"/>
                <w:sz w:val="18"/>
                <w:szCs w:val="24"/>
              </w:rPr>
            </w:pPr>
            <w:r>
              <w:rPr>
                <w:rFonts w:asciiTheme="minorHAnsi" w:hAnsiTheme="minorHAnsi" w:cstheme="minorHAnsi"/>
                <w:sz w:val="18"/>
                <w:szCs w:val="24"/>
              </w:rPr>
              <w:t>10.</w:t>
            </w:r>
          </w:p>
        </w:tc>
        <w:tc>
          <w:tcPr>
            <w:tcW w:w="2438" w:type="dxa"/>
            <w:tcBorders>
              <w:left w:val="double" w:sz="4" w:space="0" w:color="auto"/>
              <w:right w:val="double" w:sz="4" w:space="0" w:color="auto"/>
            </w:tcBorders>
            <w:vAlign w:val="center"/>
          </w:tcPr>
          <w:p w:rsidR="009677F0" w:rsidRPr="00AC6EF9" w:rsidRDefault="009677F0" w:rsidP="00A014EF">
            <w:pPr>
              <w:spacing w:after="0"/>
              <w:jc w:val="center"/>
              <w:rPr>
                <w:rFonts w:asciiTheme="minorHAnsi" w:hAnsiTheme="minorHAnsi" w:cstheme="minorHAnsi"/>
                <w:b/>
                <w:sz w:val="20"/>
                <w:szCs w:val="24"/>
              </w:rPr>
            </w:pPr>
            <w:r>
              <w:rPr>
                <w:rFonts w:asciiTheme="minorHAnsi" w:hAnsiTheme="minorHAnsi" w:cstheme="minorHAnsi"/>
                <w:b/>
                <w:sz w:val="20"/>
                <w:szCs w:val="24"/>
              </w:rPr>
              <w:t>K</w:t>
            </w:r>
          </w:p>
        </w:tc>
        <w:tc>
          <w:tcPr>
            <w:tcW w:w="5329" w:type="dxa"/>
            <w:tcBorders>
              <w:left w:val="double" w:sz="4" w:space="0" w:color="auto"/>
            </w:tcBorders>
            <w:vAlign w:val="center"/>
          </w:tcPr>
          <w:p w:rsidR="009677F0" w:rsidRDefault="009677F0" w:rsidP="00A014EF">
            <w:pPr>
              <w:spacing w:after="0"/>
              <w:jc w:val="center"/>
              <w:rPr>
                <w:rFonts w:asciiTheme="minorHAnsi" w:hAnsiTheme="minorHAnsi" w:cstheme="minorHAnsi"/>
                <w:sz w:val="18"/>
                <w:szCs w:val="24"/>
              </w:rPr>
            </w:pPr>
            <w:r>
              <w:rPr>
                <w:rFonts w:asciiTheme="minorHAnsi" w:hAnsiTheme="minorHAnsi" w:cstheme="minorHAnsi"/>
                <w:sz w:val="18"/>
                <w:szCs w:val="24"/>
              </w:rPr>
              <w:t>MLEVSKI IZDELKI</w:t>
            </w:r>
          </w:p>
        </w:tc>
      </w:tr>
      <w:tr w:rsidR="009677F0" w:rsidRPr="00DC57AD" w:rsidTr="00A014EF">
        <w:trPr>
          <w:trHeight w:val="227"/>
        </w:trPr>
        <w:tc>
          <w:tcPr>
            <w:tcW w:w="1531" w:type="dxa"/>
            <w:tcBorders>
              <w:right w:val="double" w:sz="4" w:space="0" w:color="auto"/>
            </w:tcBorders>
            <w:vAlign w:val="center"/>
          </w:tcPr>
          <w:p w:rsidR="009677F0" w:rsidRPr="00DC57AD" w:rsidRDefault="00D71D25" w:rsidP="00A014EF">
            <w:pPr>
              <w:spacing w:after="0"/>
              <w:jc w:val="center"/>
              <w:rPr>
                <w:rFonts w:asciiTheme="minorHAnsi" w:hAnsiTheme="minorHAnsi" w:cstheme="minorHAnsi"/>
                <w:sz w:val="18"/>
                <w:szCs w:val="24"/>
              </w:rPr>
            </w:pPr>
            <w:r>
              <w:rPr>
                <w:rFonts w:asciiTheme="minorHAnsi" w:hAnsiTheme="minorHAnsi" w:cstheme="minorHAnsi"/>
                <w:sz w:val="18"/>
                <w:szCs w:val="24"/>
              </w:rPr>
              <w:t>11.</w:t>
            </w:r>
          </w:p>
        </w:tc>
        <w:tc>
          <w:tcPr>
            <w:tcW w:w="2438" w:type="dxa"/>
            <w:tcBorders>
              <w:left w:val="double" w:sz="4" w:space="0" w:color="auto"/>
              <w:right w:val="double" w:sz="4" w:space="0" w:color="auto"/>
            </w:tcBorders>
            <w:vAlign w:val="center"/>
          </w:tcPr>
          <w:p w:rsidR="009677F0" w:rsidRPr="00AC6EF9" w:rsidRDefault="009677F0" w:rsidP="00A014EF">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L</w:t>
            </w:r>
          </w:p>
        </w:tc>
        <w:tc>
          <w:tcPr>
            <w:tcW w:w="5329" w:type="dxa"/>
            <w:tcBorders>
              <w:left w:val="double" w:sz="4" w:space="0" w:color="auto"/>
            </w:tcBorders>
            <w:vAlign w:val="center"/>
          </w:tcPr>
          <w:p w:rsidR="009677F0" w:rsidRPr="00DC57AD" w:rsidRDefault="009677F0" w:rsidP="00A014EF">
            <w:pPr>
              <w:spacing w:after="0"/>
              <w:jc w:val="center"/>
              <w:rPr>
                <w:rFonts w:asciiTheme="minorHAnsi" w:hAnsiTheme="minorHAnsi" w:cstheme="minorHAnsi"/>
                <w:sz w:val="18"/>
                <w:szCs w:val="24"/>
              </w:rPr>
            </w:pPr>
            <w:r>
              <w:rPr>
                <w:rFonts w:asciiTheme="minorHAnsi" w:hAnsiTheme="minorHAnsi" w:cstheme="minorHAnsi"/>
                <w:sz w:val="18"/>
                <w:szCs w:val="24"/>
              </w:rPr>
              <w:t>ZAMRZNJENI IZDELKI IZ TESTA</w:t>
            </w:r>
          </w:p>
        </w:tc>
      </w:tr>
      <w:tr w:rsidR="009677F0" w:rsidRPr="00DC57AD" w:rsidTr="00A014EF">
        <w:trPr>
          <w:trHeight w:val="227"/>
        </w:trPr>
        <w:tc>
          <w:tcPr>
            <w:tcW w:w="1531" w:type="dxa"/>
            <w:tcBorders>
              <w:right w:val="double" w:sz="4" w:space="0" w:color="auto"/>
            </w:tcBorders>
            <w:vAlign w:val="center"/>
          </w:tcPr>
          <w:p w:rsidR="009677F0" w:rsidRPr="00DC57AD" w:rsidRDefault="00D71D25" w:rsidP="00A014EF">
            <w:pPr>
              <w:spacing w:after="0"/>
              <w:jc w:val="center"/>
              <w:rPr>
                <w:rFonts w:asciiTheme="minorHAnsi" w:hAnsiTheme="minorHAnsi" w:cstheme="minorHAnsi"/>
                <w:sz w:val="18"/>
                <w:szCs w:val="24"/>
              </w:rPr>
            </w:pPr>
            <w:r>
              <w:rPr>
                <w:rFonts w:asciiTheme="minorHAnsi" w:hAnsiTheme="minorHAnsi" w:cstheme="minorHAnsi"/>
                <w:sz w:val="18"/>
                <w:szCs w:val="24"/>
              </w:rPr>
              <w:t>12.</w:t>
            </w:r>
          </w:p>
        </w:tc>
        <w:tc>
          <w:tcPr>
            <w:tcW w:w="2438" w:type="dxa"/>
            <w:tcBorders>
              <w:left w:val="double" w:sz="4" w:space="0" w:color="auto"/>
              <w:right w:val="double" w:sz="4" w:space="0" w:color="auto"/>
            </w:tcBorders>
            <w:vAlign w:val="center"/>
          </w:tcPr>
          <w:p w:rsidR="009677F0" w:rsidRPr="00AC6EF9" w:rsidRDefault="009677F0" w:rsidP="00A014EF">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M</w:t>
            </w:r>
          </w:p>
        </w:tc>
        <w:tc>
          <w:tcPr>
            <w:tcW w:w="5329" w:type="dxa"/>
            <w:tcBorders>
              <w:left w:val="double" w:sz="4" w:space="0" w:color="auto"/>
            </w:tcBorders>
            <w:vAlign w:val="center"/>
          </w:tcPr>
          <w:p w:rsidR="009677F0" w:rsidRPr="00DC57AD" w:rsidRDefault="009677F0" w:rsidP="00A014EF">
            <w:pPr>
              <w:spacing w:after="0"/>
              <w:jc w:val="center"/>
              <w:rPr>
                <w:rFonts w:asciiTheme="minorHAnsi" w:hAnsiTheme="minorHAnsi" w:cstheme="minorHAnsi"/>
                <w:sz w:val="18"/>
                <w:szCs w:val="24"/>
              </w:rPr>
            </w:pPr>
            <w:r>
              <w:rPr>
                <w:rFonts w:asciiTheme="minorHAnsi" w:hAnsiTheme="minorHAnsi" w:cstheme="minorHAnsi"/>
                <w:sz w:val="18"/>
                <w:szCs w:val="24"/>
              </w:rPr>
              <w:t>KRUH, PEKOVSKO PECIVO IN SLAŠČICE</w:t>
            </w:r>
          </w:p>
        </w:tc>
      </w:tr>
      <w:tr w:rsidR="009677F0" w:rsidRPr="00DC57AD" w:rsidTr="00A014EF">
        <w:trPr>
          <w:trHeight w:val="227"/>
        </w:trPr>
        <w:tc>
          <w:tcPr>
            <w:tcW w:w="1531" w:type="dxa"/>
            <w:tcBorders>
              <w:right w:val="double" w:sz="4" w:space="0" w:color="auto"/>
            </w:tcBorders>
            <w:vAlign w:val="center"/>
          </w:tcPr>
          <w:p w:rsidR="009677F0" w:rsidRPr="00DC57AD" w:rsidRDefault="00D71D25" w:rsidP="00A014EF">
            <w:pPr>
              <w:spacing w:after="0"/>
              <w:jc w:val="center"/>
              <w:rPr>
                <w:rFonts w:asciiTheme="minorHAnsi" w:hAnsiTheme="minorHAnsi" w:cstheme="minorHAnsi"/>
                <w:sz w:val="18"/>
                <w:szCs w:val="24"/>
              </w:rPr>
            </w:pPr>
            <w:r>
              <w:rPr>
                <w:rFonts w:asciiTheme="minorHAnsi" w:hAnsiTheme="minorHAnsi" w:cstheme="minorHAnsi"/>
                <w:sz w:val="18"/>
                <w:szCs w:val="24"/>
              </w:rPr>
              <w:t>13.</w:t>
            </w:r>
          </w:p>
        </w:tc>
        <w:tc>
          <w:tcPr>
            <w:tcW w:w="2438" w:type="dxa"/>
            <w:tcBorders>
              <w:left w:val="double" w:sz="4" w:space="0" w:color="auto"/>
              <w:right w:val="double" w:sz="4" w:space="0" w:color="auto"/>
            </w:tcBorders>
            <w:vAlign w:val="center"/>
          </w:tcPr>
          <w:p w:rsidR="009677F0" w:rsidRPr="00AC6EF9" w:rsidRDefault="009677F0" w:rsidP="00A014EF">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O</w:t>
            </w:r>
          </w:p>
        </w:tc>
        <w:tc>
          <w:tcPr>
            <w:tcW w:w="5329" w:type="dxa"/>
            <w:tcBorders>
              <w:left w:val="double" w:sz="4" w:space="0" w:color="auto"/>
            </w:tcBorders>
            <w:vAlign w:val="center"/>
          </w:tcPr>
          <w:p w:rsidR="009677F0" w:rsidRPr="00DC57AD" w:rsidRDefault="009677F0" w:rsidP="00A014EF">
            <w:pPr>
              <w:spacing w:after="0"/>
              <w:jc w:val="center"/>
              <w:rPr>
                <w:rFonts w:asciiTheme="minorHAnsi" w:hAnsiTheme="minorHAnsi" w:cstheme="minorHAnsi"/>
                <w:sz w:val="18"/>
                <w:szCs w:val="24"/>
              </w:rPr>
            </w:pPr>
            <w:r>
              <w:rPr>
                <w:rFonts w:asciiTheme="minorHAnsi" w:hAnsiTheme="minorHAnsi" w:cstheme="minorHAnsi"/>
                <w:sz w:val="18"/>
                <w:szCs w:val="24"/>
              </w:rPr>
              <w:t>OSTALO PREHRAMBENO BLAGO</w:t>
            </w:r>
          </w:p>
        </w:tc>
      </w:tr>
      <w:tr w:rsidR="009677F0" w:rsidRPr="00DC57AD" w:rsidTr="00A014EF">
        <w:trPr>
          <w:trHeight w:val="227"/>
        </w:trPr>
        <w:tc>
          <w:tcPr>
            <w:tcW w:w="1531" w:type="dxa"/>
            <w:tcBorders>
              <w:right w:val="double" w:sz="4" w:space="0" w:color="auto"/>
            </w:tcBorders>
            <w:vAlign w:val="center"/>
          </w:tcPr>
          <w:p w:rsidR="009677F0" w:rsidRPr="00DC57AD" w:rsidRDefault="00D71D25" w:rsidP="00A014EF">
            <w:pPr>
              <w:spacing w:after="0"/>
              <w:jc w:val="center"/>
              <w:rPr>
                <w:rFonts w:asciiTheme="minorHAnsi" w:hAnsiTheme="minorHAnsi" w:cstheme="minorHAnsi"/>
                <w:sz w:val="18"/>
                <w:szCs w:val="24"/>
              </w:rPr>
            </w:pPr>
            <w:r>
              <w:rPr>
                <w:rFonts w:asciiTheme="minorHAnsi" w:hAnsiTheme="minorHAnsi" w:cstheme="minorHAnsi"/>
                <w:sz w:val="18"/>
                <w:szCs w:val="24"/>
              </w:rPr>
              <w:t>14.</w:t>
            </w:r>
          </w:p>
        </w:tc>
        <w:tc>
          <w:tcPr>
            <w:tcW w:w="2438" w:type="dxa"/>
            <w:tcBorders>
              <w:left w:val="double" w:sz="4" w:space="0" w:color="auto"/>
              <w:right w:val="double" w:sz="4" w:space="0" w:color="auto"/>
            </w:tcBorders>
            <w:vAlign w:val="center"/>
          </w:tcPr>
          <w:p w:rsidR="009677F0" w:rsidRPr="00AC6EF9" w:rsidRDefault="009677F0" w:rsidP="00A014EF">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P</w:t>
            </w:r>
          </w:p>
        </w:tc>
        <w:tc>
          <w:tcPr>
            <w:tcW w:w="5329" w:type="dxa"/>
            <w:tcBorders>
              <w:left w:val="double" w:sz="4" w:space="0" w:color="auto"/>
            </w:tcBorders>
            <w:vAlign w:val="center"/>
          </w:tcPr>
          <w:p w:rsidR="009677F0" w:rsidRPr="00DC57AD" w:rsidRDefault="009677F0" w:rsidP="00A014EF">
            <w:pPr>
              <w:spacing w:after="0"/>
              <w:jc w:val="center"/>
              <w:rPr>
                <w:rFonts w:asciiTheme="minorHAnsi" w:hAnsiTheme="minorHAnsi" w:cstheme="minorHAnsi"/>
                <w:sz w:val="18"/>
                <w:szCs w:val="24"/>
              </w:rPr>
            </w:pPr>
            <w:r>
              <w:rPr>
                <w:rFonts w:asciiTheme="minorHAnsi" w:hAnsiTheme="minorHAnsi" w:cstheme="minorHAnsi"/>
                <w:sz w:val="18"/>
                <w:szCs w:val="24"/>
              </w:rPr>
              <w:t>EKOLOŠKO MLEKO IN MLEČNI IZDELKI</w:t>
            </w:r>
          </w:p>
        </w:tc>
      </w:tr>
    </w:tbl>
    <w:p w:rsidR="00D71D25" w:rsidRDefault="00D71D25" w:rsidP="00334E3C">
      <w:pPr>
        <w:pStyle w:val="Brezrazmikov1"/>
        <w:jc w:val="both"/>
        <w:rPr>
          <w:rFonts w:ascii="Tahoma" w:eastAsia="Times New Roman" w:hAnsi="Tahoma" w:cs="Tahoma"/>
          <w:b/>
          <w:u w:val="single" w:color="548DD4"/>
          <w:lang w:eastAsia="sl-SI"/>
        </w:rPr>
      </w:pPr>
    </w:p>
    <w:p w:rsidR="00D71D25" w:rsidRDefault="00D71D25">
      <w:pPr>
        <w:spacing w:after="0" w:line="240" w:lineRule="auto"/>
        <w:rPr>
          <w:rFonts w:ascii="Tahoma" w:eastAsia="Times New Roman" w:hAnsi="Tahoma" w:cs="Tahoma"/>
          <w:b/>
          <w:u w:val="single" w:color="548DD4"/>
          <w:lang w:eastAsia="sl-SI"/>
        </w:rPr>
      </w:pPr>
      <w:r>
        <w:rPr>
          <w:rFonts w:ascii="Tahoma" w:eastAsia="Times New Roman" w:hAnsi="Tahoma" w:cs="Tahoma"/>
          <w:b/>
          <w:u w:val="single" w:color="548DD4"/>
          <w:lang w:eastAsia="sl-SI"/>
        </w:rPr>
        <w:br w:type="page"/>
      </w:r>
    </w:p>
    <w:p w:rsidR="00334E3C" w:rsidRPr="00691665" w:rsidRDefault="00334E3C" w:rsidP="00334E3C">
      <w:pPr>
        <w:pStyle w:val="Brezrazmikov1"/>
        <w:jc w:val="both"/>
        <w:rPr>
          <w:rFonts w:ascii="Tahoma" w:eastAsia="Times New Roman" w:hAnsi="Tahoma" w:cs="Tahoma"/>
          <w:b/>
          <w:u w:val="single" w:color="548DD4"/>
          <w:lang w:eastAsia="sl-SI"/>
        </w:rPr>
      </w:pPr>
      <w:r w:rsidRPr="00691665">
        <w:rPr>
          <w:rFonts w:ascii="Tahoma" w:eastAsia="Times New Roman" w:hAnsi="Tahoma" w:cs="Tahoma"/>
          <w:b/>
          <w:u w:val="single" w:color="548DD4"/>
          <w:lang w:eastAsia="sl-SI"/>
        </w:rPr>
        <w:lastRenderedPageBreak/>
        <w:t>Splošne zahteve (veljajo za vse sklope)</w:t>
      </w:r>
    </w:p>
    <w:p w:rsidR="00334E3C" w:rsidRPr="00B50708" w:rsidRDefault="00334E3C" w:rsidP="00B50708">
      <w:pPr>
        <w:spacing w:before="100" w:beforeAutospacing="1" w:after="0" w:line="220" w:lineRule="atLeast"/>
        <w:jc w:val="both"/>
        <w:rPr>
          <w:rFonts w:asciiTheme="minorHAnsi" w:eastAsia="Times New Roman" w:hAnsiTheme="minorHAnsi" w:cs="Tahoma"/>
          <w:color w:val="000000"/>
          <w:lang w:eastAsia="sl-SI"/>
        </w:rPr>
      </w:pPr>
      <w:r w:rsidRPr="00B50708">
        <w:rPr>
          <w:rFonts w:asciiTheme="minorHAnsi" w:eastAsia="Times New Roman" w:hAnsiTheme="minorHAnsi" w:cs="Tahoma"/>
          <w:color w:val="000000"/>
          <w:lang w:eastAsia="sl-SI"/>
        </w:rPr>
        <w:t>Vse splošne zahteve mora ponudnik upoštevati pri vsakem posameznem sklopu. Ne glede na to ali so posamezna živila navedena ali ne, morajo vsa razpisana živila ustrezati vsem veljavnim predpisom, normativom in standardom v Republiki Sloveniji ter kakovostnim zahtevam. Pri izdelavi ponudbe mora ponudnik strogo slediti vsem zahtevam naročnika, ki so navedene v tekstovnem delu razpisne dokumentacije in zahtevam, navedenim v obrazcih predračunov.</w:t>
      </w:r>
    </w:p>
    <w:p w:rsidR="00334E3C" w:rsidRPr="00B50708" w:rsidRDefault="00334E3C" w:rsidP="00B50708">
      <w:pPr>
        <w:spacing w:after="120" w:line="220" w:lineRule="atLeast"/>
        <w:jc w:val="both"/>
        <w:rPr>
          <w:rFonts w:asciiTheme="minorHAnsi" w:eastAsia="Times New Roman" w:hAnsiTheme="minorHAnsi" w:cs="Tahoma"/>
          <w:b/>
          <w:color w:val="000000"/>
          <w:u w:val="single" w:color="548DD4"/>
          <w:lang w:eastAsia="sl-SI"/>
        </w:rPr>
      </w:pPr>
      <w:r w:rsidRPr="00B50708">
        <w:rPr>
          <w:rFonts w:asciiTheme="minorHAnsi" w:eastAsia="Times New Roman" w:hAnsiTheme="minorHAnsi" w:cs="Tahoma"/>
          <w:b/>
          <w:color w:val="000000"/>
          <w:u w:val="single" w:color="548DD4"/>
          <w:lang w:eastAsia="sl-SI"/>
        </w:rPr>
        <w:t>Splošne zahteve so:</w:t>
      </w:r>
    </w:p>
    <w:p w:rsidR="00334E3C" w:rsidRPr="00B50708" w:rsidRDefault="00334E3C" w:rsidP="00622E77">
      <w:pPr>
        <w:numPr>
          <w:ilvl w:val="0"/>
          <w:numId w:val="14"/>
        </w:numPr>
        <w:spacing w:after="0" w:line="240" w:lineRule="auto"/>
        <w:jc w:val="both"/>
        <w:rPr>
          <w:rFonts w:asciiTheme="minorHAnsi" w:hAnsiTheme="minorHAnsi" w:cs="Tahoma"/>
        </w:rPr>
      </w:pPr>
      <w:r w:rsidRPr="00B50708">
        <w:rPr>
          <w:rFonts w:asciiTheme="minorHAnsi" w:hAnsiTheme="minorHAnsi" w:cs="Tahoma"/>
        </w:rPr>
        <w:t>vsi izdelki, brez izjeme, morajo ustrezati vsem zahtevam naročnika;</w:t>
      </w:r>
    </w:p>
    <w:p w:rsidR="00334E3C" w:rsidRPr="00B50708" w:rsidRDefault="00334E3C" w:rsidP="00622E77">
      <w:pPr>
        <w:numPr>
          <w:ilvl w:val="0"/>
          <w:numId w:val="14"/>
        </w:numPr>
        <w:spacing w:after="0" w:line="240" w:lineRule="auto"/>
        <w:jc w:val="both"/>
        <w:rPr>
          <w:rFonts w:asciiTheme="minorHAnsi" w:hAnsiTheme="minorHAnsi" w:cs="Tahoma"/>
        </w:rPr>
      </w:pPr>
      <w:r w:rsidRPr="00B50708">
        <w:rPr>
          <w:rFonts w:asciiTheme="minorHAnsi" w:hAnsiTheme="minorHAnsi" w:cs="Tahoma"/>
        </w:rPr>
        <w:t>vsi izdelki, brez izjeme, morajo biti I. kvalitete;</w:t>
      </w:r>
    </w:p>
    <w:p w:rsidR="00334E3C" w:rsidRPr="00B50708" w:rsidRDefault="00334E3C" w:rsidP="00622E77">
      <w:pPr>
        <w:numPr>
          <w:ilvl w:val="0"/>
          <w:numId w:val="14"/>
        </w:numPr>
        <w:spacing w:after="0" w:line="240" w:lineRule="auto"/>
        <w:jc w:val="both"/>
        <w:rPr>
          <w:rFonts w:asciiTheme="minorHAnsi" w:hAnsiTheme="minorHAnsi" w:cs="Tahoma"/>
        </w:rPr>
      </w:pPr>
      <w:r w:rsidRPr="00B50708">
        <w:rPr>
          <w:rFonts w:asciiTheme="minorHAnsi" w:hAnsiTheme="minorHAnsi" w:cs="Tahoma"/>
        </w:rPr>
        <w:t>ponudnik mora zagotoviti ustrezno kvaliteto vseh živil brez izjeme (v primeru, da naročnik zahteva v času izvajanja naročila izvide, ki se nanašajo na kakovost izdelkov, le-ti ne smejo biti starejši od 6. (šestih) mesecev);</w:t>
      </w:r>
    </w:p>
    <w:p w:rsidR="00334E3C" w:rsidRPr="00B50708" w:rsidRDefault="00334E3C" w:rsidP="00622E77">
      <w:pPr>
        <w:numPr>
          <w:ilvl w:val="0"/>
          <w:numId w:val="14"/>
        </w:numPr>
        <w:spacing w:after="0" w:line="240" w:lineRule="auto"/>
        <w:jc w:val="both"/>
        <w:rPr>
          <w:rFonts w:asciiTheme="minorHAnsi" w:hAnsiTheme="minorHAnsi" w:cs="Tahoma"/>
        </w:rPr>
      </w:pPr>
      <w:r w:rsidRPr="00B50708">
        <w:rPr>
          <w:rFonts w:asciiTheme="minorHAnsi" w:hAnsiTheme="minorHAnsi" w:cs="Tahoma"/>
        </w:rPr>
        <w:t>vsi izdelki, brez izjeme, ne smejo vsebovati zdravju škodljivih snovi (toksinov, patogenih mikroorganizmov, ne smejo prekoračiti z zakonskimi predpisi določene količine aditivov, barvil,…). Senzorične lastnosti morajo ustrezati predpisanim normativom;</w:t>
      </w:r>
    </w:p>
    <w:p w:rsidR="00334E3C" w:rsidRPr="00B50708" w:rsidRDefault="00334E3C" w:rsidP="00622E77">
      <w:pPr>
        <w:numPr>
          <w:ilvl w:val="0"/>
          <w:numId w:val="14"/>
        </w:numPr>
        <w:spacing w:after="0" w:line="240" w:lineRule="auto"/>
        <w:jc w:val="both"/>
        <w:rPr>
          <w:rFonts w:asciiTheme="minorHAnsi" w:hAnsiTheme="minorHAnsi" w:cs="Tahoma"/>
        </w:rPr>
      </w:pPr>
      <w:r w:rsidRPr="00B50708">
        <w:rPr>
          <w:rFonts w:asciiTheme="minorHAnsi" w:hAnsiTheme="minorHAnsi" w:cs="Tahoma"/>
        </w:rPr>
        <w:t xml:space="preserve">naročnik zahteva stroge higienske normative v celotnem procesu proizvodnje, transporta in dostave, </w:t>
      </w:r>
      <w:r w:rsidRPr="00B50708">
        <w:rPr>
          <w:rFonts w:asciiTheme="minorHAnsi" w:hAnsiTheme="minorHAnsi" w:cs="Tahoma"/>
        </w:rPr>
        <w:softHyphen/>
        <w:t xml:space="preserve">proizvajalec mora zagotoviti varnost živil v okviru prehranske politike in državne zakonodaje, </w:t>
      </w:r>
      <w:r w:rsidRPr="00B50708">
        <w:rPr>
          <w:rFonts w:asciiTheme="minorHAnsi" w:hAnsiTheme="minorHAnsi" w:cs="Tahoma"/>
        </w:rPr>
        <w:softHyphen/>
        <w:t>skladiščenje in transport mora potekati v skladu z vsemi predpisi veljavnimi v Republiki Sloveniji za vsak posamezen sklop. V okviru zakonskih možnosti naj bi izbrani dobavite</w:t>
      </w:r>
      <w:r w:rsidR="00D14434">
        <w:rPr>
          <w:rFonts w:asciiTheme="minorHAnsi" w:hAnsiTheme="minorHAnsi" w:cs="Tahoma"/>
        </w:rPr>
        <w:t>lj omogočil tudi ogled objektov.</w:t>
      </w:r>
      <w:r w:rsidRPr="00B50708">
        <w:rPr>
          <w:rFonts w:asciiTheme="minorHAnsi" w:hAnsiTheme="minorHAnsi" w:cs="Tahoma"/>
        </w:rPr>
        <w:t xml:space="preserve"> </w:t>
      </w:r>
      <w:r w:rsidR="00D14434">
        <w:rPr>
          <w:rFonts w:asciiTheme="minorHAnsi" w:hAnsiTheme="minorHAnsi" w:cs="Tahoma"/>
        </w:rPr>
        <w:t>P</w:t>
      </w:r>
      <w:r w:rsidRPr="00B50708">
        <w:rPr>
          <w:rFonts w:asciiTheme="minorHAnsi" w:hAnsiTheme="minorHAnsi" w:cs="Tahoma"/>
        </w:rPr>
        <w:t xml:space="preserve">revoz mora biti v skladu s HACCP sistemom in tako, da so izdelki zaščiteni pred zunanjimi vplivi; </w:t>
      </w:r>
    </w:p>
    <w:p w:rsidR="00334E3C" w:rsidRPr="00B50708" w:rsidRDefault="00334E3C" w:rsidP="00622E77">
      <w:pPr>
        <w:numPr>
          <w:ilvl w:val="0"/>
          <w:numId w:val="14"/>
        </w:numPr>
        <w:spacing w:after="0" w:line="240" w:lineRule="auto"/>
        <w:jc w:val="both"/>
        <w:rPr>
          <w:rFonts w:asciiTheme="minorHAnsi" w:hAnsiTheme="minorHAnsi" w:cs="Tahoma"/>
        </w:rPr>
      </w:pPr>
      <w:r w:rsidRPr="00B50708">
        <w:rPr>
          <w:rFonts w:asciiTheme="minorHAnsi" w:hAnsiTheme="minorHAnsi" w:cs="Tahoma"/>
        </w:rPr>
        <w:t>vsa embalaža pri vseh sklopih živil oziroma vseh izdelkih mora biti v skladu z vsemi predpisi. Vsa embalaža mora biti popolnoma čista, brez vonja, brez poškodb in v skladu z zahtevami naročnika za vsak posamezen izdelek;</w:t>
      </w:r>
    </w:p>
    <w:p w:rsidR="00334E3C" w:rsidRPr="00B50708" w:rsidRDefault="00334E3C" w:rsidP="00622E77">
      <w:pPr>
        <w:numPr>
          <w:ilvl w:val="0"/>
          <w:numId w:val="14"/>
        </w:numPr>
        <w:spacing w:after="0" w:line="240" w:lineRule="auto"/>
        <w:jc w:val="both"/>
        <w:rPr>
          <w:rFonts w:asciiTheme="minorHAnsi" w:hAnsiTheme="minorHAnsi" w:cs="Tahoma"/>
        </w:rPr>
      </w:pPr>
      <w:r w:rsidRPr="00B50708">
        <w:rPr>
          <w:rFonts w:asciiTheme="minorHAnsi" w:hAnsiTheme="minorHAnsi" w:cs="Tahoma"/>
        </w:rPr>
        <w:t>vsi izdelki morajo biti opremljeni z deklaracijo, skladno z vsemi veljavnimi predpisi v Republiki Sloveniji;</w:t>
      </w:r>
    </w:p>
    <w:p w:rsidR="00334E3C" w:rsidRPr="00B50708" w:rsidRDefault="00334E3C" w:rsidP="00622E77">
      <w:pPr>
        <w:numPr>
          <w:ilvl w:val="0"/>
          <w:numId w:val="14"/>
        </w:numPr>
        <w:spacing w:after="0" w:line="240" w:lineRule="auto"/>
        <w:jc w:val="both"/>
        <w:rPr>
          <w:rFonts w:asciiTheme="minorHAnsi" w:hAnsiTheme="minorHAnsi" w:cs="Tahoma"/>
        </w:rPr>
      </w:pPr>
      <w:r w:rsidRPr="00B50708">
        <w:rPr>
          <w:rFonts w:asciiTheme="minorHAnsi" w:hAnsiTheme="minorHAnsi" w:cs="Tahoma"/>
        </w:rPr>
        <w:t>ponudnik mora vsak posamezen izdelek zapakirati v embalažo v skladu z željami naročnika, ki za vsak posamezen izdelek izbere vrsto, velikost, težo embalaže in pakiranja;</w:t>
      </w:r>
    </w:p>
    <w:p w:rsidR="00334E3C" w:rsidRPr="00B50708" w:rsidRDefault="00334E3C" w:rsidP="00622E77">
      <w:pPr>
        <w:numPr>
          <w:ilvl w:val="0"/>
          <w:numId w:val="14"/>
        </w:numPr>
        <w:spacing w:after="0" w:line="240" w:lineRule="auto"/>
        <w:jc w:val="both"/>
        <w:rPr>
          <w:rFonts w:asciiTheme="minorHAnsi" w:hAnsiTheme="minorHAnsi" w:cs="Tahoma"/>
        </w:rPr>
      </w:pPr>
      <w:r w:rsidRPr="00B50708">
        <w:rPr>
          <w:rFonts w:asciiTheme="minorHAnsi" w:hAnsiTheme="minorHAnsi" w:cs="Tahoma"/>
        </w:rPr>
        <w:t>vsi izdelki morajo biti dostavljeni na dogovorjen dan in ob dogovorjeni uri;</w:t>
      </w:r>
    </w:p>
    <w:p w:rsidR="00334E3C" w:rsidRPr="00B50708" w:rsidRDefault="00334E3C" w:rsidP="00622E77">
      <w:pPr>
        <w:numPr>
          <w:ilvl w:val="0"/>
          <w:numId w:val="15"/>
        </w:numPr>
        <w:spacing w:after="0" w:line="240" w:lineRule="auto"/>
        <w:jc w:val="both"/>
        <w:rPr>
          <w:rFonts w:asciiTheme="minorHAnsi" w:hAnsiTheme="minorHAnsi" w:cs="Tahoma"/>
        </w:rPr>
      </w:pPr>
      <w:r w:rsidRPr="00B50708">
        <w:rPr>
          <w:rFonts w:asciiTheme="minorHAnsi" w:hAnsiTheme="minorHAnsi" w:cs="Tahoma"/>
        </w:rPr>
        <w:t>v kolikor so v posameznem sklopu za celoten sklop oziroma posamezna živila navedene strožje zahteve naročnika, kot v skladu z veljavnimi predpisi za ta sklop, mora ponudnik zadostiti tem strožjim zahtevam naročnika brez izjeme;</w:t>
      </w:r>
    </w:p>
    <w:p w:rsidR="00334E3C" w:rsidRPr="00B50708" w:rsidRDefault="00334E3C" w:rsidP="00622E77">
      <w:pPr>
        <w:numPr>
          <w:ilvl w:val="0"/>
          <w:numId w:val="15"/>
        </w:numPr>
        <w:spacing w:after="0" w:line="240" w:lineRule="auto"/>
        <w:jc w:val="both"/>
        <w:rPr>
          <w:rFonts w:asciiTheme="minorHAnsi" w:hAnsiTheme="minorHAnsi" w:cs="Tahoma"/>
        </w:rPr>
      </w:pPr>
      <w:r w:rsidRPr="00B50708">
        <w:rPr>
          <w:rFonts w:asciiTheme="minorHAnsi" w:hAnsiTheme="minorHAnsi" w:cs="Tahoma"/>
        </w:rPr>
        <w:t>ponudnik mora vsako prejeto reklamacijo rešiti najpozneje v roku 3 delovnih dni po prejemu le-te in o rešitvi pisno obvestiti naročnika;</w:t>
      </w:r>
    </w:p>
    <w:p w:rsidR="00334E3C" w:rsidRPr="00B50708" w:rsidRDefault="00334E3C" w:rsidP="00622E77">
      <w:pPr>
        <w:numPr>
          <w:ilvl w:val="0"/>
          <w:numId w:val="15"/>
        </w:numPr>
        <w:spacing w:after="0" w:line="240" w:lineRule="auto"/>
        <w:jc w:val="both"/>
        <w:rPr>
          <w:rFonts w:asciiTheme="minorHAnsi" w:hAnsiTheme="minorHAnsi" w:cs="Tahoma"/>
        </w:rPr>
      </w:pPr>
      <w:r w:rsidRPr="00B50708">
        <w:rPr>
          <w:rFonts w:asciiTheme="minorHAnsi" w:hAnsiTheme="minorHAnsi" w:cs="Tahoma"/>
        </w:rPr>
        <w:t xml:space="preserve">ponudnik mora imeti notranji nadzor </w:t>
      </w:r>
      <w:r w:rsidR="00D14434">
        <w:rPr>
          <w:rFonts w:asciiTheme="minorHAnsi" w:hAnsiTheme="minorHAnsi" w:cs="Tahoma"/>
        </w:rPr>
        <w:t>HACC</w:t>
      </w:r>
      <w:r w:rsidRPr="00B50708">
        <w:rPr>
          <w:rFonts w:asciiTheme="minorHAnsi" w:hAnsiTheme="minorHAnsi" w:cs="Tahoma"/>
        </w:rPr>
        <w:t>P – sistema, o njegovi ustreznosti se ima naročnik pravico prepričati.</w:t>
      </w:r>
    </w:p>
    <w:p w:rsidR="00334E3C" w:rsidRPr="00B50708" w:rsidRDefault="00334E3C" w:rsidP="00622E77">
      <w:pPr>
        <w:numPr>
          <w:ilvl w:val="0"/>
          <w:numId w:val="15"/>
        </w:numPr>
        <w:spacing w:after="0" w:line="240" w:lineRule="auto"/>
        <w:jc w:val="both"/>
        <w:rPr>
          <w:rFonts w:asciiTheme="minorHAnsi" w:hAnsiTheme="minorHAnsi" w:cs="Tahoma"/>
        </w:rPr>
      </w:pPr>
      <w:r w:rsidRPr="00B50708">
        <w:rPr>
          <w:rFonts w:asciiTheme="minorHAnsi" w:hAnsiTheme="minorHAnsi" w:cs="Tahoma"/>
        </w:rPr>
        <w:t>izbrani dobavitelj mora blago dostaviti do 6.</w:t>
      </w:r>
      <w:r w:rsidR="009677F0" w:rsidRPr="00B50708">
        <w:rPr>
          <w:rFonts w:asciiTheme="minorHAnsi" w:hAnsiTheme="minorHAnsi" w:cs="Tahoma"/>
        </w:rPr>
        <w:t>0</w:t>
      </w:r>
      <w:r w:rsidRPr="00B50708">
        <w:rPr>
          <w:rFonts w:asciiTheme="minorHAnsi" w:hAnsiTheme="minorHAnsi" w:cs="Tahoma"/>
        </w:rPr>
        <w:t>0 ure zjutraj oziroma po dogovoru.</w:t>
      </w:r>
    </w:p>
    <w:p w:rsidR="00334E3C" w:rsidRPr="00B50708" w:rsidRDefault="00334E3C" w:rsidP="00334E3C">
      <w:pPr>
        <w:spacing w:after="0" w:line="240" w:lineRule="auto"/>
        <w:ind w:left="360"/>
        <w:jc w:val="both"/>
        <w:rPr>
          <w:rFonts w:asciiTheme="minorHAnsi" w:hAnsiTheme="minorHAnsi" w:cs="Tahoma"/>
        </w:rPr>
      </w:pPr>
    </w:p>
    <w:p w:rsidR="00334E3C" w:rsidRPr="00B50708" w:rsidRDefault="00334E3C" w:rsidP="00334E3C">
      <w:pPr>
        <w:spacing w:after="0" w:line="240" w:lineRule="auto"/>
        <w:ind w:left="360"/>
        <w:jc w:val="both"/>
        <w:rPr>
          <w:rFonts w:asciiTheme="minorHAnsi" w:hAnsiTheme="minorHAnsi" w:cs="Tahoma"/>
        </w:rPr>
      </w:pPr>
      <w:r w:rsidRPr="00B50708">
        <w:rPr>
          <w:rFonts w:asciiTheme="minorHAnsi" w:hAnsiTheme="minorHAnsi" w:cs="Tahoma"/>
        </w:rPr>
        <w:t>Odjemna mesta – dostava</w:t>
      </w:r>
      <w:r w:rsidR="009677F0" w:rsidRPr="00B50708">
        <w:rPr>
          <w:rFonts w:asciiTheme="minorHAnsi" w:hAnsiTheme="minorHAnsi" w:cs="Tahoma"/>
        </w:rPr>
        <w:t>:</w:t>
      </w:r>
    </w:p>
    <w:p w:rsidR="00334E3C" w:rsidRPr="00B50708" w:rsidRDefault="009677F0" w:rsidP="00622E77">
      <w:pPr>
        <w:numPr>
          <w:ilvl w:val="0"/>
          <w:numId w:val="15"/>
        </w:numPr>
        <w:spacing w:after="0" w:line="240" w:lineRule="auto"/>
        <w:jc w:val="both"/>
        <w:rPr>
          <w:rFonts w:asciiTheme="minorHAnsi" w:hAnsiTheme="minorHAnsi" w:cs="Tahoma"/>
        </w:rPr>
      </w:pPr>
      <w:r w:rsidRPr="00B50708">
        <w:rPr>
          <w:rFonts w:asciiTheme="minorHAnsi" w:hAnsiTheme="minorHAnsi" w:cs="Tahoma"/>
        </w:rPr>
        <w:t>OŠ Pohorskega odreda Slovenska Bistrica, Kopališka ulica 1, 2310 Slovenska Bistrica</w:t>
      </w:r>
    </w:p>
    <w:p w:rsidR="009677F0" w:rsidRPr="00B50708" w:rsidRDefault="009677F0" w:rsidP="00622E77">
      <w:pPr>
        <w:numPr>
          <w:ilvl w:val="0"/>
          <w:numId w:val="15"/>
        </w:numPr>
        <w:spacing w:after="0" w:line="240" w:lineRule="auto"/>
        <w:jc w:val="both"/>
        <w:rPr>
          <w:rFonts w:asciiTheme="minorHAnsi" w:hAnsiTheme="minorHAnsi" w:cs="Tahoma"/>
        </w:rPr>
      </w:pPr>
      <w:r w:rsidRPr="00B50708">
        <w:rPr>
          <w:rFonts w:asciiTheme="minorHAnsi" w:hAnsiTheme="minorHAnsi" w:cs="Tahoma"/>
        </w:rPr>
        <w:t>PŠ Zgornja Ložnica, Zgornja Ložnica 43, 2316 Zgornja Ložnica</w:t>
      </w:r>
    </w:p>
    <w:p w:rsidR="00334E3C" w:rsidRPr="00B50708" w:rsidRDefault="00334E3C" w:rsidP="00334E3C">
      <w:pPr>
        <w:spacing w:after="0" w:line="240" w:lineRule="auto"/>
        <w:ind w:left="720"/>
        <w:jc w:val="both"/>
        <w:rPr>
          <w:rFonts w:asciiTheme="minorHAnsi" w:hAnsiTheme="minorHAnsi" w:cs="Tahoma"/>
        </w:rPr>
      </w:pPr>
    </w:p>
    <w:p w:rsidR="00334E3C" w:rsidRPr="00B50708" w:rsidRDefault="00334E3C" w:rsidP="00334E3C">
      <w:pPr>
        <w:jc w:val="both"/>
        <w:rPr>
          <w:rFonts w:asciiTheme="minorHAnsi" w:eastAsia="Times New Roman" w:hAnsiTheme="minorHAnsi" w:cs="Tahoma"/>
          <w:color w:val="000000"/>
          <w:lang w:eastAsia="sl-SI"/>
        </w:rPr>
      </w:pPr>
      <w:r w:rsidRPr="00B50708">
        <w:rPr>
          <w:rFonts w:asciiTheme="minorHAnsi" w:eastAsia="Times New Roman" w:hAnsiTheme="minorHAnsi" w:cs="Tahoma"/>
          <w:color w:val="000000"/>
          <w:lang w:eastAsia="sl-SI"/>
        </w:rPr>
        <w:t>Ponudnik bo moral v času od podpisa sporazuma na zahtevo naročnika predložiti za vse artikle, ki so predmet ponudbe, dokazila kakovosti (potrdila, poročila, laboratorijske izvide glede neoporečnosti posameznih živil,</w:t>
      </w:r>
      <w:r w:rsidR="009B0770">
        <w:rPr>
          <w:rFonts w:asciiTheme="minorHAnsi" w:eastAsia="Times New Roman" w:hAnsiTheme="minorHAnsi" w:cs="Tahoma"/>
          <w:color w:val="000000"/>
          <w:lang w:eastAsia="sl-SI"/>
        </w:rPr>
        <w:t xml:space="preserve"> vsebnost alergenov,</w:t>
      </w:r>
      <w:r w:rsidRPr="00B50708">
        <w:rPr>
          <w:rFonts w:asciiTheme="minorHAnsi" w:eastAsia="Times New Roman" w:hAnsiTheme="minorHAnsi" w:cs="Tahoma"/>
          <w:color w:val="000000"/>
          <w:lang w:eastAsia="sl-SI"/>
        </w:rPr>
        <w:t xml:space="preserve"> pa tudi energijsko in biološko vrednost). Naročnik bo naročal le artikle, za katere mu bodo ponudniki dostavili dokazila in podatke o kakovosti.</w:t>
      </w:r>
    </w:p>
    <w:p w:rsidR="00334E3C" w:rsidRPr="00B50708" w:rsidRDefault="00334E3C" w:rsidP="00334E3C">
      <w:pPr>
        <w:pStyle w:val="p7"/>
        <w:ind w:left="0"/>
        <w:jc w:val="both"/>
        <w:rPr>
          <w:rFonts w:asciiTheme="minorHAnsi" w:hAnsiTheme="minorHAnsi" w:cs="Tahoma"/>
          <w:sz w:val="22"/>
          <w:szCs w:val="22"/>
        </w:rPr>
      </w:pPr>
      <w:r w:rsidRPr="00B50708">
        <w:rPr>
          <w:rFonts w:asciiTheme="minorHAnsi" w:hAnsiTheme="minorHAnsi" w:cs="Tahoma"/>
          <w:sz w:val="22"/>
          <w:szCs w:val="22"/>
        </w:rPr>
        <w:t>Dobavitelj je dolžan tudi redno brezplačno odvažati vso povratno embalažo.</w:t>
      </w:r>
    </w:p>
    <w:p w:rsidR="00334E3C" w:rsidRPr="00B50708" w:rsidRDefault="00334E3C" w:rsidP="00334E3C">
      <w:pPr>
        <w:pStyle w:val="p7"/>
        <w:ind w:left="0"/>
        <w:jc w:val="both"/>
        <w:rPr>
          <w:rFonts w:asciiTheme="minorHAnsi" w:hAnsiTheme="minorHAnsi" w:cs="Tahoma"/>
          <w:sz w:val="22"/>
          <w:szCs w:val="22"/>
        </w:rPr>
      </w:pPr>
    </w:p>
    <w:p w:rsidR="00334E3C" w:rsidRPr="00B50708" w:rsidRDefault="00334E3C" w:rsidP="00334E3C">
      <w:pPr>
        <w:pStyle w:val="p7"/>
        <w:ind w:left="0"/>
        <w:jc w:val="both"/>
        <w:rPr>
          <w:rFonts w:asciiTheme="minorHAnsi" w:hAnsiTheme="minorHAnsi" w:cs="Tahoma"/>
          <w:sz w:val="22"/>
          <w:szCs w:val="22"/>
        </w:rPr>
      </w:pPr>
    </w:p>
    <w:p w:rsidR="00334E3C" w:rsidRPr="00B50708" w:rsidRDefault="00334E3C" w:rsidP="00334E3C">
      <w:pPr>
        <w:spacing w:after="0" w:line="240" w:lineRule="auto"/>
        <w:rPr>
          <w:rFonts w:asciiTheme="minorHAnsi" w:hAnsiTheme="minorHAnsi" w:cs="Tahoma"/>
          <w:b/>
          <w:u w:val="single" w:color="548DD4"/>
        </w:rPr>
      </w:pPr>
      <w:r w:rsidRPr="00B50708">
        <w:rPr>
          <w:rFonts w:asciiTheme="minorHAnsi" w:hAnsiTheme="minorHAnsi" w:cs="Tahoma"/>
          <w:b/>
          <w:u w:val="single" w:color="548DD4"/>
        </w:rPr>
        <w:lastRenderedPageBreak/>
        <w:t>Naročnik si pridržuje pravico zavrnitve dobave v primeru:</w:t>
      </w:r>
    </w:p>
    <w:p w:rsidR="00334E3C" w:rsidRPr="00B50708" w:rsidRDefault="00334E3C" w:rsidP="00334E3C">
      <w:pPr>
        <w:spacing w:after="0" w:line="240" w:lineRule="auto"/>
        <w:ind w:left="720"/>
        <w:rPr>
          <w:rFonts w:asciiTheme="minorHAnsi" w:hAnsiTheme="minorHAnsi" w:cs="Tahoma"/>
        </w:rPr>
      </w:pPr>
    </w:p>
    <w:p w:rsidR="00334E3C" w:rsidRPr="00B50708" w:rsidRDefault="00334E3C" w:rsidP="00622E77">
      <w:pPr>
        <w:numPr>
          <w:ilvl w:val="0"/>
          <w:numId w:val="15"/>
        </w:numPr>
        <w:spacing w:after="0" w:line="240" w:lineRule="auto"/>
        <w:jc w:val="both"/>
        <w:rPr>
          <w:rFonts w:asciiTheme="minorHAnsi" w:hAnsiTheme="minorHAnsi" w:cs="Tahoma"/>
        </w:rPr>
      </w:pPr>
      <w:r w:rsidRPr="00B50708">
        <w:rPr>
          <w:rFonts w:asciiTheme="minorHAnsi" w:hAnsiTheme="minorHAnsi" w:cs="Tahoma"/>
        </w:rPr>
        <w:t>kakršnegakoli količinskega in kakovostnega odstopanja dobavljenih živil od naročenih;</w:t>
      </w:r>
    </w:p>
    <w:p w:rsidR="00334E3C" w:rsidRPr="00B50708" w:rsidRDefault="00334E3C" w:rsidP="00622E77">
      <w:pPr>
        <w:numPr>
          <w:ilvl w:val="0"/>
          <w:numId w:val="15"/>
        </w:numPr>
        <w:spacing w:after="0" w:line="240" w:lineRule="auto"/>
        <w:jc w:val="both"/>
        <w:rPr>
          <w:rFonts w:asciiTheme="minorHAnsi" w:hAnsiTheme="minorHAnsi" w:cs="Tahoma"/>
        </w:rPr>
      </w:pPr>
      <w:r w:rsidRPr="00B50708">
        <w:rPr>
          <w:rFonts w:asciiTheme="minorHAnsi" w:hAnsiTheme="minorHAnsi" w:cs="Tahoma"/>
        </w:rPr>
        <w:t>da embalaža prehrambnega blaga ni v skladu z veljavnimi predpisi v Republiki Sloveniji;</w:t>
      </w:r>
    </w:p>
    <w:p w:rsidR="00334E3C" w:rsidRPr="00B50708" w:rsidRDefault="00334E3C" w:rsidP="00622E77">
      <w:pPr>
        <w:numPr>
          <w:ilvl w:val="0"/>
          <w:numId w:val="15"/>
        </w:numPr>
        <w:spacing w:after="0" w:line="240" w:lineRule="auto"/>
        <w:jc w:val="both"/>
        <w:rPr>
          <w:rFonts w:asciiTheme="minorHAnsi" w:hAnsiTheme="minorHAnsi" w:cs="Tahoma"/>
        </w:rPr>
      </w:pPr>
      <w:r w:rsidRPr="00B50708">
        <w:rPr>
          <w:rFonts w:asciiTheme="minorHAnsi" w:hAnsiTheme="minorHAnsi" w:cs="Tahoma"/>
        </w:rPr>
        <w:t>da dostavna vozila niso vzdrževana v skladu s sanitarno-tehničnimi predpisi in HACCP določbami;</w:t>
      </w:r>
    </w:p>
    <w:p w:rsidR="00334E3C" w:rsidRPr="00B50708" w:rsidRDefault="00334E3C" w:rsidP="00622E77">
      <w:pPr>
        <w:numPr>
          <w:ilvl w:val="0"/>
          <w:numId w:val="15"/>
        </w:numPr>
        <w:spacing w:after="0" w:line="240" w:lineRule="auto"/>
        <w:jc w:val="both"/>
        <w:rPr>
          <w:rFonts w:asciiTheme="minorHAnsi" w:hAnsiTheme="minorHAnsi" w:cs="Tahoma"/>
        </w:rPr>
      </w:pPr>
      <w:r w:rsidRPr="00B50708">
        <w:rPr>
          <w:rFonts w:asciiTheme="minorHAnsi" w:hAnsiTheme="minorHAnsi" w:cs="Tahoma"/>
        </w:rPr>
        <w:t>da ponudnik ne izpolnjuje katerikoli druge zahteve, ki je zahtevana v tem javnem razpisu.</w:t>
      </w:r>
    </w:p>
    <w:p w:rsidR="00334E3C" w:rsidRPr="00B50708" w:rsidRDefault="00334E3C" w:rsidP="00334E3C">
      <w:pPr>
        <w:spacing w:after="0" w:line="240" w:lineRule="auto"/>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V primeru, da bi naročnik ob ali po dobavi ugotovil, da dobavljena živila ne ustrezajo vsem kriterijem o kakovosti živil oziroma pakiranja, da so do</w:t>
      </w:r>
      <w:r w:rsidR="00D14434">
        <w:rPr>
          <w:rFonts w:asciiTheme="minorHAnsi" w:hAnsiTheme="minorHAnsi" w:cs="Tahoma"/>
        </w:rPr>
        <w:t>stavljena</w:t>
      </w:r>
      <w:r w:rsidRPr="00B50708">
        <w:rPr>
          <w:rFonts w:asciiTheme="minorHAnsi" w:hAnsiTheme="minorHAnsi" w:cs="Tahoma"/>
        </w:rPr>
        <w:t xml:space="preserve"> z neustreznimi vozili ali da živila ne ustrezajo naročenim, bo naročnik tako dobavo zavrnil in uveljavljal reklamacijo. </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w:t>
      </w:r>
    </w:p>
    <w:p w:rsidR="00334E3C" w:rsidRPr="00B50708" w:rsidRDefault="00334E3C" w:rsidP="00334E3C">
      <w:pPr>
        <w:spacing w:before="100" w:beforeAutospacing="1" w:after="430" w:line="220" w:lineRule="atLeast"/>
        <w:jc w:val="both"/>
        <w:rPr>
          <w:rFonts w:asciiTheme="minorHAnsi" w:eastAsia="Times New Roman" w:hAnsiTheme="minorHAnsi" w:cs="Tahoma"/>
          <w:color w:val="000000"/>
          <w:lang w:eastAsia="sl-SI"/>
        </w:rPr>
      </w:pPr>
      <w:r w:rsidRPr="00B50708">
        <w:rPr>
          <w:rFonts w:asciiTheme="minorHAnsi" w:eastAsia="Times New Roman" w:hAnsiTheme="minorHAnsi" w:cs="Tahoma"/>
          <w:color w:val="000000"/>
          <w:lang w:eastAsia="sl-SI"/>
        </w:rPr>
        <w:t>Če ponudnik ne bo upošteval upravičenih reklamacij s strani naročnika, bo naročnik odstopil od pogodbe. V primeru, da bi naročnik odklonil dobavo že pri prevzemu, je izvajalec dolžan dobaviti nova živila, ki bodo ustrezala naročenim, v roku 1 ure.</w:t>
      </w:r>
    </w:p>
    <w:p w:rsidR="00B50708" w:rsidRDefault="00B50708">
      <w:pPr>
        <w:spacing w:after="0" w:line="240" w:lineRule="auto"/>
        <w:rPr>
          <w:rFonts w:asciiTheme="minorHAnsi" w:eastAsia="Times New Roman" w:hAnsiTheme="minorHAnsi" w:cs="Tahoma"/>
          <w:b/>
          <w:color w:val="000000"/>
          <w:sz w:val="28"/>
          <w:szCs w:val="28"/>
          <w:u w:val="single" w:color="548DD4"/>
          <w:lang w:eastAsia="sl-SI"/>
        </w:rPr>
      </w:pPr>
    </w:p>
    <w:p w:rsidR="00334E3C" w:rsidRPr="00B50708" w:rsidRDefault="00334E3C" w:rsidP="00334E3C">
      <w:pPr>
        <w:spacing w:after="0" w:line="240" w:lineRule="auto"/>
        <w:jc w:val="both"/>
        <w:rPr>
          <w:rFonts w:asciiTheme="minorHAnsi" w:eastAsia="Times New Roman" w:hAnsiTheme="minorHAnsi" w:cs="Tahoma"/>
          <w:b/>
          <w:color w:val="000000"/>
          <w:sz w:val="28"/>
          <w:szCs w:val="28"/>
          <w:u w:val="single" w:color="548DD4"/>
          <w:lang w:eastAsia="sl-SI"/>
        </w:rPr>
      </w:pPr>
      <w:r w:rsidRPr="00B50708">
        <w:rPr>
          <w:rFonts w:asciiTheme="minorHAnsi" w:eastAsia="Times New Roman" w:hAnsiTheme="minorHAnsi" w:cs="Tahoma"/>
          <w:b/>
          <w:color w:val="000000"/>
          <w:sz w:val="28"/>
          <w:szCs w:val="28"/>
          <w:u w:val="single" w:color="548DD4"/>
          <w:lang w:eastAsia="sl-SI"/>
        </w:rPr>
        <w:t>ZAHTEVE ZA POSAMEZNA ŽIVILA PO KATEGORIJAH</w:t>
      </w:r>
    </w:p>
    <w:p w:rsidR="00334E3C" w:rsidRPr="00B50708" w:rsidRDefault="00334E3C" w:rsidP="00334E3C">
      <w:pPr>
        <w:spacing w:before="100" w:beforeAutospacing="1" w:after="430" w:line="220" w:lineRule="atLeast"/>
        <w:jc w:val="both"/>
        <w:rPr>
          <w:rFonts w:asciiTheme="minorHAnsi" w:eastAsia="Times New Roman" w:hAnsiTheme="minorHAnsi" w:cs="Tahoma"/>
          <w:color w:val="000000"/>
          <w:lang w:eastAsia="sl-SI"/>
        </w:rPr>
      </w:pPr>
      <w:r w:rsidRPr="00B50708">
        <w:rPr>
          <w:rFonts w:asciiTheme="minorHAnsi" w:eastAsia="Times New Roman" w:hAnsiTheme="minorHAnsi" w:cs="Tahoma"/>
          <w:color w:val="000000"/>
          <w:lang w:eastAsia="sl-SI"/>
        </w:rPr>
        <w:t xml:space="preserve">Ponudnik mora upoštevati vse dodatne zahteve za posamezna živila/kategorijo. V primeru, da so zahteve pri posameznem živilu/kategoriji strožje kot splošne </w:t>
      </w:r>
      <w:r w:rsidR="00D14434">
        <w:rPr>
          <w:rFonts w:asciiTheme="minorHAnsi" w:eastAsia="Times New Roman" w:hAnsiTheme="minorHAnsi" w:cs="Tahoma"/>
          <w:color w:val="000000"/>
          <w:lang w:eastAsia="sl-SI"/>
        </w:rPr>
        <w:t>zahteve, je potrebno upoštevati:</w:t>
      </w:r>
    </w:p>
    <w:p w:rsidR="00334E3C" w:rsidRPr="00B50708" w:rsidRDefault="00334E3C" w:rsidP="00622E77">
      <w:pPr>
        <w:numPr>
          <w:ilvl w:val="0"/>
          <w:numId w:val="22"/>
        </w:numPr>
        <w:spacing w:before="100" w:beforeAutospacing="1" w:after="430" w:line="220" w:lineRule="atLeast"/>
        <w:jc w:val="both"/>
        <w:rPr>
          <w:rFonts w:asciiTheme="minorHAnsi" w:eastAsia="Times New Roman" w:hAnsiTheme="minorHAnsi" w:cs="Tahoma"/>
          <w:b/>
          <w:color w:val="000000"/>
          <w:lang w:eastAsia="sl-SI"/>
        </w:rPr>
      </w:pPr>
      <w:r w:rsidRPr="00B50708">
        <w:rPr>
          <w:rFonts w:asciiTheme="minorHAnsi" w:eastAsia="Times New Roman" w:hAnsiTheme="minorHAnsi" w:cs="Tahoma"/>
          <w:b/>
          <w:color w:val="000000"/>
          <w:lang w:eastAsia="sl-SI"/>
        </w:rPr>
        <w:t>kategorija: MLEKO</w:t>
      </w:r>
    </w:p>
    <w:p w:rsidR="00334E3C" w:rsidRPr="00B50708" w:rsidRDefault="00334E3C" w:rsidP="00334E3C">
      <w:pPr>
        <w:spacing w:before="100" w:beforeAutospacing="1" w:after="215" w:afterAutospacing="1" w:line="220" w:lineRule="atLeast"/>
        <w:jc w:val="both"/>
        <w:rPr>
          <w:rFonts w:asciiTheme="minorHAnsi" w:eastAsia="Times New Roman" w:hAnsiTheme="minorHAnsi" w:cs="Tahoma"/>
          <w:color w:val="000000"/>
          <w:lang w:eastAsia="sl-SI"/>
        </w:rPr>
      </w:pPr>
      <w:r w:rsidRPr="00B50708">
        <w:rPr>
          <w:rFonts w:asciiTheme="minorHAnsi" w:eastAsia="Times New Roman" w:hAnsiTheme="minorHAnsi" w:cs="Tahoma"/>
          <w:color w:val="000000"/>
          <w:lang w:eastAsia="sl-SI"/>
        </w:rPr>
        <w:t>Naročnik zahteva glede na občutljivost mleka in mlečnih izdelkov kompleksno, strokovno zagotovljeno zdravstveno ustreznost živil v vseh fazah proizvodnje.</w:t>
      </w:r>
    </w:p>
    <w:p w:rsidR="00334E3C" w:rsidRPr="00B50708" w:rsidRDefault="00334E3C" w:rsidP="00334E3C">
      <w:pPr>
        <w:spacing w:after="0" w:line="240" w:lineRule="auto"/>
        <w:rPr>
          <w:rFonts w:asciiTheme="minorHAnsi" w:hAnsiTheme="minorHAnsi" w:cs="Tahoma"/>
        </w:rPr>
      </w:pPr>
      <w:r w:rsidRPr="00B50708">
        <w:rPr>
          <w:rFonts w:asciiTheme="minorHAnsi" w:hAnsiTheme="minorHAnsi" w:cs="Tahoma"/>
        </w:rPr>
        <w:t xml:space="preserve">Od ponudnika se zahteva: </w:t>
      </w:r>
    </w:p>
    <w:p w:rsidR="00334E3C" w:rsidRPr="00B50708" w:rsidRDefault="00334E3C" w:rsidP="00622E77">
      <w:pPr>
        <w:numPr>
          <w:ilvl w:val="0"/>
          <w:numId w:val="23"/>
        </w:numPr>
        <w:spacing w:after="0" w:line="240" w:lineRule="auto"/>
        <w:jc w:val="both"/>
        <w:rPr>
          <w:rFonts w:asciiTheme="minorHAnsi" w:eastAsia="Times New Roman" w:hAnsiTheme="minorHAnsi" w:cs="Tahoma"/>
          <w:lang w:eastAsia="sl-SI"/>
        </w:rPr>
      </w:pPr>
      <w:r w:rsidRPr="00B50708">
        <w:rPr>
          <w:rFonts w:asciiTheme="minorHAnsi" w:eastAsia="Times New Roman" w:hAnsiTheme="minorHAnsi" w:cs="Tahoma"/>
          <w:lang w:eastAsia="sl-SI"/>
        </w:rPr>
        <w:t>da ima za objekt veljavno odločbo VURS v kolikor je tudi predelovalec mleka in mlečnih izdelkov;</w:t>
      </w:r>
    </w:p>
    <w:p w:rsidR="00334E3C" w:rsidRPr="00B50708" w:rsidRDefault="00334E3C" w:rsidP="00334E3C">
      <w:pPr>
        <w:spacing w:after="0" w:line="240" w:lineRule="auto"/>
        <w:jc w:val="both"/>
        <w:rPr>
          <w:rFonts w:asciiTheme="minorHAnsi" w:eastAsia="Times New Roman" w:hAnsiTheme="minorHAnsi" w:cs="Tahoma"/>
          <w:b/>
          <w:bCs/>
          <w:sz w:val="18"/>
          <w:szCs w:val="18"/>
          <w:lang w:eastAsia="sl-SI"/>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Naročnik si želi izdelke domačega – slovenskega proizvajalca izdelani</w:t>
      </w:r>
      <w:r w:rsidR="00E45171" w:rsidRPr="00B50708">
        <w:rPr>
          <w:rFonts w:asciiTheme="minorHAnsi" w:hAnsiTheme="minorHAnsi" w:cs="Tahoma"/>
        </w:rPr>
        <w:t>h</w:t>
      </w:r>
      <w:r w:rsidRPr="00B50708">
        <w:rPr>
          <w:rFonts w:asciiTheme="minorHAnsi" w:hAnsiTheme="minorHAnsi" w:cs="Tahoma"/>
        </w:rPr>
        <w:t xml:space="preserve"> iz sestavin slovenskih pridelovalcev/proizvajalcev.</w:t>
      </w:r>
    </w:p>
    <w:p w:rsidR="00334E3C" w:rsidRPr="00B50708" w:rsidRDefault="00334E3C" w:rsidP="00334E3C">
      <w:pPr>
        <w:spacing w:after="0" w:line="240" w:lineRule="auto"/>
        <w:jc w:val="both"/>
        <w:rPr>
          <w:rFonts w:asciiTheme="minorHAnsi" w:eastAsia="Times New Roman" w:hAnsiTheme="minorHAnsi" w:cs="Tahoma"/>
          <w:b/>
          <w:bCs/>
          <w:sz w:val="18"/>
          <w:szCs w:val="18"/>
          <w:lang w:eastAsia="sl-SI"/>
        </w:rPr>
      </w:pPr>
    </w:p>
    <w:p w:rsidR="00334E3C" w:rsidRPr="00B50708" w:rsidRDefault="00334E3C" w:rsidP="00334E3C">
      <w:pPr>
        <w:spacing w:after="0" w:line="240" w:lineRule="auto"/>
        <w:jc w:val="both"/>
        <w:rPr>
          <w:rFonts w:asciiTheme="minorHAnsi" w:eastAsia="Times New Roman" w:hAnsiTheme="minorHAnsi" w:cs="Tahoma"/>
          <w:b/>
          <w:bCs/>
          <w:sz w:val="18"/>
          <w:szCs w:val="18"/>
          <w:lang w:eastAsia="sl-SI"/>
        </w:rPr>
      </w:pP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r w:rsidRPr="00B50708">
        <w:rPr>
          <w:rFonts w:asciiTheme="minorHAnsi" w:eastAsia="Times New Roman" w:hAnsiTheme="minorHAnsi" w:cs="Tahoma"/>
          <w:b/>
          <w:bCs/>
          <w:sz w:val="18"/>
          <w:szCs w:val="18"/>
          <w:u w:val="single"/>
          <w:lang w:eastAsia="sl-SI"/>
        </w:rPr>
        <w:t>MLEKO</w:t>
      </w: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p>
    <w:p w:rsidR="00334E3C" w:rsidRPr="00B50708" w:rsidRDefault="00334E3C" w:rsidP="00334E3C">
      <w:pPr>
        <w:spacing w:after="0" w:line="240" w:lineRule="auto"/>
        <w:rPr>
          <w:rFonts w:asciiTheme="minorHAnsi" w:hAnsiTheme="minorHAnsi" w:cs="Tahoma"/>
        </w:rPr>
      </w:pPr>
      <w:r w:rsidRPr="00B50708">
        <w:rPr>
          <w:rFonts w:asciiTheme="minorHAnsi" w:hAnsiTheme="minorHAnsi" w:cs="Tahoma"/>
        </w:rPr>
        <w:t xml:space="preserve">Od ponudnika se zahteva: </w:t>
      </w:r>
    </w:p>
    <w:p w:rsidR="00334E3C" w:rsidRPr="00B50708" w:rsidRDefault="00334E3C" w:rsidP="00622E77">
      <w:pPr>
        <w:numPr>
          <w:ilvl w:val="0"/>
          <w:numId w:val="24"/>
        </w:numPr>
        <w:spacing w:after="0" w:line="240" w:lineRule="auto"/>
        <w:jc w:val="both"/>
        <w:rPr>
          <w:rFonts w:asciiTheme="minorHAnsi" w:hAnsiTheme="minorHAnsi" w:cs="Tahoma"/>
        </w:rPr>
      </w:pPr>
      <w:r w:rsidRPr="00B50708">
        <w:rPr>
          <w:rFonts w:asciiTheme="minorHAnsi" w:hAnsiTheme="minorHAnsi" w:cs="Tahoma"/>
        </w:rPr>
        <w:t>da zagotovi transport mleka in mlečnih izdelkov do naročnika v vozilih primernih za prevažanje mleka in mlečnih izdelkov. V skladu s predpisi in zahtevami naročnika mora za posamezno vrsto izdelka tudi zagotoviti temu izdelku ustrezen transport (npr. pri sladoledu mora zagotoviti, da se hladna veriga ne prekine - transportna sredstva s hladilnimi napravami);</w:t>
      </w:r>
    </w:p>
    <w:p w:rsidR="00334E3C" w:rsidRPr="00B50708" w:rsidRDefault="00334E3C" w:rsidP="00622E77">
      <w:pPr>
        <w:numPr>
          <w:ilvl w:val="0"/>
          <w:numId w:val="24"/>
        </w:numPr>
        <w:spacing w:after="0" w:line="240" w:lineRule="auto"/>
        <w:jc w:val="both"/>
        <w:rPr>
          <w:rFonts w:asciiTheme="minorHAnsi" w:hAnsiTheme="minorHAnsi" w:cs="Tahoma"/>
        </w:rPr>
      </w:pPr>
      <w:r w:rsidRPr="00B50708">
        <w:rPr>
          <w:rFonts w:asciiTheme="minorHAnsi" w:hAnsiTheme="minorHAnsi" w:cs="Tahoma"/>
        </w:rPr>
        <w:t>da zagotovi mleko v skladu z zahtevami naročnika – pasterizirano in sterilizirano, s 3,5 % m.m. in 1</w:t>
      </w:r>
      <w:r w:rsidR="009B0770">
        <w:rPr>
          <w:rFonts w:asciiTheme="minorHAnsi" w:hAnsiTheme="minorHAnsi" w:cs="Tahoma"/>
        </w:rPr>
        <w:t>,</w:t>
      </w:r>
      <w:r w:rsidRPr="00B50708">
        <w:rPr>
          <w:rFonts w:asciiTheme="minorHAnsi" w:hAnsiTheme="minorHAnsi" w:cs="Tahoma"/>
        </w:rPr>
        <w:t>6 % m.m., mleko se hrani pri temperaturi do +8,00°C;</w:t>
      </w: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p>
    <w:p w:rsidR="002C7B9E" w:rsidRDefault="002C7B9E">
      <w:pPr>
        <w:spacing w:after="0" w:line="240" w:lineRule="auto"/>
        <w:rPr>
          <w:rFonts w:asciiTheme="minorHAnsi" w:eastAsia="Times New Roman" w:hAnsiTheme="minorHAnsi" w:cs="Tahoma"/>
          <w:b/>
          <w:bCs/>
          <w:sz w:val="18"/>
          <w:szCs w:val="18"/>
          <w:u w:val="single"/>
          <w:lang w:eastAsia="sl-SI"/>
        </w:rPr>
      </w:pPr>
      <w:r>
        <w:rPr>
          <w:rFonts w:asciiTheme="minorHAnsi" w:eastAsia="Times New Roman" w:hAnsiTheme="minorHAnsi" w:cs="Tahoma"/>
          <w:b/>
          <w:bCs/>
          <w:sz w:val="18"/>
          <w:szCs w:val="18"/>
          <w:u w:val="single"/>
          <w:lang w:eastAsia="sl-SI"/>
        </w:rPr>
        <w:br w:type="page"/>
      </w: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r w:rsidRPr="00B50708">
        <w:rPr>
          <w:rFonts w:asciiTheme="minorHAnsi" w:eastAsia="Times New Roman" w:hAnsiTheme="minorHAnsi" w:cs="Tahoma"/>
          <w:b/>
          <w:bCs/>
          <w:sz w:val="18"/>
          <w:szCs w:val="18"/>
          <w:u w:val="single"/>
          <w:lang w:eastAsia="sl-SI"/>
        </w:rPr>
        <w:t>JOGURTI IN OSTALI FERMENTIRANI IZDELKI</w:t>
      </w:r>
    </w:p>
    <w:p w:rsidR="00334E3C" w:rsidRPr="00B50708" w:rsidRDefault="00334E3C" w:rsidP="00334E3C">
      <w:pPr>
        <w:spacing w:after="0" w:line="240" w:lineRule="auto"/>
        <w:rPr>
          <w:rFonts w:asciiTheme="minorHAnsi" w:hAnsiTheme="minorHAnsi" w:cs="Tahoma"/>
        </w:rPr>
      </w:pPr>
    </w:p>
    <w:p w:rsidR="00334E3C" w:rsidRPr="00B50708" w:rsidRDefault="00334E3C" w:rsidP="00334E3C">
      <w:pPr>
        <w:spacing w:after="0" w:line="240" w:lineRule="auto"/>
        <w:rPr>
          <w:rFonts w:asciiTheme="minorHAnsi" w:hAnsiTheme="minorHAnsi" w:cs="Tahoma"/>
        </w:rPr>
      </w:pPr>
      <w:r w:rsidRPr="00B50708">
        <w:rPr>
          <w:rFonts w:asciiTheme="minorHAnsi" w:hAnsiTheme="minorHAnsi" w:cs="Tahoma"/>
        </w:rPr>
        <w:t xml:space="preserve">Od ponudnika se zahteva: </w:t>
      </w: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p>
    <w:p w:rsidR="00334E3C" w:rsidRPr="00B50708" w:rsidRDefault="00334E3C" w:rsidP="00334E3C">
      <w:pPr>
        <w:spacing w:after="0" w:line="240" w:lineRule="auto"/>
        <w:ind w:left="1077" w:hanging="357"/>
        <w:rPr>
          <w:rFonts w:asciiTheme="minorHAnsi" w:hAnsiTheme="minorHAnsi" w:cs="Tahoma"/>
          <w:b/>
        </w:rPr>
      </w:pPr>
      <w:r w:rsidRPr="00B50708">
        <w:rPr>
          <w:rFonts w:asciiTheme="minorHAnsi" w:hAnsiTheme="minorHAnsi" w:cs="Tahoma"/>
          <w:b/>
        </w:rPr>
        <w:t xml:space="preserve">Navaden in </w:t>
      </w:r>
      <w:proofErr w:type="spellStart"/>
      <w:r w:rsidRPr="00B50708">
        <w:rPr>
          <w:rFonts w:asciiTheme="minorHAnsi" w:hAnsiTheme="minorHAnsi" w:cs="Tahoma"/>
          <w:b/>
        </w:rPr>
        <w:t>probiotični</w:t>
      </w:r>
      <w:proofErr w:type="spellEnd"/>
      <w:r w:rsidRPr="00B50708">
        <w:rPr>
          <w:rFonts w:asciiTheme="minorHAnsi" w:hAnsiTheme="minorHAnsi" w:cs="Tahoma"/>
          <w:b/>
        </w:rPr>
        <w:t xml:space="preserve"> jogurt</w:t>
      </w:r>
    </w:p>
    <w:p w:rsidR="00334E3C" w:rsidRPr="00B50708" w:rsidRDefault="00334E3C" w:rsidP="00622E77">
      <w:pPr>
        <w:numPr>
          <w:ilvl w:val="0"/>
          <w:numId w:val="23"/>
        </w:numPr>
        <w:spacing w:after="0" w:line="240" w:lineRule="auto"/>
        <w:jc w:val="both"/>
        <w:rPr>
          <w:rFonts w:asciiTheme="minorHAnsi" w:hAnsiTheme="minorHAnsi" w:cs="Tahoma"/>
        </w:rPr>
      </w:pPr>
      <w:r w:rsidRPr="00B50708">
        <w:rPr>
          <w:rFonts w:asciiTheme="minorHAnsi" w:hAnsiTheme="minorHAnsi" w:cs="Tahoma"/>
        </w:rPr>
        <w:t>da dobavi jogurte brez aditivov v embalaži, ki jo zahteva naročnik. Jogurti se hranijo pri temperaturi do +8,00 °C;</w:t>
      </w: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p>
    <w:p w:rsidR="00334E3C" w:rsidRPr="00B50708" w:rsidRDefault="00334E3C" w:rsidP="00334E3C">
      <w:pPr>
        <w:spacing w:after="0" w:line="240" w:lineRule="auto"/>
        <w:ind w:left="1077" w:hanging="357"/>
        <w:rPr>
          <w:rFonts w:asciiTheme="minorHAnsi" w:hAnsiTheme="minorHAnsi" w:cs="Tahoma"/>
          <w:b/>
        </w:rPr>
      </w:pPr>
      <w:r w:rsidRPr="00B50708">
        <w:rPr>
          <w:rFonts w:asciiTheme="minorHAnsi" w:hAnsiTheme="minorHAnsi" w:cs="Tahoma"/>
          <w:b/>
        </w:rPr>
        <w:t>Sadni jogurt</w:t>
      </w:r>
    </w:p>
    <w:p w:rsidR="00334E3C" w:rsidRPr="00B50708" w:rsidRDefault="00334E3C" w:rsidP="00622E77">
      <w:pPr>
        <w:numPr>
          <w:ilvl w:val="0"/>
          <w:numId w:val="23"/>
        </w:numPr>
        <w:spacing w:after="0" w:line="240" w:lineRule="auto"/>
        <w:jc w:val="both"/>
        <w:rPr>
          <w:rFonts w:asciiTheme="minorHAnsi" w:hAnsiTheme="minorHAnsi" w:cs="Tahoma"/>
        </w:rPr>
      </w:pPr>
      <w:r w:rsidRPr="00B50708">
        <w:rPr>
          <w:rFonts w:asciiTheme="minorHAnsi" w:hAnsiTheme="minorHAnsi" w:cs="Tahoma"/>
        </w:rPr>
        <w:t>da dobavi jogurte po potrebi različnih okusov in z dodatkom sadja ali sadnega pripravka v embalaži, ki jo zahteva naročnik. Jogurti se hranijo pri temperaturi do +8,00 °C;</w:t>
      </w: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p>
    <w:p w:rsidR="00334E3C" w:rsidRPr="00B50708" w:rsidRDefault="00334E3C" w:rsidP="00334E3C">
      <w:pPr>
        <w:spacing w:after="0" w:line="240" w:lineRule="auto"/>
        <w:ind w:left="1077" w:hanging="357"/>
        <w:rPr>
          <w:rFonts w:asciiTheme="minorHAnsi" w:hAnsiTheme="minorHAnsi" w:cs="Tahoma"/>
          <w:b/>
        </w:rPr>
      </w:pPr>
      <w:r w:rsidRPr="00B50708">
        <w:rPr>
          <w:rFonts w:asciiTheme="minorHAnsi" w:hAnsiTheme="minorHAnsi" w:cs="Tahoma"/>
          <w:b/>
        </w:rPr>
        <w:t>Kefir</w:t>
      </w:r>
    </w:p>
    <w:p w:rsidR="00334E3C" w:rsidRPr="00B50708" w:rsidRDefault="00334E3C" w:rsidP="00622E77">
      <w:pPr>
        <w:numPr>
          <w:ilvl w:val="0"/>
          <w:numId w:val="23"/>
        </w:numPr>
        <w:spacing w:after="0" w:line="240" w:lineRule="auto"/>
        <w:jc w:val="both"/>
        <w:rPr>
          <w:rFonts w:asciiTheme="minorHAnsi" w:hAnsiTheme="minorHAnsi" w:cs="Tahoma"/>
        </w:rPr>
      </w:pPr>
      <w:r w:rsidRPr="00B50708">
        <w:rPr>
          <w:rFonts w:asciiTheme="minorHAnsi" w:hAnsiTheme="minorHAnsi" w:cs="Tahoma"/>
        </w:rPr>
        <w:t xml:space="preserve">da dobavi kefir izdelan iz polnega, polposnetega ali posnetega mleka, pod pogojem, da je fermentiran </w:t>
      </w:r>
      <w:r w:rsidR="00D14434">
        <w:rPr>
          <w:rFonts w:asciiTheme="minorHAnsi" w:hAnsiTheme="minorHAnsi" w:cs="Tahoma"/>
        </w:rPr>
        <w:t>s</w:t>
      </w:r>
      <w:r w:rsidRPr="00B50708">
        <w:rPr>
          <w:rFonts w:asciiTheme="minorHAnsi" w:hAnsiTheme="minorHAnsi" w:cs="Tahoma"/>
        </w:rPr>
        <w:t xml:space="preserve"> </w:t>
      </w:r>
      <w:proofErr w:type="spellStart"/>
      <w:r w:rsidRPr="00B50708">
        <w:rPr>
          <w:rFonts w:asciiTheme="minorHAnsi" w:hAnsiTheme="minorHAnsi" w:cs="Tahoma"/>
        </w:rPr>
        <w:t>kefirnimi</w:t>
      </w:r>
      <w:proofErr w:type="spellEnd"/>
      <w:r w:rsidRPr="00B50708">
        <w:rPr>
          <w:rFonts w:asciiTheme="minorHAnsi" w:hAnsiTheme="minorHAnsi" w:cs="Tahoma"/>
        </w:rPr>
        <w:t xml:space="preserve"> zrni. Kefir vsebuje naravni ogljikov dioksid in </w:t>
      </w:r>
      <w:proofErr w:type="spellStart"/>
      <w:r w:rsidRPr="00B50708">
        <w:rPr>
          <w:rFonts w:asciiTheme="minorHAnsi" w:hAnsiTheme="minorHAnsi" w:cs="Tahoma"/>
        </w:rPr>
        <w:t>kefiran</w:t>
      </w:r>
      <w:proofErr w:type="spellEnd"/>
      <w:r w:rsidRPr="00B50708">
        <w:rPr>
          <w:rFonts w:asciiTheme="minorHAnsi" w:hAnsiTheme="minorHAnsi" w:cs="Tahoma"/>
        </w:rPr>
        <w:t>. Kefir je lahko maksimalno 12 dni v hladilniku pri temperaturi od +2,00 °C do +8,00 °C;</w:t>
      </w: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r w:rsidRPr="00B50708">
        <w:rPr>
          <w:rFonts w:asciiTheme="minorHAnsi" w:eastAsia="Times New Roman" w:hAnsiTheme="minorHAnsi" w:cs="Tahoma"/>
          <w:b/>
          <w:bCs/>
          <w:sz w:val="18"/>
          <w:szCs w:val="18"/>
          <w:u w:val="single"/>
          <w:lang w:eastAsia="sl-SI"/>
        </w:rPr>
        <w:t>BIO MLEKO IN MLEČNI IZDELKI</w:t>
      </w: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p>
    <w:p w:rsidR="00334E3C" w:rsidRPr="00B50708" w:rsidRDefault="00334E3C" w:rsidP="00334E3C">
      <w:pPr>
        <w:spacing w:after="0" w:line="240" w:lineRule="auto"/>
        <w:ind w:firstLine="3"/>
        <w:jc w:val="both"/>
        <w:rPr>
          <w:rFonts w:asciiTheme="minorHAnsi" w:hAnsiTheme="minorHAnsi" w:cs="Tahoma"/>
        </w:rPr>
      </w:pPr>
      <w:r w:rsidRPr="00B50708">
        <w:rPr>
          <w:rFonts w:asciiTheme="minorHAnsi" w:hAnsiTheme="minorHAnsi" w:cs="Tahoma"/>
        </w:rPr>
        <w:t>Naročnik zahteva glede na občutljivost mleka in mlečnih izdelkov kompleksno, strokovno zagotovljeno zdravstveno ustreznost živil v vseh fazah proizvodnje.</w:t>
      </w:r>
    </w:p>
    <w:p w:rsidR="00334E3C" w:rsidRPr="00B50708" w:rsidRDefault="00334E3C" w:rsidP="00334E3C">
      <w:pPr>
        <w:spacing w:after="0" w:line="240" w:lineRule="auto"/>
        <w:rPr>
          <w:rFonts w:asciiTheme="minorHAnsi" w:hAnsiTheme="minorHAnsi" w:cs="Tahoma"/>
        </w:rPr>
      </w:pPr>
    </w:p>
    <w:p w:rsidR="00334E3C" w:rsidRPr="00B50708" w:rsidRDefault="00334E3C" w:rsidP="00334E3C">
      <w:pPr>
        <w:spacing w:after="0" w:line="240" w:lineRule="auto"/>
        <w:rPr>
          <w:rFonts w:asciiTheme="minorHAnsi" w:hAnsiTheme="minorHAnsi" w:cs="Tahoma"/>
        </w:rPr>
      </w:pPr>
      <w:r w:rsidRPr="00B50708">
        <w:rPr>
          <w:rFonts w:asciiTheme="minorHAnsi" w:hAnsiTheme="minorHAnsi" w:cs="Tahoma"/>
        </w:rPr>
        <w:t xml:space="preserve">Od ponudnika se zahteva: </w:t>
      </w:r>
    </w:p>
    <w:p w:rsidR="00334E3C" w:rsidRPr="00B50708" w:rsidRDefault="00334E3C" w:rsidP="00622E77">
      <w:pPr>
        <w:numPr>
          <w:ilvl w:val="0"/>
          <w:numId w:val="23"/>
        </w:numPr>
        <w:spacing w:after="0" w:line="240" w:lineRule="auto"/>
        <w:jc w:val="both"/>
        <w:rPr>
          <w:rFonts w:asciiTheme="minorHAnsi" w:eastAsia="Times New Roman" w:hAnsiTheme="minorHAnsi" w:cs="Tahoma"/>
          <w:lang w:eastAsia="sl-SI"/>
        </w:rPr>
      </w:pPr>
      <w:r w:rsidRPr="00B50708">
        <w:rPr>
          <w:rFonts w:asciiTheme="minorHAnsi" w:eastAsia="Times New Roman" w:hAnsiTheme="minorHAnsi" w:cs="Tahoma"/>
          <w:lang w:eastAsia="sl-SI"/>
        </w:rPr>
        <w:t>da ima za objekt veljavno odločbo VURS v kolikor je tudi predelovalec mleka in mlečnih izdelkov;</w:t>
      </w:r>
    </w:p>
    <w:p w:rsidR="00334E3C" w:rsidRPr="00B50708" w:rsidRDefault="00334E3C" w:rsidP="00334E3C">
      <w:pPr>
        <w:rPr>
          <w:rFonts w:asciiTheme="minorHAnsi" w:eastAsia="Times New Roman" w:hAnsiTheme="minorHAnsi" w:cs="Tahoma"/>
          <w:lang w:eastAsia="sl-SI"/>
        </w:rPr>
      </w:pPr>
      <w:r w:rsidRPr="00B50708">
        <w:rPr>
          <w:rFonts w:asciiTheme="minorHAnsi" w:eastAsia="Times New Roman" w:hAnsiTheme="minorHAnsi" w:cs="Tahoma"/>
          <w:lang w:eastAsia="sl-SI"/>
        </w:rPr>
        <w:t>Naročnik si želi izdelke domačega – slovenskega proizvajalca izdelanih iz sestavin slovenskih pridelovalcev/proizvajalcev.</w:t>
      </w:r>
    </w:p>
    <w:p w:rsidR="00334E3C" w:rsidRPr="00B50708" w:rsidRDefault="00334E3C" w:rsidP="00334E3C">
      <w:pPr>
        <w:spacing w:after="0" w:line="240" w:lineRule="auto"/>
        <w:ind w:left="1077" w:hanging="357"/>
        <w:jc w:val="both"/>
        <w:rPr>
          <w:rFonts w:asciiTheme="minorHAnsi" w:eastAsia="Times New Roman" w:hAnsiTheme="minorHAnsi" w:cs="Tahoma"/>
          <w:b/>
          <w:lang w:eastAsia="sl-SI"/>
        </w:rPr>
      </w:pPr>
      <w:r w:rsidRPr="00B50708">
        <w:rPr>
          <w:rFonts w:asciiTheme="minorHAnsi" w:eastAsia="Times New Roman" w:hAnsiTheme="minorHAnsi" w:cs="Tahoma"/>
          <w:b/>
          <w:lang w:eastAsia="sl-SI"/>
        </w:rPr>
        <w:t>Mleko</w:t>
      </w:r>
    </w:p>
    <w:p w:rsidR="00334E3C" w:rsidRPr="00B50708" w:rsidRDefault="00334E3C" w:rsidP="00622E77">
      <w:pPr>
        <w:numPr>
          <w:ilvl w:val="0"/>
          <w:numId w:val="25"/>
        </w:numPr>
        <w:spacing w:after="0" w:line="240" w:lineRule="auto"/>
        <w:jc w:val="both"/>
        <w:rPr>
          <w:rFonts w:asciiTheme="minorHAnsi" w:hAnsiTheme="minorHAnsi" w:cs="Tahoma"/>
        </w:rPr>
      </w:pPr>
      <w:r w:rsidRPr="00B50708">
        <w:rPr>
          <w:rFonts w:asciiTheme="minorHAnsi" w:hAnsiTheme="minorHAnsi" w:cs="Tahoma"/>
        </w:rPr>
        <w:t>da zagotovi transport mleka in mlečnih izdelkov do naročnika v vozilih primernih za prevažanje mleka in mlečnih izdelkov. V skladu s predpisi in zahtevami naročnika mora za posamezno vrsto izdelka tudi zagotoviti temu izdelku ustrezen transport (npr. pri sladoledu mora zagotoviti, da se hladna veriga ne prekine- transportna sredstva s hladilnimi napravami);</w:t>
      </w:r>
    </w:p>
    <w:p w:rsidR="00334E3C" w:rsidRPr="00B50708" w:rsidRDefault="00334E3C" w:rsidP="00622E77">
      <w:pPr>
        <w:numPr>
          <w:ilvl w:val="0"/>
          <w:numId w:val="25"/>
        </w:numPr>
        <w:spacing w:after="0" w:line="240" w:lineRule="auto"/>
        <w:jc w:val="both"/>
        <w:rPr>
          <w:rFonts w:asciiTheme="minorHAnsi" w:hAnsiTheme="minorHAnsi" w:cs="Tahoma"/>
        </w:rPr>
      </w:pPr>
      <w:r w:rsidRPr="00B50708">
        <w:rPr>
          <w:rFonts w:asciiTheme="minorHAnsi" w:hAnsiTheme="minorHAnsi" w:cs="Tahoma"/>
        </w:rPr>
        <w:t xml:space="preserve">da zagotovi mleko v skladu z zahtevami naročnika brez vseh konzervansov in aditivov – pasterizirano in sterilizirano, s 3,5 % m.m. in 1.6 % m.m., mleko se hrani pri temperaturi do +8,00°C; </w:t>
      </w:r>
    </w:p>
    <w:p w:rsidR="00334E3C" w:rsidRPr="00B50708" w:rsidRDefault="00334E3C" w:rsidP="00334E3C">
      <w:pPr>
        <w:spacing w:after="0" w:line="240" w:lineRule="auto"/>
        <w:ind w:left="1077" w:hanging="357"/>
        <w:rPr>
          <w:rFonts w:asciiTheme="minorHAnsi" w:hAnsiTheme="minorHAnsi" w:cs="Tahoma"/>
          <w:b/>
        </w:rPr>
      </w:pPr>
      <w:r w:rsidRPr="00B50708">
        <w:rPr>
          <w:rFonts w:asciiTheme="minorHAnsi" w:hAnsiTheme="minorHAnsi" w:cs="Tahoma"/>
          <w:b/>
        </w:rPr>
        <w:t>Kefir</w:t>
      </w:r>
    </w:p>
    <w:p w:rsidR="00334E3C" w:rsidRPr="00B50708" w:rsidRDefault="00334E3C" w:rsidP="00622E77">
      <w:pPr>
        <w:numPr>
          <w:ilvl w:val="0"/>
          <w:numId w:val="23"/>
        </w:numPr>
        <w:spacing w:after="0" w:line="240" w:lineRule="auto"/>
        <w:jc w:val="both"/>
        <w:rPr>
          <w:rFonts w:asciiTheme="minorHAnsi" w:hAnsiTheme="minorHAnsi" w:cs="Tahoma"/>
        </w:rPr>
      </w:pPr>
      <w:r w:rsidRPr="00B50708">
        <w:rPr>
          <w:rFonts w:asciiTheme="minorHAnsi" w:hAnsiTheme="minorHAnsi" w:cs="Tahoma"/>
        </w:rPr>
        <w:t xml:space="preserve">da dobavi kefir izdelan iz polnega, polposnetega ali posnetega mleka, pod pogojem, da je fermentiran z </w:t>
      </w:r>
      <w:proofErr w:type="spellStart"/>
      <w:r w:rsidRPr="00B50708">
        <w:rPr>
          <w:rFonts w:asciiTheme="minorHAnsi" w:hAnsiTheme="minorHAnsi" w:cs="Tahoma"/>
        </w:rPr>
        <w:t>kefirnimi</w:t>
      </w:r>
      <w:proofErr w:type="spellEnd"/>
      <w:r w:rsidRPr="00B50708">
        <w:rPr>
          <w:rFonts w:asciiTheme="minorHAnsi" w:hAnsiTheme="minorHAnsi" w:cs="Tahoma"/>
        </w:rPr>
        <w:t xml:space="preserve"> zrni. Kefir vsebuje naravni ogljikov dioksid in </w:t>
      </w:r>
      <w:proofErr w:type="spellStart"/>
      <w:r w:rsidRPr="00B50708">
        <w:rPr>
          <w:rFonts w:asciiTheme="minorHAnsi" w:hAnsiTheme="minorHAnsi" w:cs="Tahoma"/>
        </w:rPr>
        <w:t>kefiran</w:t>
      </w:r>
      <w:proofErr w:type="spellEnd"/>
      <w:r w:rsidRPr="00B50708">
        <w:rPr>
          <w:rFonts w:asciiTheme="minorHAnsi" w:hAnsiTheme="minorHAnsi" w:cs="Tahoma"/>
        </w:rPr>
        <w:t>. Kefir je lahko maksimalno 12 dni v hladilniku pri temperaturi od +2,00 °C do +8,00 °C;</w:t>
      </w:r>
    </w:p>
    <w:p w:rsidR="00334E3C" w:rsidRPr="00B50708" w:rsidRDefault="00334E3C" w:rsidP="00334E3C">
      <w:pPr>
        <w:spacing w:after="0" w:line="240" w:lineRule="auto"/>
        <w:ind w:left="1077" w:hanging="357"/>
        <w:rPr>
          <w:rFonts w:asciiTheme="minorHAnsi" w:hAnsiTheme="minorHAnsi" w:cs="Tahoma"/>
          <w:b/>
        </w:rPr>
      </w:pPr>
      <w:r w:rsidRPr="00B50708">
        <w:rPr>
          <w:rFonts w:asciiTheme="minorHAnsi" w:hAnsiTheme="minorHAnsi" w:cs="Tahoma"/>
          <w:b/>
        </w:rPr>
        <w:t>Skuta</w:t>
      </w:r>
    </w:p>
    <w:p w:rsidR="00334E3C" w:rsidRPr="00B50708" w:rsidRDefault="00334E3C" w:rsidP="00622E77">
      <w:pPr>
        <w:numPr>
          <w:ilvl w:val="0"/>
          <w:numId w:val="23"/>
        </w:numPr>
        <w:spacing w:after="0" w:line="240" w:lineRule="auto"/>
        <w:jc w:val="both"/>
        <w:rPr>
          <w:rFonts w:asciiTheme="minorHAnsi" w:hAnsiTheme="minorHAnsi" w:cs="Tahoma"/>
        </w:rPr>
      </w:pPr>
      <w:r w:rsidRPr="00B50708">
        <w:rPr>
          <w:rFonts w:asciiTheme="minorHAnsi" w:hAnsiTheme="minorHAnsi" w:cs="Tahoma"/>
        </w:rPr>
        <w:t>da dobavi skuto s 35% mlečne maščobe v suhi snovi, brez konzervansov in aditivov v embalaži, ki jo zahteva naročnik. Skladiščenje in transport morata biti obvezno pri temperaturi od +2,00 °C do +8,00 °C;</w:t>
      </w: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Naročnik si želi izdelke domačega – slovenskega proizvajalca izdelani</w:t>
      </w:r>
      <w:r w:rsidR="00E45171" w:rsidRPr="00B50708">
        <w:rPr>
          <w:rFonts w:asciiTheme="minorHAnsi" w:hAnsiTheme="minorHAnsi" w:cs="Tahoma"/>
        </w:rPr>
        <w:t>h</w:t>
      </w:r>
      <w:r w:rsidRPr="00B50708">
        <w:rPr>
          <w:rFonts w:asciiTheme="minorHAnsi" w:hAnsiTheme="minorHAnsi" w:cs="Tahoma"/>
        </w:rPr>
        <w:t xml:space="preserve"> iz sestavin slovenskih pridelovalcev/proizvajalcev.</w:t>
      </w: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p>
    <w:p w:rsidR="002C7B9E" w:rsidRDefault="002C7B9E">
      <w:pPr>
        <w:spacing w:after="0" w:line="240" w:lineRule="auto"/>
        <w:rPr>
          <w:rFonts w:asciiTheme="minorHAnsi" w:eastAsia="Times New Roman" w:hAnsiTheme="minorHAnsi" w:cs="Tahoma"/>
          <w:b/>
          <w:bCs/>
          <w:sz w:val="18"/>
          <w:szCs w:val="18"/>
          <w:u w:val="single"/>
          <w:lang w:eastAsia="sl-SI"/>
        </w:rPr>
      </w:pPr>
      <w:r>
        <w:rPr>
          <w:rFonts w:asciiTheme="minorHAnsi" w:eastAsia="Times New Roman" w:hAnsiTheme="minorHAnsi" w:cs="Tahoma"/>
          <w:b/>
          <w:bCs/>
          <w:sz w:val="18"/>
          <w:szCs w:val="18"/>
          <w:u w:val="single"/>
          <w:lang w:eastAsia="sl-SI"/>
        </w:rPr>
        <w:br w:type="page"/>
      </w: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r w:rsidRPr="00B50708">
        <w:rPr>
          <w:rFonts w:asciiTheme="minorHAnsi" w:eastAsia="Times New Roman" w:hAnsiTheme="minorHAnsi" w:cs="Tahoma"/>
          <w:b/>
          <w:bCs/>
          <w:sz w:val="18"/>
          <w:szCs w:val="18"/>
          <w:u w:val="single"/>
          <w:lang w:eastAsia="sl-SI"/>
        </w:rPr>
        <w:lastRenderedPageBreak/>
        <w:t>SMETANA, MASLO, SKUTA, DESERTI</w:t>
      </w: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p>
    <w:p w:rsidR="00334E3C" w:rsidRPr="00B50708" w:rsidRDefault="00334E3C" w:rsidP="00334E3C">
      <w:pPr>
        <w:spacing w:after="0" w:line="240" w:lineRule="auto"/>
        <w:rPr>
          <w:rFonts w:asciiTheme="minorHAnsi" w:hAnsiTheme="minorHAnsi" w:cs="Tahoma"/>
        </w:rPr>
      </w:pPr>
      <w:r w:rsidRPr="00B50708">
        <w:rPr>
          <w:rFonts w:asciiTheme="minorHAnsi" w:hAnsiTheme="minorHAnsi" w:cs="Tahoma"/>
        </w:rPr>
        <w:t xml:space="preserve">Od ponudnika se zahteva: </w:t>
      </w: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p>
    <w:p w:rsidR="00334E3C" w:rsidRPr="00B50708" w:rsidRDefault="00334E3C" w:rsidP="00334E3C">
      <w:pPr>
        <w:spacing w:after="0" w:line="240" w:lineRule="auto"/>
        <w:ind w:left="1077" w:hanging="357"/>
        <w:rPr>
          <w:rFonts w:asciiTheme="minorHAnsi" w:hAnsiTheme="minorHAnsi" w:cs="Tahoma"/>
          <w:b/>
        </w:rPr>
      </w:pPr>
      <w:r w:rsidRPr="00B50708">
        <w:rPr>
          <w:rFonts w:asciiTheme="minorHAnsi" w:hAnsiTheme="minorHAnsi" w:cs="Tahoma"/>
          <w:b/>
        </w:rPr>
        <w:t>Skuta</w:t>
      </w:r>
    </w:p>
    <w:p w:rsidR="00334E3C" w:rsidRPr="00B50708" w:rsidRDefault="00334E3C" w:rsidP="00622E77">
      <w:pPr>
        <w:numPr>
          <w:ilvl w:val="0"/>
          <w:numId w:val="23"/>
        </w:numPr>
        <w:spacing w:after="0" w:line="240" w:lineRule="auto"/>
        <w:jc w:val="both"/>
        <w:rPr>
          <w:rFonts w:asciiTheme="minorHAnsi" w:hAnsiTheme="minorHAnsi" w:cs="Tahoma"/>
        </w:rPr>
      </w:pPr>
      <w:r w:rsidRPr="00B50708">
        <w:rPr>
          <w:rFonts w:asciiTheme="minorHAnsi" w:hAnsiTheme="minorHAnsi" w:cs="Tahoma"/>
        </w:rPr>
        <w:t>da dobavi skuto s 35% mlečne maščobe v suhi snovi, brez konzervansov in aditivov v embalaži, ki jo zahteva naročnik. Skladiščenje in transport morata biti obvezno pri temperaturi od +2,00 °C do +8,00 °C;</w:t>
      </w:r>
    </w:p>
    <w:p w:rsidR="00334E3C" w:rsidRPr="00B50708" w:rsidRDefault="00334E3C" w:rsidP="00334E3C">
      <w:pPr>
        <w:spacing w:after="0" w:line="240" w:lineRule="auto"/>
        <w:ind w:left="1077" w:hanging="357"/>
        <w:jc w:val="both"/>
        <w:rPr>
          <w:rFonts w:asciiTheme="minorHAnsi" w:hAnsiTheme="minorHAnsi" w:cs="Tahoma"/>
          <w:b/>
        </w:rPr>
      </w:pPr>
      <w:r w:rsidRPr="00B50708">
        <w:rPr>
          <w:rFonts w:asciiTheme="minorHAnsi" w:hAnsiTheme="minorHAnsi" w:cs="Tahoma"/>
          <w:b/>
        </w:rPr>
        <w:t>Maslo</w:t>
      </w:r>
    </w:p>
    <w:p w:rsidR="00334E3C" w:rsidRPr="00B50708" w:rsidRDefault="00334E3C" w:rsidP="00622E77">
      <w:pPr>
        <w:numPr>
          <w:ilvl w:val="0"/>
          <w:numId w:val="23"/>
        </w:numPr>
        <w:spacing w:after="0" w:line="240" w:lineRule="auto"/>
        <w:jc w:val="both"/>
        <w:rPr>
          <w:rFonts w:asciiTheme="minorHAnsi" w:hAnsiTheme="minorHAnsi" w:cs="Tahoma"/>
        </w:rPr>
      </w:pPr>
      <w:r w:rsidRPr="00B50708">
        <w:rPr>
          <w:rFonts w:asciiTheme="minorHAnsi" w:hAnsiTheme="minorHAnsi" w:cs="Tahoma"/>
        </w:rPr>
        <w:t>da dobavi maslo surovo, neslano in I. kvalitete, z minimalno vsebnostjo mlečne maščobe 82%. Embalaža mora biti v aluminijasti foliji ali plastičnem lončku s pokrovom in pakirana glede na zahteve naročnika. Skladiščenje in transport morata biti obvezno pri temperaturi od +2,00 °C do +8,00 °C. Ponudnik mora zagotoviti transport z ustreznimi vozili (hladna veriga);</w:t>
      </w:r>
    </w:p>
    <w:p w:rsidR="00334E3C" w:rsidRPr="00B50708" w:rsidRDefault="00334E3C" w:rsidP="00334E3C">
      <w:pPr>
        <w:spacing w:after="0" w:line="240" w:lineRule="auto"/>
        <w:ind w:left="1077" w:hanging="357"/>
        <w:rPr>
          <w:rFonts w:asciiTheme="minorHAnsi" w:hAnsiTheme="minorHAnsi" w:cs="Tahoma"/>
          <w:b/>
        </w:rPr>
      </w:pPr>
      <w:r w:rsidRPr="00B50708">
        <w:rPr>
          <w:rFonts w:asciiTheme="minorHAnsi" w:hAnsiTheme="minorHAnsi" w:cs="Tahoma"/>
          <w:b/>
        </w:rPr>
        <w:t>Kisla smetana</w:t>
      </w:r>
    </w:p>
    <w:p w:rsidR="00334E3C" w:rsidRPr="00B50708" w:rsidRDefault="00334E3C" w:rsidP="00622E77">
      <w:pPr>
        <w:numPr>
          <w:ilvl w:val="0"/>
          <w:numId w:val="23"/>
        </w:numPr>
        <w:spacing w:after="0" w:line="240" w:lineRule="auto"/>
        <w:jc w:val="both"/>
        <w:rPr>
          <w:rFonts w:asciiTheme="minorHAnsi" w:hAnsiTheme="minorHAnsi" w:cs="Tahoma"/>
        </w:rPr>
      </w:pPr>
      <w:r w:rsidRPr="00B50708">
        <w:rPr>
          <w:rFonts w:asciiTheme="minorHAnsi" w:hAnsiTheme="minorHAnsi" w:cs="Tahoma"/>
        </w:rPr>
        <w:t>da dobavi kislo smetano dobljeno s fermentiranjem pasterizirane homogenizirane smetane. Sladka smetana mora biti pasterizirana. Odstotek mlečne maščobe, način pakiranja in embalažo določi naročnik. Skladiščenje in transport morata biti obvezno  pri temperaturi od +2,00 °C do +8,00 °C;</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Naročnik si želi izdelke domačega – slovenskega proizvajalca izdelanih iz sestavin slovenskih pridelovalcev/proizvajalcev.</w:t>
      </w:r>
    </w:p>
    <w:p w:rsidR="00D14434" w:rsidRDefault="00D14434" w:rsidP="00334E3C">
      <w:pPr>
        <w:spacing w:after="0" w:line="240" w:lineRule="auto"/>
        <w:jc w:val="both"/>
        <w:rPr>
          <w:rFonts w:asciiTheme="minorHAnsi" w:eastAsia="Times New Roman" w:hAnsiTheme="minorHAnsi" w:cs="Tahoma"/>
          <w:b/>
          <w:bCs/>
          <w:sz w:val="18"/>
          <w:szCs w:val="18"/>
          <w:u w:val="single"/>
          <w:lang w:eastAsia="sl-SI"/>
        </w:rPr>
      </w:pP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r w:rsidRPr="00B50708">
        <w:rPr>
          <w:rFonts w:asciiTheme="minorHAnsi" w:eastAsia="Times New Roman" w:hAnsiTheme="minorHAnsi" w:cs="Tahoma"/>
          <w:b/>
          <w:bCs/>
          <w:sz w:val="18"/>
          <w:szCs w:val="18"/>
          <w:u w:val="single"/>
          <w:lang w:eastAsia="sl-SI"/>
        </w:rPr>
        <w:t>SIRI, SIRNI NAMAZI</w:t>
      </w:r>
    </w:p>
    <w:p w:rsidR="00334E3C" w:rsidRPr="00B50708" w:rsidRDefault="00334E3C" w:rsidP="00334E3C">
      <w:pPr>
        <w:spacing w:after="0" w:line="240" w:lineRule="auto"/>
        <w:rPr>
          <w:rFonts w:asciiTheme="minorHAnsi" w:hAnsiTheme="minorHAnsi" w:cs="Tahoma"/>
        </w:rPr>
      </w:pPr>
    </w:p>
    <w:p w:rsidR="00334E3C" w:rsidRPr="00B50708" w:rsidRDefault="00334E3C" w:rsidP="00334E3C">
      <w:pPr>
        <w:spacing w:after="0" w:line="240" w:lineRule="auto"/>
        <w:rPr>
          <w:rFonts w:asciiTheme="minorHAnsi" w:hAnsiTheme="minorHAnsi" w:cs="Tahoma"/>
        </w:rPr>
      </w:pPr>
      <w:r w:rsidRPr="00B50708">
        <w:rPr>
          <w:rFonts w:asciiTheme="minorHAnsi" w:hAnsiTheme="minorHAnsi" w:cs="Tahoma"/>
        </w:rPr>
        <w:t xml:space="preserve">Od ponudnika se zahteva: </w:t>
      </w: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p>
    <w:p w:rsidR="00334E3C" w:rsidRPr="00B50708" w:rsidRDefault="00334E3C" w:rsidP="00334E3C">
      <w:pPr>
        <w:spacing w:after="0" w:line="240" w:lineRule="auto"/>
        <w:ind w:left="1077" w:hanging="357"/>
        <w:jc w:val="both"/>
        <w:rPr>
          <w:rFonts w:asciiTheme="minorHAnsi" w:hAnsiTheme="minorHAnsi" w:cs="Tahoma"/>
          <w:b/>
        </w:rPr>
      </w:pPr>
      <w:r w:rsidRPr="00B50708">
        <w:rPr>
          <w:rFonts w:asciiTheme="minorHAnsi" w:hAnsiTheme="minorHAnsi" w:cs="Tahoma"/>
          <w:b/>
        </w:rPr>
        <w:t>Siri</w:t>
      </w:r>
    </w:p>
    <w:p w:rsidR="00334E3C" w:rsidRPr="00B50708" w:rsidRDefault="00334E3C" w:rsidP="00622E77">
      <w:pPr>
        <w:numPr>
          <w:ilvl w:val="0"/>
          <w:numId w:val="23"/>
        </w:numPr>
        <w:spacing w:after="0" w:line="240" w:lineRule="auto"/>
        <w:jc w:val="both"/>
        <w:rPr>
          <w:rFonts w:asciiTheme="minorHAnsi" w:hAnsiTheme="minorHAnsi" w:cs="Tahoma"/>
        </w:rPr>
      </w:pPr>
      <w:r w:rsidRPr="00B50708">
        <w:rPr>
          <w:rFonts w:asciiTheme="minorHAnsi" w:hAnsiTheme="minorHAnsi" w:cs="Tahoma"/>
        </w:rPr>
        <w:t xml:space="preserve">da dobavi sir z vsebnostjo mlečne maščobe v suhi snovi kot jo zahteva naročnik pri posamezni vrsti sira. Skladiščenje in transport morata biti obvezno pri temperaturi pod </w:t>
      </w:r>
      <w:r w:rsidR="00D14434">
        <w:rPr>
          <w:rFonts w:asciiTheme="minorHAnsi" w:hAnsiTheme="minorHAnsi" w:cs="Tahoma"/>
        </w:rPr>
        <w:t>+</w:t>
      </w:r>
      <w:r w:rsidRPr="00B50708">
        <w:rPr>
          <w:rFonts w:asciiTheme="minorHAnsi" w:hAnsiTheme="minorHAnsi" w:cs="Tahoma"/>
        </w:rPr>
        <w:t>8,00°C. Ponudnik mora zagotoviti transport z ustreznimi vozili (hladna veriga);</w:t>
      </w:r>
    </w:p>
    <w:p w:rsidR="00334E3C" w:rsidRPr="00B50708" w:rsidRDefault="00334E3C" w:rsidP="00334E3C">
      <w:pPr>
        <w:spacing w:after="0" w:line="240" w:lineRule="auto"/>
        <w:ind w:left="1077" w:hanging="357"/>
        <w:rPr>
          <w:rFonts w:asciiTheme="minorHAnsi" w:hAnsiTheme="minorHAnsi" w:cs="Tahoma"/>
          <w:b/>
        </w:rPr>
      </w:pPr>
      <w:r w:rsidRPr="00B50708">
        <w:rPr>
          <w:rFonts w:asciiTheme="minorHAnsi" w:hAnsiTheme="minorHAnsi" w:cs="Tahoma"/>
          <w:b/>
        </w:rPr>
        <w:t>Namazi</w:t>
      </w:r>
    </w:p>
    <w:p w:rsidR="00334E3C" w:rsidRPr="00B50708" w:rsidRDefault="00334E3C" w:rsidP="00622E77">
      <w:pPr>
        <w:numPr>
          <w:ilvl w:val="0"/>
          <w:numId w:val="23"/>
        </w:numPr>
        <w:spacing w:after="0" w:line="240" w:lineRule="auto"/>
        <w:jc w:val="both"/>
        <w:rPr>
          <w:rFonts w:asciiTheme="minorHAnsi" w:hAnsiTheme="minorHAnsi" w:cs="Tahoma"/>
        </w:rPr>
      </w:pPr>
      <w:r w:rsidRPr="00B50708">
        <w:rPr>
          <w:rFonts w:asciiTheme="minorHAnsi" w:hAnsiTheme="minorHAnsi" w:cs="Tahoma"/>
        </w:rPr>
        <w:t>da dobavi sirne namaze iz svežega sira in dodatkov. Skladiščenje in transport morata biti obvezno pri temperaturi od +2,00°C do +8,00 °C. Ponudnik mora zagotoviti transport z ustreznimi vozili (hladna veriga);</w:t>
      </w: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Naročnik si želi izdelke domačega – sl</w:t>
      </w:r>
      <w:r w:rsidR="00D14434">
        <w:rPr>
          <w:rFonts w:asciiTheme="minorHAnsi" w:hAnsiTheme="minorHAnsi" w:cs="Tahoma"/>
        </w:rPr>
        <w:t>ovenskega proizvajalca izdelanih</w:t>
      </w:r>
      <w:r w:rsidRPr="00B50708">
        <w:rPr>
          <w:rFonts w:asciiTheme="minorHAnsi" w:hAnsiTheme="minorHAnsi" w:cs="Tahoma"/>
        </w:rPr>
        <w:t xml:space="preserve"> iz sestavin slovenskih pridelovalcev/proizvajalcev.</w:t>
      </w: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r w:rsidRPr="00B50708">
        <w:rPr>
          <w:rFonts w:asciiTheme="minorHAnsi" w:eastAsia="Times New Roman" w:hAnsiTheme="minorHAnsi" w:cs="Tahoma"/>
          <w:b/>
          <w:bCs/>
          <w:sz w:val="18"/>
          <w:szCs w:val="18"/>
          <w:u w:val="single"/>
          <w:lang w:eastAsia="sl-SI"/>
        </w:rPr>
        <w:t>SLADOLEDI</w:t>
      </w:r>
    </w:p>
    <w:p w:rsidR="00334E3C" w:rsidRPr="00B50708" w:rsidRDefault="00334E3C" w:rsidP="00334E3C">
      <w:pPr>
        <w:spacing w:after="0" w:line="240" w:lineRule="auto"/>
        <w:rPr>
          <w:rFonts w:asciiTheme="minorHAnsi" w:hAnsiTheme="minorHAnsi" w:cs="Tahoma"/>
        </w:rPr>
      </w:pPr>
    </w:p>
    <w:p w:rsidR="00334E3C" w:rsidRPr="00B50708" w:rsidRDefault="00334E3C" w:rsidP="00334E3C">
      <w:pPr>
        <w:spacing w:after="0" w:line="240" w:lineRule="auto"/>
        <w:rPr>
          <w:rFonts w:asciiTheme="minorHAnsi" w:hAnsiTheme="minorHAnsi" w:cs="Tahoma"/>
        </w:rPr>
      </w:pPr>
      <w:r w:rsidRPr="00B50708">
        <w:rPr>
          <w:rFonts w:asciiTheme="minorHAnsi" w:hAnsiTheme="minorHAnsi" w:cs="Tahoma"/>
        </w:rPr>
        <w:t xml:space="preserve">Od ponudnika se zahteva: </w:t>
      </w: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p>
    <w:p w:rsidR="00334E3C" w:rsidRPr="00B50708" w:rsidRDefault="00334E3C" w:rsidP="00334E3C">
      <w:pPr>
        <w:spacing w:after="0" w:line="240" w:lineRule="auto"/>
        <w:ind w:left="1077" w:hanging="357"/>
        <w:rPr>
          <w:rFonts w:asciiTheme="minorHAnsi" w:hAnsiTheme="minorHAnsi" w:cs="Tahoma"/>
          <w:b/>
        </w:rPr>
      </w:pPr>
      <w:r w:rsidRPr="00B50708">
        <w:rPr>
          <w:rFonts w:asciiTheme="minorHAnsi" w:hAnsiTheme="minorHAnsi" w:cs="Tahoma"/>
          <w:b/>
        </w:rPr>
        <w:t>Sladoled</w:t>
      </w:r>
    </w:p>
    <w:p w:rsidR="00334E3C" w:rsidRPr="00B50708" w:rsidRDefault="00334E3C" w:rsidP="00622E77">
      <w:pPr>
        <w:numPr>
          <w:ilvl w:val="0"/>
          <w:numId w:val="23"/>
        </w:numPr>
        <w:spacing w:after="0" w:line="240" w:lineRule="auto"/>
        <w:jc w:val="both"/>
        <w:rPr>
          <w:rFonts w:asciiTheme="minorHAnsi" w:hAnsiTheme="minorHAnsi" w:cs="Tahoma"/>
        </w:rPr>
      </w:pPr>
      <w:r w:rsidRPr="00B50708">
        <w:rPr>
          <w:rFonts w:asciiTheme="minorHAnsi" w:hAnsiTheme="minorHAnsi" w:cs="Tahoma"/>
        </w:rPr>
        <w:t>da dobavi mlečni sladoled, z raznimi dodatki in okusi (z naravno aromo in barvili), skladno z zahtevami naročnika, izdelan iz pasteriziranih ali steriliziranih sestavin mleka. Vsebuje naj najmanj 24</w:t>
      </w:r>
      <w:r w:rsidR="00D14434">
        <w:rPr>
          <w:rFonts w:asciiTheme="minorHAnsi" w:hAnsiTheme="minorHAnsi" w:cs="Tahoma"/>
        </w:rPr>
        <w:t xml:space="preserve"> </w:t>
      </w:r>
      <w:r w:rsidRPr="00B50708">
        <w:rPr>
          <w:rFonts w:asciiTheme="minorHAnsi" w:hAnsiTheme="minorHAnsi" w:cs="Tahoma"/>
        </w:rPr>
        <w:t xml:space="preserve">% skupne suhe snovi. Embalaža in količina morata ustrezati zahtevam naročnika. Skladiščenje in transport morata biti obvezno pri temperaturi -18,00°C ali nižji. Ponudnik mora zagotoviti transport z ustreznimi vozili (hladna veriga). </w:t>
      </w:r>
    </w:p>
    <w:p w:rsidR="00334E3C" w:rsidRPr="00B50708" w:rsidRDefault="00334E3C" w:rsidP="00334E3C">
      <w:pPr>
        <w:spacing w:after="0" w:line="240" w:lineRule="auto"/>
        <w:ind w:left="720"/>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Naročnik si želi izdelke domačega – slovenskega proizvajalca izdelani</w:t>
      </w:r>
      <w:r w:rsidR="009B0770">
        <w:rPr>
          <w:rFonts w:asciiTheme="minorHAnsi" w:hAnsiTheme="minorHAnsi" w:cs="Tahoma"/>
        </w:rPr>
        <w:t>h</w:t>
      </w:r>
      <w:r w:rsidRPr="00B50708">
        <w:rPr>
          <w:rFonts w:asciiTheme="minorHAnsi" w:hAnsiTheme="minorHAnsi" w:cs="Tahoma"/>
        </w:rPr>
        <w:t xml:space="preserve"> iz sestavin slovenskih pridelovalcev/proizvajalcev.</w:t>
      </w:r>
    </w:p>
    <w:p w:rsidR="002C7B9E" w:rsidRDefault="002C7B9E">
      <w:pPr>
        <w:spacing w:after="0" w:line="240" w:lineRule="auto"/>
        <w:rPr>
          <w:rFonts w:asciiTheme="minorHAnsi" w:hAnsiTheme="minorHAnsi" w:cs="Tahoma"/>
        </w:rPr>
      </w:pPr>
      <w:r>
        <w:rPr>
          <w:rFonts w:asciiTheme="minorHAnsi" w:hAnsiTheme="minorHAnsi" w:cs="Tahoma"/>
        </w:rPr>
        <w:br w:type="page"/>
      </w:r>
    </w:p>
    <w:p w:rsidR="00334E3C" w:rsidRPr="00B50708" w:rsidRDefault="00334E3C" w:rsidP="00622E77">
      <w:pPr>
        <w:numPr>
          <w:ilvl w:val="0"/>
          <w:numId w:val="22"/>
        </w:numPr>
        <w:spacing w:before="100" w:beforeAutospacing="1" w:after="430" w:line="220" w:lineRule="atLeast"/>
        <w:jc w:val="both"/>
        <w:rPr>
          <w:rFonts w:asciiTheme="minorHAnsi" w:eastAsia="Times New Roman" w:hAnsiTheme="minorHAnsi" w:cs="Tahoma"/>
          <w:b/>
          <w:color w:val="000000"/>
          <w:lang w:eastAsia="sl-SI"/>
        </w:rPr>
      </w:pPr>
      <w:r w:rsidRPr="00B50708">
        <w:rPr>
          <w:rFonts w:asciiTheme="minorHAnsi" w:eastAsia="Times New Roman" w:hAnsiTheme="minorHAnsi" w:cs="Tahoma"/>
          <w:b/>
          <w:color w:val="000000"/>
          <w:lang w:eastAsia="sl-SI"/>
        </w:rPr>
        <w:lastRenderedPageBreak/>
        <w:t>kategorija: MESO</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xml:space="preserve">V primeru, da dobavitelj ne dobavi svežega mesa, ga bo naročnik zavrnil. </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Odmrznjeno in ponovno zamrznjeno meso bo naročnik zavrnil.</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Od ponudnika se zahteva:</w:t>
      </w:r>
    </w:p>
    <w:p w:rsidR="00334E3C" w:rsidRPr="00B50708" w:rsidRDefault="00334E3C" w:rsidP="00622E77">
      <w:pPr>
        <w:numPr>
          <w:ilvl w:val="0"/>
          <w:numId w:val="26"/>
        </w:numPr>
        <w:spacing w:after="0" w:line="240" w:lineRule="auto"/>
        <w:jc w:val="both"/>
        <w:rPr>
          <w:rFonts w:asciiTheme="minorHAnsi" w:hAnsiTheme="minorHAnsi" w:cs="Tahoma"/>
        </w:rPr>
      </w:pPr>
      <w:r w:rsidRPr="00B50708">
        <w:rPr>
          <w:rFonts w:asciiTheme="minorHAnsi" w:hAnsiTheme="minorHAnsi" w:cs="Tahoma"/>
        </w:rPr>
        <w:t>da ima za objekt veljavno odločbo VURS v kolikor je tudi predelovalec mesa ali mesnih izdelkov;</w:t>
      </w:r>
    </w:p>
    <w:p w:rsidR="00334E3C" w:rsidRPr="00B50708" w:rsidRDefault="00334E3C" w:rsidP="00622E77">
      <w:pPr>
        <w:numPr>
          <w:ilvl w:val="0"/>
          <w:numId w:val="26"/>
        </w:numPr>
        <w:spacing w:after="0" w:line="240" w:lineRule="auto"/>
        <w:jc w:val="both"/>
        <w:rPr>
          <w:rFonts w:asciiTheme="minorHAnsi" w:hAnsiTheme="minorHAnsi" w:cs="Tahoma"/>
        </w:rPr>
      </w:pPr>
      <w:r w:rsidRPr="00B50708">
        <w:rPr>
          <w:rFonts w:asciiTheme="minorHAnsi" w:hAnsiTheme="minorHAnsi" w:cs="Tahoma"/>
        </w:rPr>
        <w:t>da na spremni dokumentaciji (dobavnici) ter na deklaraciji pri vsaki dobavi za meso oziroma mesne izdelke označi poreklo/izvor mesa oziroma mesnih izdelkov, v skladu s predpisi, ki veljajo v Republiki Sloveniji;</w:t>
      </w:r>
    </w:p>
    <w:p w:rsidR="00334E3C" w:rsidRPr="00B50708" w:rsidRDefault="00334E3C" w:rsidP="00622E77">
      <w:pPr>
        <w:numPr>
          <w:ilvl w:val="0"/>
          <w:numId w:val="26"/>
        </w:numPr>
        <w:spacing w:after="0" w:line="240" w:lineRule="auto"/>
        <w:jc w:val="both"/>
        <w:rPr>
          <w:rFonts w:asciiTheme="minorHAnsi" w:hAnsiTheme="minorHAnsi" w:cs="Tahoma"/>
        </w:rPr>
      </w:pPr>
      <w:r w:rsidRPr="00B50708">
        <w:rPr>
          <w:rFonts w:asciiTheme="minorHAnsi" w:hAnsiTheme="minorHAnsi" w:cs="Tahoma"/>
        </w:rPr>
        <w:t>da zagotovi pravilno označevanje mesa oziroma mesnih izdelkov v skladu z Zakonom o standardizaciji in drugimi predpisi, ki veljajo v Republiki Sloveniji;</w:t>
      </w:r>
    </w:p>
    <w:p w:rsidR="00334E3C" w:rsidRPr="00B50708" w:rsidRDefault="00334E3C" w:rsidP="00622E77">
      <w:pPr>
        <w:numPr>
          <w:ilvl w:val="0"/>
          <w:numId w:val="26"/>
        </w:numPr>
        <w:spacing w:after="0" w:line="240" w:lineRule="auto"/>
        <w:jc w:val="both"/>
        <w:rPr>
          <w:rFonts w:asciiTheme="minorHAnsi" w:hAnsiTheme="minorHAnsi" w:cs="Tahoma"/>
        </w:rPr>
      </w:pPr>
      <w:r w:rsidRPr="00B50708">
        <w:rPr>
          <w:rFonts w:asciiTheme="minorHAnsi" w:hAnsiTheme="minorHAnsi" w:cs="Tahoma"/>
        </w:rPr>
        <w:t>da na zahtevo naročnika ponudnik predloži potrdilo o odkupu živine oziroma o lastni vzreji in potrdilo veterinarskega zavoda o zdravstvenem stanju pošiljke;</w:t>
      </w:r>
    </w:p>
    <w:p w:rsidR="00334E3C" w:rsidRPr="00B50708" w:rsidRDefault="00334E3C" w:rsidP="00622E77">
      <w:pPr>
        <w:numPr>
          <w:ilvl w:val="0"/>
          <w:numId w:val="26"/>
        </w:numPr>
        <w:spacing w:after="0" w:line="240" w:lineRule="auto"/>
        <w:jc w:val="both"/>
        <w:rPr>
          <w:rFonts w:asciiTheme="minorHAnsi" w:hAnsiTheme="minorHAnsi" w:cs="Tahoma"/>
        </w:rPr>
      </w:pPr>
      <w:r w:rsidRPr="00B50708">
        <w:rPr>
          <w:rFonts w:asciiTheme="minorHAnsi" w:hAnsiTheme="minorHAnsi" w:cs="Tahoma"/>
        </w:rPr>
        <w:t>da zagotovi sveže, ohlajeno meso. Naročnik si želi meso domačega – slovenskega proizvajalca. Naročniku mora biti ob vsake dobavi vedno (dostopna) predložena deklaracija in proizvajalec (rejec);</w:t>
      </w:r>
    </w:p>
    <w:p w:rsidR="00334E3C" w:rsidRPr="00B50708" w:rsidRDefault="00334E3C" w:rsidP="00622E77">
      <w:pPr>
        <w:numPr>
          <w:ilvl w:val="0"/>
          <w:numId w:val="26"/>
        </w:numPr>
        <w:spacing w:after="0" w:line="240" w:lineRule="auto"/>
        <w:jc w:val="both"/>
        <w:rPr>
          <w:rFonts w:asciiTheme="minorHAnsi" w:hAnsiTheme="minorHAnsi" w:cs="Tahoma"/>
        </w:rPr>
      </w:pPr>
      <w:r w:rsidRPr="00B50708">
        <w:rPr>
          <w:rFonts w:asciiTheme="minorHAnsi" w:hAnsiTheme="minorHAnsi" w:cs="Tahoma"/>
        </w:rPr>
        <w:t>da dobavi meso oziroma mesne izdelke v zaprtih posodah, skladno s HACCP programom;</w:t>
      </w:r>
    </w:p>
    <w:p w:rsidR="00334E3C" w:rsidRPr="00B50708" w:rsidRDefault="00334E3C" w:rsidP="00622E77">
      <w:pPr>
        <w:numPr>
          <w:ilvl w:val="0"/>
          <w:numId w:val="26"/>
        </w:numPr>
        <w:spacing w:after="0" w:line="240" w:lineRule="auto"/>
        <w:jc w:val="both"/>
        <w:rPr>
          <w:rFonts w:asciiTheme="minorHAnsi" w:hAnsiTheme="minorHAnsi" w:cs="Tahoma"/>
        </w:rPr>
      </w:pPr>
      <w:r w:rsidRPr="00B50708">
        <w:rPr>
          <w:rFonts w:asciiTheme="minorHAnsi" w:hAnsiTheme="minorHAnsi" w:cs="Tahoma"/>
        </w:rPr>
        <w:t>da dobavi meso oziroma mesne izdelke sveže, zdrave, nepoškodovane, higiensko neoporečne, čiste, brez umazanije, krvi in drugih tujkov, brez anatomskih deformacij, podplutb in zdrobljenih kosti;</w:t>
      </w:r>
    </w:p>
    <w:p w:rsidR="00334E3C" w:rsidRPr="00B50708" w:rsidRDefault="00334E3C" w:rsidP="00622E77">
      <w:pPr>
        <w:numPr>
          <w:ilvl w:val="0"/>
          <w:numId w:val="26"/>
        </w:numPr>
        <w:spacing w:after="0" w:line="240" w:lineRule="auto"/>
        <w:jc w:val="both"/>
        <w:rPr>
          <w:rFonts w:asciiTheme="minorHAnsi" w:hAnsiTheme="minorHAnsi" w:cs="Tahoma"/>
        </w:rPr>
      </w:pPr>
      <w:r w:rsidRPr="00B50708">
        <w:rPr>
          <w:rFonts w:asciiTheme="minorHAnsi" w:hAnsiTheme="minorHAnsi" w:cs="Tahoma"/>
        </w:rPr>
        <w:t xml:space="preserve">da naročniku, po predhodnem naročilu, dobavi tudi </w:t>
      </w:r>
      <w:proofErr w:type="spellStart"/>
      <w:r w:rsidRPr="00B50708">
        <w:rPr>
          <w:rFonts w:asciiTheme="minorHAnsi" w:hAnsiTheme="minorHAnsi" w:cs="Tahoma"/>
        </w:rPr>
        <w:t>konfekcionirano</w:t>
      </w:r>
      <w:proofErr w:type="spellEnd"/>
      <w:r w:rsidRPr="00B50708">
        <w:rPr>
          <w:rFonts w:asciiTheme="minorHAnsi" w:hAnsiTheme="minorHAnsi" w:cs="Tahoma"/>
        </w:rPr>
        <w:t xml:space="preserve"> meso, brez kosti in kože, brez kala oziroma največ do 3% kala. Za tako meso mora zagotoviti enako ceno kot je cena mesa v kosu; </w:t>
      </w:r>
    </w:p>
    <w:p w:rsidR="00334E3C" w:rsidRPr="00B50708" w:rsidRDefault="00334E3C" w:rsidP="00622E77">
      <w:pPr>
        <w:numPr>
          <w:ilvl w:val="0"/>
          <w:numId w:val="26"/>
        </w:numPr>
        <w:spacing w:after="0" w:line="240" w:lineRule="auto"/>
        <w:jc w:val="both"/>
        <w:rPr>
          <w:rFonts w:asciiTheme="minorHAnsi" w:hAnsiTheme="minorHAnsi" w:cs="Tahoma"/>
        </w:rPr>
      </w:pPr>
      <w:r w:rsidRPr="00B50708">
        <w:rPr>
          <w:rFonts w:asciiTheme="minorHAnsi" w:hAnsiTheme="minorHAnsi" w:cs="Tahoma"/>
        </w:rPr>
        <w:t xml:space="preserve">dobava posamezne vrste mesa, ki mora biti značilnega </w:t>
      </w:r>
      <w:proofErr w:type="spellStart"/>
      <w:r w:rsidRPr="00B50708">
        <w:rPr>
          <w:rFonts w:asciiTheme="minorHAnsi" w:hAnsiTheme="minorHAnsi" w:cs="Tahoma"/>
        </w:rPr>
        <w:t>izgleda</w:t>
      </w:r>
      <w:proofErr w:type="spellEnd"/>
      <w:r w:rsidRPr="00B50708">
        <w:rPr>
          <w:rFonts w:asciiTheme="minorHAnsi" w:hAnsiTheme="minorHAnsi" w:cs="Tahoma"/>
        </w:rPr>
        <w:t>, vonja, konsistence in drugih organoleptičnih lastnosti;</w:t>
      </w:r>
    </w:p>
    <w:p w:rsidR="00334E3C" w:rsidRPr="00B50708" w:rsidRDefault="00334E3C" w:rsidP="00622E77">
      <w:pPr>
        <w:numPr>
          <w:ilvl w:val="0"/>
          <w:numId w:val="26"/>
        </w:numPr>
        <w:spacing w:after="0" w:line="240" w:lineRule="auto"/>
        <w:jc w:val="both"/>
        <w:rPr>
          <w:rFonts w:asciiTheme="minorHAnsi" w:hAnsiTheme="minorHAnsi" w:cs="Tahoma"/>
        </w:rPr>
      </w:pPr>
      <w:r w:rsidRPr="00B50708">
        <w:rPr>
          <w:rFonts w:asciiTheme="minorHAnsi" w:hAnsiTheme="minorHAnsi" w:cs="Tahoma"/>
        </w:rPr>
        <w:t xml:space="preserve">da uporabi primerno embalažo glede na potrebe naročnika za posamezno vrsto mesa. V to spada med drugim tudi: razsuto pakirano v vrečke in kartonaste škatle; pakirano v vrečke in kartonaste škatle ali </w:t>
      </w:r>
      <w:proofErr w:type="spellStart"/>
      <w:r w:rsidRPr="00B50708">
        <w:rPr>
          <w:rFonts w:asciiTheme="minorHAnsi" w:hAnsiTheme="minorHAnsi" w:cs="Tahoma"/>
        </w:rPr>
        <w:t>stiroporne</w:t>
      </w:r>
      <w:proofErr w:type="spellEnd"/>
      <w:r w:rsidRPr="00B50708">
        <w:rPr>
          <w:rFonts w:asciiTheme="minorHAnsi" w:hAnsiTheme="minorHAnsi" w:cs="Tahoma"/>
        </w:rPr>
        <w:t xml:space="preserve"> podstavke ovite s folijo, meso zrezano na kocke in rezance, zrezki različnih </w:t>
      </w:r>
      <w:proofErr w:type="spellStart"/>
      <w:r w:rsidRPr="00B50708">
        <w:rPr>
          <w:rFonts w:asciiTheme="minorHAnsi" w:hAnsiTheme="minorHAnsi" w:cs="Tahoma"/>
        </w:rPr>
        <w:t>gramatur</w:t>
      </w:r>
      <w:proofErr w:type="spellEnd"/>
      <w:r w:rsidRPr="00B50708">
        <w:rPr>
          <w:rFonts w:asciiTheme="minorHAnsi" w:hAnsiTheme="minorHAnsi" w:cs="Tahoma"/>
        </w:rPr>
        <w:t xml:space="preserve"> in večji kosi (deli stegna);</w:t>
      </w:r>
    </w:p>
    <w:p w:rsidR="00334E3C" w:rsidRPr="00B50708" w:rsidRDefault="00334E3C" w:rsidP="00622E77">
      <w:pPr>
        <w:numPr>
          <w:ilvl w:val="0"/>
          <w:numId w:val="26"/>
        </w:numPr>
        <w:spacing w:after="0" w:line="240" w:lineRule="auto"/>
        <w:jc w:val="both"/>
        <w:rPr>
          <w:rFonts w:asciiTheme="minorHAnsi" w:hAnsiTheme="minorHAnsi" w:cs="Tahoma"/>
        </w:rPr>
      </w:pPr>
      <w:r w:rsidRPr="00B50708">
        <w:rPr>
          <w:rFonts w:asciiTheme="minorHAnsi" w:hAnsiTheme="minorHAnsi" w:cs="Tahoma"/>
        </w:rPr>
        <w:t>da očisti meso veznega tkiva in odvečne maščobe (največ od 1 – 6% maščobe);</w:t>
      </w:r>
    </w:p>
    <w:p w:rsidR="00334E3C" w:rsidRPr="00B50708" w:rsidRDefault="00334E3C" w:rsidP="00622E77">
      <w:pPr>
        <w:numPr>
          <w:ilvl w:val="0"/>
          <w:numId w:val="26"/>
        </w:numPr>
        <w:spacing w:after="0" w:line="240" w:lineRule="auto"/>
        <w:jc w:val="both"/>
        <w:rPr>
          <w:rFonts w:asciiTheme="minorHAnsi" w:hAnsiTheme="minorHAnsi" w:cs="Tahoma"/>
        </w:rPr>
      </w:pPr>
      <w:r w:rsidRPr="00B50708">
        <w:rPr>
          <w:rFonts w:asciiTheme="minorHAnsi" w:hAnsiTheme="minorHAnsi" w:cs="Tahoma"/>
        </w:rPr>
        <w:t>da meso pakirano v ustrezni embalaži hrani pri temperaturi od 0,00 °C do +4,00°C;</w:t>
      </w:r>
    </w:p>
    <w:p w:rsidR="00334E3C" w:rsidRPr="00B50708" w:rsidRDefault="00334E3C" w:rsidP="00622E77">
      <w:pPr>
        <w:numPr>
          <w:ilvl w:val="0"/>
          <w:numId w:val="26"/>
        </w:numPr>
        <w:spacing w:after="0" w:line="240" w:lineRule="auto"/>
        <w:jc w:val="both"/>
        <w:rPr>
          <w:rFonts w:asciiTheme="minorHAnsi" w:hAnsiTheme="minorHAnsi" w:cs="Tahoma"/>
        </w:rPr>
      </w:pPr>
      <w:r w:rsidRPr="00B50708">
        <w:rPr>
          <w:rFonts w:asciiTheme="minorHAnsi" w:hAnsiTheme="minorHAnsi" w:cs="Tahoma"/>
        </w:rPr>
        <w:t>da zagotovi transport mesa in mesnih izdelkov do naročnika v namenskih hlajenih vozilih. Med transportom se hladna veriga ne sme prekiniti (transportna sredstva s hladnimi napravami); središčna temperatura ob prevzemu mora biti od 0,00 °C do +4,00 °C;</w:t>
      </w:r>
    </w:p>
    <w:p w:rsidR="00334E3C" w:rsidRPr="00B50708" w:rsidRDefault="00334E3C" w:rsidP="00622E77">
      <w:pPr>
        <w:numPr>
          <w:ilvl w:val="0"/>
          <w:numId w:val="26"/>
        </w:numPr>
        <w:spacing w:after="0" w:line="240" w:lineRule="auto"/>
        <w:jc w:val="both"/>
        <w:rPr>
          <w:rFonts w:asciiTheme="minorHAnsi" w:hAnsiTheme="minorHAnsi" w:cs="Tahoma"/>
        </w:rPr>
      </w:pPr>
      <w:r w:rsidRPr="00B50708">
        <w:rPr>
          <w:rFonts w:asciiTheme="minorHAnsi" w:hAnsiTheme="minorHAnsi" w:cs="Tahoma"/>
        </w:rPr>
        <w:t>da dobavi meso in mesne izdelke najkasneje v enem dnevu po končanem procesu zorenja, v kolikor je potrebno za to vrsto mesa;</w:t>
      </w:r>
    </w:p>
    <w:p w:rsidR="00334E3C" w:rsidRPr="00B50708" w:rsidRDefault="00334E3C" w:rsidP="00622E77">
      <w:pPr>
        <w:numPr>
          <w:ilvl w:val="0"/>
          <w:numId w:val="26"/>
        </w:numPr>
        <w:spacing w:after="0" w:line="240" w:lineRule="auto"/>
        <w:jc w:val="both"/>
        <w:rPr>
          <w:rFonts w:asciiTheme="minorHAnsi" w:hAnsiTheme="minorHAnsi" w:cs="Tahoma"/>
        </w:rPr>
      </w:pPr>
      <w:r w:rsidRPr="00B50708">
        <w:rPr>
          <w:rFonts w:asciiTheme="minorHAnsi" w:hAnsiTheme="minorHAnsi" w:cs="Tahoma"/>
        </w:rPr>
        <w:t>da zagotovi pri dobavljenem mesu oziroma mesnih izdelkih manjše odstopanje (v teži oziroma masi) pri posameznem izdelku od (+/-) 3% zahtevane teže;</w:t>
      </w:r>
    </w:p>
    <w:p w:rsidR="00334E3C" w:rsidRPr="00B50708" w:rsidRDefault="00334E3C" w:rsidP="00622E77">
      <w:pPr>
        <w:numPr>
          <w:ilvl w:val="0"/>
          <w:numId w:val="26"/>
        </w:numPr>
        <w:spacing w:after="0" w:line="240" w:lineRule="auto"/>
        <w:jc w:val="both"/>
        <w:rPr>
          <w:rFonts w:asciiTheme="minorHAnsi" w:hAnsiTheme="minorHAnsi" w:cs="Tahoma"/>
        </w:rPr>
      </w:pPr>
      <w:r w:rsidRPr="00B50708">
        <w:rPr>
          <w:rFonts w:asciiTheme="minorHAnsi" w:hAnsiTheme="minorHAnsi" w:cs="Tahoma"/>
        </w:rPr>
        <w:t xml:space="preserve">da zagotovi skladiščno temperaturo </w:t>
      </w:r>
      <w:r w:rsidRPr="00B50708">
        <w:rPr>
          <w:rFonts w:asciiTheme="minorHAnsi" w:hAnsiTheme="minorHAnsi" w:cs="Tahoma"/>
        </w:rPr>
        <w:softHyphen/>
        <w:t>-18,00 °C ali nižjo za zamrznjen izdelek;</w:t>
      </w:r>
    </w:p>
    <w:p w:rsidR="00334E3C" w:rsidRPr="00B50708" w:rsidRDefault="00334E3C" w:rsidP="00622E77">
      <w:pPr>
        <w:numPr>
          <w:ilvl w:val="0"/>
          <w:numId w:val="26"/>
        </w:numPr>
        <w:spacing w:after="0" w:line="240" w:lineRule="auto"/>
        <w:jc w:val="both"/>
        <w:rPr>
          <w:rFonts w:asciiTheme="minorHAnsi" w:hAnsiTheme="minorHAnsi" w:cs="Tahoma"/>
        </w:rPr>
      </w:pPr>
      <w:r w:rsidRPr="00B50708">
        <w:rPr>
          <w:rFonts w:asciiTheme="minorHAnsi" w:hAnsiTheme="minorHAnsi" w:cs="Tahoma"/>
        </w:rPr>
        <w:t xml:space="preserve">da zagotovi mesne izdelke, ki ne smejo vsebovati ojačevalcev okusa; </w:t>
      </w:r>
    </w:p>
    <w:p w:rsidR="00334E3C" w:rsidRPr="00B50708" w:rsidRDefault="00334E3C" w:rsidP="00622E77">
      <w:pPr>
        <w:numPr>
          <w:ilvl w:val="0"/>
          <w:numId w:val="26"/>
        </w:numPr>
        <w:spacing w:after="0" w:line="240" w:lineRule="auto"/>
        <w:jc w:val="both"/>
        <w:rPr>
          <w:rFonts w:asciiTheme="minorHAnsi" w:hAnsiTheme="minorHAnsi" w:cs="Tahoma"/>
        </w:rPr>
      </w:pPr>
      <w:r w:rsidRPr="00B50708">
        <w:rPr>
          <w:rFonts w:asciiTheme="minorHAnsi" w:hAnsiTheme="minorHAnsi" w:cs="Tahoma"/>
        </w:rPr>
        <w:t>da zagotovi mesne izdelke v katerih je lahko največ 1 konzervans in/ali največ 1 stabilizator;</w:t>
      </w:r>
    </w:p>
    <w:p w:rsidR="00334E3C" w:rsidRPr="00B50708" w:rsidRDefault="00334E3C" w:rsidP="00622E77">
      <w:pPr>
        <w:numPr>
          <w:ilvl w:val="0"/>
          <w:numId w:val="26"/>
        </w:numPr>
        <w:spacing w:after="0" w:line="240" w:lineRule="auto"/>
        <w:jc w:val="both"/>
        <w:rPr>
          <w:rFonts w:asciiTheme="minorHAnsi" w:hAnsiTheme="minorHAnsi" w:cs="Tahoma"/>
        </w:rPr>
      </w:pPr>
      <w:r w:rsidRPr="00B50708">
        <w:rPr>
          <w:rFonts w:asciiTheme="minorHAnsi" w:hAnsiTheme="minorHAnsi" w:cs="Tahoma"/>
        </w:rPr>
        <w:t xml:space="preserve">da zagotovi mesne izdelke z največ </w:t>
      </w:r>
      <w:r w:rsidR="00E45171" w:rsidRPr="00B50708">
        <w:rPr>
          <w:rFonts w:asciiTheme="minorHAnsi" w:hAnsiTheme="minorHAnsi" w:cs="Tahoma"/>
        </w:rPr>
        <w:t>3</w:t>
      </w:r>
      <w:r w:rsidRPr="00B50708">
        <w:rPr>
          <w:rFonts w:asciiTheme="minorHAnsi" w:hAnsiTheme="minorHAnsi" w:cs="Tahoma"/>
        </w:rPr>
        <w:t>0% vsebnostjo maščob;</w:t>
      </w:r>
    </w:p>
    <w:p w:rsidR="00334E3C" w:rsidRPr="00B50708" w:rsidRDefault="00334E3C" w:rsidP="00622E77">
      <w:pPr>
        <w:numPr>
          <w:ilvl w:val="0"/>
          <w:numId w:val="26"/>
        </w:numPr>
        <w:spacing w:after="0" w:line="240" w:lineRule="auto"/>
        <w:jc w:val="both"/>
        <w:rPr>
          <w:rFonts w:asciiTheme="minorHAnsi" w:hAnsiTheme="minorHAnsi" w:cs="Tahoma"/>
        </w:rPr>
      </w:pPr>
      <w:r w:rsidRPr="00B50708">
        <w:rPr>
          <w:rFonts w:asciiTheme="minorHAnsi" w:hAnsiTheme="minorHAnsi" w:cs="Tahoma"/>
        </w:rPr>
        <w:t xml:space="preserve">da na zahtevo naročnika posreduje poročila o rezultatih mikrobioloških in kemičnih analiz glede mesnih izdelkov; </w:t>
      </w:r>
    </w:p>
    <w:p w:rsidR="00334E3C" w:rsidRPr="00B50708" w:rsidRDefault="00334E3C" w:rsidP="00622E77">
      <w:pPr>
        <w:numPr>
          <w:ilvl w:val="0"/>
          <w:numId w:val="26"/>
        </w:numPr>
        <w:spacing w:after="0" w:line="240" w:lineRule="auto"/>
        <w:jc w:val="both"/>
        <w:rPr>
          <w:rFonts w:asciiTheme="minorHAnsi" w:hAnsiTheme="minorHAnsi" w:cs="Tahoma"/>
        </w:rPr>
      </w:pPr>
      <w:r w:rsidRPr="00B50708">
        <w:rPr>
          <w:rFonts w:asciiTheme="minorHAnsi" w:hAnsiTheme="minorHAnsi" w:cs="Tahoma"/>
        </w:rPr>
        <w:t xml:space="preserve">naročnik </w:t>
      </w:r>
      <w:r w:rsidR="00E45171" w:rsidRPr="00B50708">
        <w:rPr>
          <w:rFonts w:asciiTheme="minorHAnsi" w:hAnsiTheme="minorHAnsi" w:cs="Tahoma"/>
        </w:rPr>
        <w:t xml:space="preserve">bo </w:t>
      </w:r>
      <w:r w:rsidRPr="00B50708">
        <w:rPr>
          <w:rFonts w:asciiTheme="minorHAnsi" w:hAnsiTheme="minorHAnsi" w:cs="Tahoma"/>
        </w:rPr>
        <w:t>naročal tudi rezane salame, cena rezanih salam mora biti enaka ceni v kosu.</w:t>
      </w:r>
    </w:p>
    <w:p w:rsidR="00C03922" w:rsidRDefault="00C03922">
      <w:pPr>
        <w:spacing w:after="0" w:line="240" w:lineRule="auto"/>
        <w:rPr>
          <w:rFonts w:asciiTheme="minorHAnsi" w:eastAsia="Times New Roman" w:hAnsiTheme="minorHAnsi" w:cs="Arial"/>
          <w:b/>
          <w:bCs/>
          <w:color w:val="953735"/>
          <w:sz w:val="24"/>
          <w:szCs w:val="24"/>
          <w:lang w:eastAsia="sl-SI"/>
        </w:rPr>
      </w:pPr>
      <w:r>
        <w:rPr>
          <w:rFonts w:asciiTheme="minorHAnsi" w:eastAsia="Times New Roman" w:hAnsiTheme="minorHAnsi" w:cs="Arial"/>
          <w:b/>
          <w:bCs/>
          <w:color w:val="953735"/>
          <w:sz w:val="24"/>
          <w:szCs w:val="24"/>
          <w:lang w:eastAsia="sl-SI"/>
        </w:rPr>
        <w:br w:type="page"/>
      </w:r>
    </w:p>
    <w:p w:rsidR="00334E3C" w:rsidRPr="00B50708" w:rsidRDefault="00334E3C" w:rsidP="00622E77">
      <w:pPr>
        <w:numPr>
          <w:ilvl w:val="0"/>
          <w:numId w:val="22"/>
        </w:numPr>
        <w:spacing w:before="100" w:beforeAutospacing="1" w:after="430" w:line="220" w:lineRule="atLeast"/>
        <w:jc w:val="both"/>
        <w:rPr>
          <w:rFonts w:asciiTheme="minorHAnsi" w:eastAsia="Times New Roman" w:hAnsiTheme="minorHAnsi" w:cs="Tahoma"/>
          <w:b/>
          <w:color w:val="000000"/>
          <w:lang w:eastAsia="sl-SI"/>
        </w:rPr>
      </w:pPr>
      <w:bookmarkStart w:id="0" w:name="_GoBack"/>
      <w:bookmarkEnd w:id="0"/>
      <w:r w:rsidRPr="00B50708">
        <w:rPr>
          <w:rFonts w:asciiTheme="minorHAnsi" w:eastAsia="Times New Roman" w:hAnsiTheme="minorHAnsi" w:cs="Tahoma"/>
          <w:b/>
          <w:color w:val="000000"/>
          <w:lang w:eastAsia="sl-SI"/>
        </w:rPr>
        <w:lastRenderedPageBreak/>
        <w:t>kategorija: RIBE</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Odmrznjene in ponovno zamrznjene ali slabo zamrznjene ribe bo naročnik zavrnil.</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Od ponudnika se zahteva:</w:t>
      </w:r>
    </w:p>
    <w:p w:rsidR="00334E3C" w:rsidRPr="00B50708" w:rsidRDefault="00334E3C" w:rsidP="00622E77">
      <w:pPr>
        <w:numPr>
          <w:ilvl w:val="0"/>
          <w:numId w:val="35"/>
        </w:numPr>
        <w:spacing w:after="0" w:line="240" w:lineRule="auto"/>
        <w:jc w:val="both"/>
        <w:rPr>
          <w:rFonts w:asciiTheme="minorHAnsi" w:hAnsiTheme="minorHAnsi" w:cs="Tahoma"/>
        </w:rPr>
      </w:pPr>
      <w:r w:rsidRPr="00B50708">
        <w:rPr>
          <w:rFonts w:asciiTheme="minorHAnsi" w:hAnsiTheme="minorHAnsi" w:cs="Tahoma"/>
        </w:rPr>
        <w:t>da ima za objekt veljavno odločbo VURS v kolikor je tudi predelovalec rib;</w:t>
      </w:r>
    </w:p>
    <w:p w:rsidR="00334E3C" w:rsidRPr="00B50708" w:rsidRDefault="00334E3C" w:rsidP="00622E77">
      <w:pPr>
        <w:numPr>
          <w:ilvl w:val="0"/>
          <w:numId w:val="35"/>
        </w:numPr>
        <w:spacing w:after="0" w:line="240" w:lineRule="auto"/>
        <w:jc w:val="both"/>
        <w:rPr>
          <w:rFonts w:asciiTheme="minorHAnsi" w:hAnsiTheme="minorHAnsi" w:cs="Tahoma"/>
        </w:rPr>
      </w:pPr>
      <w:r w:rsidRPr="00B50708">
        <w:rPr>
          <w:rFonts w:asciiTheme="minorHAnsi" w:hAnsiTheme="minorHAnsi" w:cs="Tahoma"/>
        </w:rPr>
        <w:t>da na spremni dokumentaciji (dobavnici) za ribe oziroma ribje izdelke označi poreklo/izvor rib oziroma ribjih izdelkov, v skladu z veljavnimi predpisi, ki veljajo v Republiki Sloveniji;</w:t>
      </w:r>
    </w:p>
    <w:p w:rsidR="00334E3C" w:rsidRPr="00B50708" w:rsidRDefault="00334E3C" w:rsidP="00622E77">
      <w:pPr>
        <w:numPr>
          <w:ilvl w:val="0"/>
          <w:numId w:val="35"/>
        </w:numPr>
        <w:spacing w:after="0" w:line="240" w:lineRule="auto"/>
        <w:jc w:val="both"/>
        <w:rPr>
          <w:rFonts w:asciiTheme="minorHAnsi" w:hAnsiTheme="minorHAnsi" w:cs="Tahoma"/>
        </w:rPr>
      </w:pPr>
      <w:r w:rsidRPr="00B50708">
        <w:rPr>
          <w:rFonts w:asciiTheme="minorHAnsi" w:hAnsiTheme="minorHAnsi" w:cs="Tahoma"/>
        </w:rPr>
        <w:t>da zagotovi pravilno označevanje rib in ribjih izdelkov v skladu z Zakonom o standardizaciji in drugimi predpisi, ki veljajo v Republiki Sloveniji;</w:t>
      </w:r>
    </w:p>
    <w:p w:rsidR="00334E3C" w:rsidRPr="00B50708" w:rsidRDefault="00334E3C" w:rsidP="00622E77">
      <w:pPr>
        <w:numPr>
          <w:ilvl w:val="0"/>
          <w:numId w:val="35"/>
        </w:numPr>
        <w:spacing w:after="0" w:line="240" w:lineRule="auto"/>
        <w:jc w:val="both"/>
        <w:rPr>
          <w:rFonts w:asciiTheme="minorHAnsi" w:hAnsiTheme="minorHAnsi" w:cs="Tahoma"/>
        </w:rPr>
      </w:pPr>
      <w:r w:rsidRPr="00B50708">
        <w:rPr>
          <w:rFonts w:asciiTheme="minorHAnsi" w:hAnsiTheme="minorHAnsi" w:cs="Tahoma"/>
        </w:rPr>
        <w:t>da na zahtevo naročnika ponudnik predloži potrdilo veterinarskega zavoda o zdravstvenem stanju pošiljke;</w:t>
      </w:r>
    </w:p>
    <w:p w:rsidR="00334E3C" w:rsidRPr="00B50708" w:rsidRDefault="00334E3C" w:rsidP="00622E77">
      <w:pPr>
        <w:numPr>
          <w:ilvl w:val="0"/>
          <w:numId w:val="35"/>
        </w:numPr>
        <w:spacing w:after="0" w:line="240" w:lineRule="auto"/>
        <w:jc w:val="both"/>
        <w:rPr>
          <w:rFonts w:asciiTheme="minorHAnsi" w:hAnsiTheme="minorHAnsi" w:cs="Tahoma"/>
        </w:rPr>
      </w:pPr>
      <w:r w:rsidRPr="00B50708">
        <w:rPr>
          <w:rFonts w:asciiTheme="minorHAnsi" w:hAnsiTheme="minorHAnsi" w:cs="Tahoma"/>
        </w:rPr>
        <w:t>da zagotovi transport rib in ribjih izdelkov do naročnika v namenskih hlajenih vozilih. Med transportom se hladna veriga ne sme prekiniti (transportna sredstva s hladnimi napravami); središčna temperatura ob prevzemu ne sme biti višja -18,00 °C za zamrznjene ribe oziroma +4,00 °C za sveže ribe in glavonožce;</w:t>
      </w:r>
    </w:p>
    <w:p w:rsidR="00334E3C" w:rsidRPr="00B50708" w:rsidRDefault="00334E3C" w:rsidP="00622E77">
      <w:pPr>
        <w:numPr>
          <w:ilvl w:val="0"/>
          <w:numId w:val="35"/>
        </w:numPr>
        <w:spacing w:after="0" w:line="240" w:lineRule="auto"/>
        <w:jc w:val="both"/>
        <w:rPr>
          <w:rFonts w:asciiTheme="minorHAnsi" w:hAnsiTheme="minorHAnsi" w:cs="Tahoma"/>
        </w:rPr>
      </w:pPr>
      <w:r w:rsidRPr="00B50708">
        <w:rPr>
          <w:rFonts w:asciiTheme="minorHAnsi" w:hAnsiTheme="minorHAnsi" w:cs="Tahoma"/>
        </w:rPr>
        <w:t>da dobavi ribe in ribje izdelke v zaprtih posodah, skladno s HACCP programom;</w:t>
      </w:r>
    </w:p>
    <w:p w:rsidR="00334E3C" w:rsidRPr="00B50708" w:rsidRDefault="00334E3C" w:rsidP="00622E77">
      <w:pPr>
        <w:numPr>
          <w:ilvl w:val="0"/>
          <w:numId w:val="35"/>
        </w:numPr>
        <w:spacing w:after="0" w:line="240" w:lineRule="auto"/>
        <w:jc w:val="both"/>
        <w:rPr>
          <w:rFonts w:asciiTheme="minorHAnsi" w:hAnsiTheme="minorHAnsi" w:cs="Tahoma"/>
        </w:rPr>
      </w:pPr>
      <w:r w:rsidRPr="00B50708">
        <w:rPr>
          <w:rFonts w:asciiTheme="minorHAnsi" w:hAnsiTheme="minorHAnsi" w:cs="Tahoma"/>
        </w:rPr>
        <w:t>da dobavi ribe in ribje proizvode, ki so  ob sprejemu zamrznjeni, brez znakov odtajevanja in ponovnega zamrzovanja;</w:t>
      </w:r>
    </w:p>
    <w:p w:rsidR="00334E3C" w:rsidRPr="00B50708" w:rsidRDefault="00334E3C" w:rsidP="00622E77">
      <w:pPr>
        <w:numPr>
          <w:ilvl w:val="0"/>
          <w:numId w:val="35"/>
        </w:numPr>
        <w:spacing w:after="0" w:line="240" w:lineRule="auto"/>
        <w:jc w:val="both"/>
        <w:rPr>
          <w:rFonts w:asciiTheme="minorHAnsi" w:hAnsiTheme="minorHAnsi" w:cs="Tahoma"/>
        </w:rPr>
      </w:pPr>
      <w:r w:rsidRPr="00B50708">
        <w:rPr>
          <w:rFonts w:asciiTheme="minorHAnsi" w:hAnsiTheme="minorHAnsi" w:cs="Tahoma"/>
        </w:rPr>
        <w:t>da zagotovi, da odstopanja v teži kosov posameznega izdelka ne presegajo (+/-) 4% in da pri celotni dobavljeni količini odstopanja ne presegajo (+/-) 3%;</w:t>
      </w:r>
    </w:p>
    <w:p w:rsidR="00334E3C" w:rsidRPr="00B50708" w:rsidRDefault="00334E3C" w:rsidP="00622E77">
      <w:pPr>
        <w:numPr>
          <w:ilvl w:val="0"/>
          <w:numId w:val="35"/>
        </w:numPr>
        <w:spacing w:after="0" w:line="240" w:lineRule="auto"/>
        <w:jc w:val="both"/>
        <w:rPr>
          <w:rFonts w:asciiTheme="minorHAnsi" w:hAnsiTheme="minorHAnsi" w:cs="Tahoma"/>
        </w:rPr>
      </w:pPr>
      <w:r w:rsidRPr="00B50708">
        <w:rPr>
          <w:rFonts w:asciiTheme="minorHAnsi" w:hAnsiTheme="minorHAnsi" w:cs="Tahoma"/>
        </w:rPr>
        <w:t>da zagotovi ribe in ribje izdelke brez ojačevalcev okusa;</w:t>
      </w:r>
    </w:p>
    <w:p w:rsidR="00334E3C" w:rsidRPr="00B50708" w:rsidRDefault="00D14434" w:rsidP="00622E77">
      <w:pPr>
        <w:numPr>
          <w:ilvl w:val="0"/>
          <w:numId w:val="35"/>
        </w:numPr>
        <w:spacing w:after="0" w:line="240" w:lineRule="auto"/>
        <w:jc w:val="both"/>
        <w:rPr>
          <w:rFonts w:asciiTheme="minorHAnsi" w:hAnsiTheme="minorHAnsi" w:cs="Tahoma"/>
        </w:rPr>
      </w:pPr>
      <w:r>
        <w:rPr>
          <w:rFonts w:asciiTheme="minorHAnsi" w:hAnsiTheme="minorHAnsi" w:cs="Tahoma"/>
        </w:rPr>
        <w:t xml:space="preserve">da zagotovi </w:t>
      </w:r>
      <w:r w:rsidR="00334E3C" w:rsidRPr="00B50708">
        <w:rPr>
          <w:rFonts w:asciiTheme="minorHAnsi" w:hAnsiTheme="minorHAnsi" w:cs="Tahoma"/>
        </w:rPr>
        <w:t>redno preverjanje</w:t>
      </w:r>
      <w:r>
        <w:rPr>
          <w:rFonts w:asciiTheme="minorHAnsi" w:hAnsiTheme="minorHAnsi" w:cs="Tahoma"/>
        </w:rPr>
        <w:t xml:space="preserve"> rib</w:t>
      </w:r>
      <w:r w:rsidR="00334E3C" w:rsidRPr="00B50708">
        <w:rPr>
          <w:rFonts w:asciiTheme="minorHAnsi" w:hAnsiTheme="minorHAnsi" w:cs="Tahoma"/>
        </w:rPr>
        <w:t xml:space="preserve"> </w:t>
      </w:r>
      <w:r>
        <w:rPr>
          <w:rFonts w:asciiTheme="minorHAnsi" w:hAnsiTheme="minorHAnsi" w:cs="Tahoma"/>
        </w:rPr>
        <w:t>n</w:t>
      </w:r>
      <w:r w:rsidR="00334E3C" w:rsidRPr="00B50708">
        <w:rPr>
          <w:rFonts w:asciiTheme="minorHAnsi" w:hAnsiTheme="minorHAnsi" w:cs="Tahoma"/>
        </w:rPr>
        <w:t>a vsebnost kadmija, svinca in hista</w:t>
      </w:r>
      <w:r>
        <w:rPr>
          <w:rFonts w:asciiTheme="minorHAnsi" w:hAnsiTheme="minorHAnsi" w:cs="Tahoma"/>
        </w:rPr>
        <w:t>mina v ribah in ribjih izdelkih in na zahtevo omogoči vpogled v izvide pregleda.</w:t>
      </w:r>
    </w:p>
    <w:p w:rsidR="00334E3C" w:rsidRPr="00B50708" w:rsidRDefault="00334E3C" w:rsidP="00334E3C">
      <w:pPr>
        <w:spacing w:after="0" w:line="240" w:lineRule="auto"/>
        <w:rPr>
          <w:rFonts w:asciiTheme="minorHAnsi" w:hAnsiTheme="minorHAnsi" w:cs="Tahoma"/>
        </w:rPr>
      </w:pPr>
    </w:p>
    <w:p w:rsidR="00334E3C" w:rsidRPr="00B50708" w:rsidRDefault="00334E3C" w:rsidP="00334E3C">
      <w:pPr>
        <w:spacing w:after="0" w:line="240" w:lineRule="auto"/>
        <w:ind w:left="1077" w:hanging="357"/>
        <w:rPr>
          <w:rFonts w:asciiTheme="minorHAnsi" w:hAnsiTheme="minorHAnsi" w:cs="Tahoma"/>
          <w:b/>
        </w:rPr>
      </w:pPr>
      <w:r w:rsidRPr="00B50708">
        <w:rPr>
          <w:rFonts w:asciiTheme="minorHAnsi" w:hAnsiTheme="minorHAnsi" w:cs="Tahoma"/>
          <w:b/>
        </w:rPr>
        <w:t>Sveže ribe:</w:t>
      </w:r>
    </w:p>
    <w:p w:rsidR="00334E3C" w:rsidRPr="00B50708" w:rsidRDefault="00334E3C" w:rsidP="00622E77">
      <w:pPr>
        <w:numPr>
          <w:ilvl w:val="0"/>
          <w:numId w:val="34"/>
        </w:numPr>
        <w:spacing w:after="0" w:line="240" w:lineRule="auto"/>
        <w:jc w:val="both"/>
        <w:rPr>
          <w:rFonts w:asciiTheme="minorHAnsi" w:hAnsiTheme="minorHAnsi" w:cs="Tahoma"/>
        </w:rPr>
      </w:pPr>
      <w:r w:rsidRPr="00B50708">
        <w:rPr>
          <w:rFonts w:asciiTheme="minorHAnsi" w:hAnsiTheme="minorHAnsi" w:cs="Tahoma"/>
        </w:rPr>
        <w:t xml:space="preserve">da sveže ribe in ribji izdelki ob dobavi niso starejši od </w:t>
      </w:r>
      <w:r w:rsidR="009B0770">
        <w:rPr>
          <w:rFonts w:asciiTheme="minorHAnsi" w:hAnsiTheme="minorHAnsi" w:cs="Tahoma"/>
        </w:rPr>
        <w:t>enega</w:t>
      </w:r>
      <w:r w:rsidRPr="00B50708">
        <w:rPr>
          <w:rFonts w:asciiTheme="minorHAnsi" w:hAnsiTheme="minorHAnsi" w:cs="Tahoma"/>
        </w:rPr>
        <w:t xml:space="preserve"> dneva;</w:t>
      </w:r>
    </w:p>
    <w:p w:rsidR="00334E3C" w:rsidRPr="00B50708" w:rsidRDefault="00334E3C" w:rsidP="00622E77">
      <w:pPr>
        <w:numPr>
          <w:ilvl w:val="0"/>
          <w:numId w:val="34"/>
        </w:numPr>
        <w:spacing w:after="0" w:line="240" w:lineRule="auto"/>
        <w:jc w:val="both"/>
        <w:rPr>
          <w:rFonts w:asciiTheme="minorHAnsi" w:hAnsiTheme="minorHAnsi" w:cs="Tahoma"/>
        </w:rPr>
      </w:pPr>
      <w:r w:rsidRPr="00B50708">
        <w:rPr>
          <w:rFonts w:asciiTheme="minorHAnsi" w:hAnsiTheme="minorHAnsi" w:cs="Tahoma"/>
        </w:rPr>
        <w:t xml:space="preserve">da imajo ribe značilno barvo za določeno vrsto rib in naraven sijaj, brez poškodb in izsušenosti prozorno sluz, čvrste luske na telesu, čvrsto meso, svež in nevpadljiv vonj, svetlo rdeče </w:t>
      </w:r>
      <w:proofErr w:type="spellStart"/>
      <w:r w:rsidRPr="00B50708">
        <w:rPr>
          <w:rFonts w:asciiTheme="minorHAnsi" w:hAnsiTheme="minorHAnsi" w:cs="Tahoma"/>
        </w:rPr>
        <w:t>nezlepljene</w:t>
      </w:r>
      <w:proofErr w:type="spellEnd"/>
      <w:r w:rsidRPr="00B50708">
        <w:rPr>
          <w:rFonts w:asciiTheme="minorHAnsi" w:hAnsiTheme="minorHAnsi" w:cs="Tahoma"/>
        </w:rPr>
        <w:t xml:space="preserve"> škrge, napete oči, ki so jasne in sijoče;</w:t>
      </w:r>
    </w:p>
    <w:p w:rsidR="00E45171" w:rsidRPr="00B50708" w:rsidRDefault="00334E3C" w:rsidP="00622E77">
      <w:pPr>
        <w:numPr>
          <w:ilvl w:val="0"/>
          <w:numId w:val="34"/>
        </w:numPr>
        <w:spacing w:after="0" w:line="240" w:lineRule="auto"/>
        <w:jc w:val="both"/>
        <w:rPr>
          <w:rFonts w:asciiTheme="minorHAnsi" w:hAnsiTheme="minorHAnsi" w:cs="Tahoma"/>
        </w:rPr>
      </w:pPr>
      <w:r w:rsidRPr="00B50708">
        <w:rPr>
          <w:rFonts w:asciiTheme="minorHAnsi" w:hAnsiTheme="minorHAnsi" w:cs="Tahoma"/>
        </w:rPr>
        <w:t xml:space="preserve">da odstrani drobovje v telesni votlini. </w:t>
      </w:r>
    </w:p>
    <w:p w:rsidR="00334E3C" w:rsidRPr="00B50708" w:rsidRDefault="00334E3C" w:rsidP="00622E77">
      <w:pPr>
        <w:numPr>
          <w:ilvl w:val="0"/>
          <w:numId w:val="34"/>
        </w:numPr>
        <w:spacing w:after="0" w:line="240" w:lineRule="auto"/>
        <w:jc w:val="both"/>
        <w:rPr>
          <w:rFonts w:asciiTheme="minorHAnsi" w:hAnsiTheme="minorHAnsi" w:cs="Tahoma"/>
        </w:rPr>
      </w:pPr>
      <w:r w:rsidRPr="00B50708">
        <w:rPr>
          <w:rFonts w:asciiTheme="minorHAnsi" w:hAnsiTheme="minorHAnsi" w:cs="Tahoma"/>
        </w:rPr>
        <w:t>da naročena količina ustreza neto teži (brez ledu);</w:t>
      </w:r>
    </w:p>
    <w:p w:rsidR="00334E3C" w:rsidRPr="00B50708" w:rsidRDefault="00334E3C" w:rsidP="00334E3C">
      <w:pPr>
        <w:spacing w:after="0" w:line="240" w:lineRule="auto"/>
        <w:ind w:left="1077" w:hanging="357"/>
        <w:rPr>
          <w:rFonts w:asciiTheme="minorHAnsi" w:hAnsiTheme="minorHAnsi" w:cs="Tahoma"/>
          <w:b/>
        </w:rPr>
      </w:pPr>
    </w:p>
    <w:p w:rsidR="00334E3C" w:rsidRPr="00B50708" w:rsidRDefault="00334E3C" w:rsidP="00334E3C">
      <w:pPr>
        <w:spacing w:after="0" w:line="240" w:lineRule="auto"/>
        <w:ind w:left="1077" w:hanging="357"/>
        <w:rPr>
          <w:rFonts w:asciiTheme="minorHAnsi" w:hAnsiTheme="minorHAnsi" w:cs="Tahoma"/>
          <w:b/>
        </w:rPr>
      </w:pPr>
      <w:r w:rsidRPr="00B50708">
        <w:rPr>
          <w:rFonts w:asciiTheme="minorHAnsi" w:hAnsiTheme="minorHAnsi" w:cs="Tahoma"/>
          <w:b/>
        </w:rPr>
        <w:t>Zamrznjene ribe in glavonožci</w:t>
      </w:r>
    </w:p>
    <w:p w:rsidR="00334E3C" w:rsidRPr="00B50708" w:rsidRDefault="00334E3C" w:rsidP="00622E77">
      <w:pPr>
        <w:numPr>
          <w:ilvl w:val="0"/>
          <w:numId w:val="32"/>
        </w:numPr>
        <w:spacing w:after="0" w:line="240" w:lineRule="auto"/>
        <w:jc w:val="both"/>
        <w:rPr>
          <w:rFonts w:asciiTheme="minorHAnsi" w:hAnsiTheme="minorHAnsi" w:cs="Tahoma"/>
        </w:rPr>
      </w:pPr>
      <w:r w:rsidRPr="00B50708">
        <w:rPr>
          <w:rFonts w:asciiTheme="minorHAnsi" w:hAnsiTheme="minorHAnsi" w:cs="Tahoma"/>
        </w:rPr>
        <w:t>da zagotovi, da so globoko zamrznjene ribe in glavonožci skladni z zahtevami pravilnika. Izdelki pakirani v primerni embalaži morajo biti zamrznjeni in skladiščeni pri temperaturi  -</w:t>
      </w:r>
      <w:r w:rsidRPr="00B50708">
        <w:rPr>
          <w:rFonts w:asciiTheme="minorHAnsi" w:hAnsiTheme="minorHAnsi" w:cs="Tahoma"/>
        </w:rPr>
        <w:softHyphen/>
        <w:t>18,00°C ali nižji;</w:t>
      </w:r>
    </w:p>
    <w:p w:rsidR="00334E3C" w:rsidRPr="00B50708" w:rsidRDefault="00334E3C" w:rsidP="002F1E5B">
      <w:pPr>
        <w:numPr>
          <w:ilvl w:val="0"/>
          <w:numId w:val="32"/>
        </w:numPr>
        <w:spacing w:after="0" w:line="240" w:lineRule="auto"/>
        <w:jc w:val="both"/>
        <w:rPr>
          <w:rFonts w:asciiTheme="minorHAnsi" w:hAnsiTheme="minorHAnsi" w:cs="Tahoma"/>
        </w:rPr>
      </w:pPr>
      <w:r w:rsidRPr="00B50708">
        <w:rPr>
          <w:rFonts w:asciiTheme="minorHAnsi" w:hAnsiTheme="minorHAnsi" w:cs="Tahoma"/>
        </w:rPr>
        <w:t>da globoko zamrznjene ribe in glavonožci po odtajanju nimajo tujega vonja in tudi ne znakov dehidracije</w:t>
      </w:r>
      <w:r w:rsidR="002F1E5B">
        <w:rPr>
          <w:rFonts w:asciiTheme="minorHAnsi" w:hAnsiTheme="minorHAnsi" w:cs="Tahoma"/>
        </w:rPr>
        <w:t>.</w:t>
      </w: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p>
    <w:p w:rsidR="00334E3C" w:rsidRPr="00B50708" w:rsidRDefault="00334E3C" w:rsidP="00622E77">
      <w:pPr>
        <w:numPr>
          <w:ilvl w:val="0"/>
          <w:numId w:val="22"/>
        </w:numPr>
        <w:spacing w:before="100" w:beforeAutospacing="1" w:after="0" w:line="240" w:lineRule="auto"/>
        <w:jc w:val="both"/>
        <w:rPr>
          <w:rFonts w:asciiTheme="minorHAnsi" w:eastAsia="Times New Roman" w:hAnsiTheme="minorHAnsi" w:cs="Tahoma"/>
          <w:b/>
          <w:bCs/>
          <w:sz w:val="18"/>
          <w:szCs w:val="18"/>
          <w:u w:val="single"/>
          <w:lang w:eastAsia="sl-SI"/>
        </w:rPr>
      </w:pPr>
      <w:r w:rsidRPr="00B50708">
        <w:rPr>
          <w:rFonts w:asciiTheme="minorHAnsi" w:eastAsia="Times New Roman" w:hAnsiTheme="minorHAnsi" w:cs="Tahoma"/>
          <w:b/>
          <w:color w:val="000000"/>
          <w:lang w:eastAsia="sl-SI"/>
        </w:rPr>
        <w:t>kategorija: JAJCA</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Od ponudnika se zahteva:</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r w:rsidRPr="00B50708">
        <w:rPr>
          <w:rFonts w:asciiTheme="minorHAnsi" w:eastAsia="Times New Roman" w:hAnsiTheme="minorHAnsi" w:cs="Tahoma"/>
          <w:b/>
          <w:bCs/>
          <w:sz w:val="18"/>
          <w:szCs w:val="18"/>
          <w:u w:val="single"/>
          <w:lang w:eastAsia="sl-SI"/>
        </w:rPr>
        <w:t>JAJCA</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622E77">
      <w:pPr>
        <w:numPr>
          <w:ilvl w:val="0"/>
          <w:numId w:val="27"/>
        </w:numPr>
        <w:spacing w:after="0" w:line="240" w:lineRule="auto"/>
        <w:jc w:val="both"/>
        <w:rPr>
          <w:rFonts w:asciiTheme="minorHAnsi" w:hAnsiTheme="minorHAnsi" w:cs="Tahoma"/>
        </w:rPr>
      </w:pPr>
      <w:r w:rsidRPr="00B50708">
        <w:rPr>
          <w:rFonts w:asciiTheme="minorHAnsi" w:hAnsiTheme="minorHAnsi" w:cs="Tahoma"/>
        </w:rPr>
        <w:t xml:space="preserve">da dobavi sveža jajca do naročnika v nepretrgani hladni verigi. Jajca morajo biti higiensko neoporečna in na površini čista in suha. Ne smejo vsebovati zdravju škodljivih snovi. Sveža jajca so enakomerno prosojna, rumenjak je viden v sredini kot senca. Zračni mehurček svežih jajc </w:t>
      </w:r>
      <w:r w:rsidRPr="00B50708">
        <w:rPr>
          <w:rFonts w:asciiTheme="minorHAnsi" w:hAnsiTheme="minorHAnsi" w:cs="Tahoma"/>
        </w:rPr>
        <w:lastRenderedPageBreak/>
        <w:t xml:space="preserve">mora biti manjši od 6 mm. Lupina in povrhnjica ne smeta biti poškodovani oziroma natrti. Ne smejo imeti tujih vonjev. </w:t>
      </w:r>
    </w:p>
    <w:p w:rsidR="00334E3C" w:rsidRPr="00B50708" w:rsidRDefault="00334E3C" w:rsidP="00622E77">
      <w:pPr>
        <w:numPr>
          <w:ilvl w:val="0"/>
          <w:numId w:val="27"/>
        </w:numPr>
        <w:spacing w:after="0" w:line="240" w:lineRule="auto"/>
        <w:jc w:val="both"/>
        <w:rPr>
          <w:rFonts w:asciiTheme="minorHAnsi" w:hAnsiTheme="minorHAnsi" w:cs="Tahoma"/>
        </w:rPr>
      </w:pPr>
      <w:r w:rsidRPr="00B50708">
        <w:rPr>
          <w:rFonts w:asciiTheme="minorHAnsi" w:hAnsiTheme="minorHAnsi" w:cs="Tahoma"/>
        </w:rPr>
        <w:t xml:space="preserve">da zagotovi shranjevanje jajc za takojšnjo uporabo, shranjujejo se v hladilniku pri temperaturi med +8,00°C in +10,00°C. Od 18. dne po </w:t>
      </w:r>
      <w:proofErr w:type="spellStart"/>
      <w:r w:rsidRPr="00B50708">
        <w:rPr>
          <w:rFonts w:asciiTheme="minorHAnsi" w:hAnsiTheme="minorHAnsi" w:cs="Tahoma"/>
        </w:rPr>
        <w:t>znesenju</w:t>
      </w:r>
      <w:proofErr w:type="spellEnd"/>
      <w:r w:rsidRPr="00B50708">
        <w:rPr>
          <w:rFonts w:asciiTheme="minorHAnsi" w:hAnsiTheme="minorHAnsi" w:cs="Tahoma"/>
        </w:rPr>
        <w:t xml:space="preserve"> morajo biti skladiščena na temperaturi med +5,00°C in +8,00°C. Minimalni rok trajanja lahko znaša največ 28 dni po </w:t>
      </w:r>
      <w:proofErr w:type="spellStart"/>
      <w:r w:rsidRPr="00B50708">
        <w:rPr>
          <w:rFonts w:asciiTheme="minorHAnsi" w:hAnsiTheme="minorHAnsi" w:cs="Tahoma"/>
        </w:rPr>
        <w:t>znesenju</w:t>
      </w:r>
      <w:proofErr w:type="spellEnd"/>
      <w:r w:rsidRPr="00B50708">
        <w:rPr>
          <w:rFonts w:asciiTheme="minorHAnsi" w:hAnsiTheme="minorHAnsi" w:cs="Tahoma"/>
        </w:rPr>
        <w:t xml:space="preserve">. Sveža jajca morajo biti »A« razreda. Masa jajca srednja (M = 53 g do 62 g) </w:t>
      </w:r>
      <w:r w:rsidR="00D14434">
        <w:rPr>
          <w:rFonts w:asciiTheme="minorHAnsi" w:hAnsiTheme="minorHAnsi" w:cs="Tahoma"/>
        </w:rPr>
        <w:t>in</w:t>
      </w:r>
      <w:r w:rsidRPr="00B50708">
        <w:rPr>
          <w:rFonts w:asciiTheme="minorHAnsi" w:hAnsiTheme="minorHAnsi" w:cs="Tahoma"/>
        </w:rPr>
        <w:t xml:space="preserve"> velika (L = 63 g do 72 g) oziroma glede na potrebe naročnika. Jajca morajo biti v primerni embalaži (kartonske škatle). Temperatura ob transportu mora biti +8,00°C (največ do +10,00°C);</w:t>
      </w:r>
      <w:r w:rsidR="00E45171" w:rsidRPr="00B50708">
        <w:rPr>
          <w:rFonts w:asciiTheme="minorHAnsi" w:hAnsiTheme="minorHAnsi" w:cs="Tahoma"/>
        </w:rPr>
        <w:t xml:space="preserve"> </w:t>
      </w:r>
      <w:r w:rsidRPr="00B50708">
        <w:rPr>
          <w:rFonts w:asciiTheme="minorHAnsi" w:hAnsiTheme="minorHAnsi" w:cs="Tahoma"/>
        </w:rPr>
        <w:t>da jajca ob dobavi niso orošena.</w:t>
      </w: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Naročnik si želi izdelke domačega – slovenskega proizvajalca izdelani</w:t>
      </w:r>
      <w:r w:rsidR="00E45171" w:rsidRPr="00B50708">
        <w:rPr>
          <w:rFonts w:asciiTheme="minorHAnsi" w:hAnsiTheme="minorHAnsi" w:cs="Tahoma"/>
        </w:rPr>
        <w:t>h</w:t>
      </w:r>
      <w:r w:rsidRPr="00B50708">
        <w:rPr>
          <w:rFonts w:asciiTheme="minorHAnsi" w:hAnsiTheme="minorHAnsi" w:cs="Tahoma"/>
        </w:rPr>
        <w:t xml:space="preserve"> iz sestavin slovenskih pridelovalcev/proizvajalcev.</w:t>
      </w: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p>
    <w:p w:rsidR="00334E3C" w:rsidRPr="00B50708" w:rsidRDefault="00334E3C" w:rsidP="00622E77">
      <w:pPr>
        <w:numPr>
          <w:ilvl w:val="0"/>
          <w:numId w:val="22"/>
        </w:numPr>
        <w:spacing w:before="100" w:beforeAutospacing="1" w:after="430" w:line="220" w:lineRule="atLeast"/>
        <w:jc w:val="both"/>
        <w:rPr>
          <w:rFonts w:asciiTheme="minorHAnsi" w:eastAsia="Times New Roman" w:hAnsiTheme="minorHAnsi" w:cs="Tahoma"/>
          <w:b/>
          <w:color w:val="000000"/>
          <w:lang w:eastAsia="sl-SI"/>
        </w:rPr>
      </w:pPr>
      <w:r w:rsidRPr="00B50708">
        <w:rPr>
          <w:rFonts w:asciiTheme="minorHAnsi" w:eastAsia="Times New Roman" w:hAnsiTheme="minorHAnsi" w:cs="Tahoma"/>
          <w:b/>
          <w:color w:val="000000"/>
          <w:lang w:eastAsia="sl-SI"/>
        </w:rPr>
        <w:t>kategorija: SADJE IN ZELENJAVA</w:t>
      </w:r>
      <w:r w:rsidRPr="00B50708">
        <w:rPr>
          <w:rFonts w:asciiTheme="minorHAnsi" w:eastAsia="Times New Roman" w:hAnsiTheme="minorHAnsi" w:cs="Tahoma"/>
          <w:b/>
          <w:color w:val="000000"/>
          <w:lang w:eastAsia="sl-SI"/>
        </w:rPr>
        <w:tab/>
      </w:r>
    </w:p>
    <w:p w:rsidR="00334E3C" w:rsidRPr="00B50708" w:rsidRDefault="00334E3C" w:rsidP="00334E3C">
      <w:pPr>
        <w:spacing w:before="100" w:beforeAutospacing="1" w:after="215" w:afterAutospacing="1" w:line="220" w:lineRule="atLeast"/>
        <w:ind w:left="720"/>
        <w:jc w:val="both"/>
        <w:rPr>
          <w:rFonts w:asciiTheme="minorHAnsi" w:eastAsia="Times New Roman" w:hAnsiTheme="minorHAnsi" w:cs="Tahoma"/>
          <w:color w:val="000000"/>
          <w:lang w:eastAsia="sl-SI"/>
        </w:rPr>
      </w:pPr>
      <w:r w:rsidRPr="00B50708">
        <w:rPr>
          <w:rFonts w:asciiTheme="minorHAnsi" w:eastAsia="Times New Roman" w:hAnsiTheme="minorHAnsi" w:cs="Tahoma"/>
          <w:color w:val="000000"/>
          <w:lang w:eastAsia="sl-SI"/>
        </w:rPr>
        <w:t xml:space="preserve">Vrste sadja in zelenjave so razvidne iz obrazca predračuna. </w:t>
      </w:r>
      <w:proofErr w:type="spellStart"/>
      <w:r w:rsidRPr="00B50708">
        <w:rPr>
          <w:rFonts w:asciiTheme="minorHAnsi" w:eastAsia="Times New Roman" w:hAnsiTheme="minorHAnsi" w:cs="Tahoma"/>
          <w:color w:val="000000"/>
          <w:lang w:eastAsia="sl-SI"/>
        </w:rPr>
        <w:t>Porcijsko</w:t>
      </w:r>
      <w:proofErr w:type="spellEnd"/>
      <w:r w:rsidRPr="00B50708">
        <w:rPr>
          <w:rFonts w:asciiTheme="minorHAnsi" w:eastAsia="Times New Roman" w:hAnsiTheme="minorHAnsi" w:cs="Tahoma"/>
          <w:color w:val="000000"/>
          <w:lang w:eastAsia="sl-SI"/>
        </w:rPr>
        <w:t xml:space="preserve"> sadje mora biti teže med 10 in 12 dag (npr.: breskve, nektarine, pomaranče, hruške) ali teže, ki jo bo zahteval naročnik ob naročilu. </w:t>
      </w:r>
    </w:p>
    <w:p w:rsidR="00334E3C" w:rsidRPr="00B50708" w:rsidRDefault="00334E3C" w:rsidP="00334E3C">
      <w:pPr>
        <w:spacing w:before="100" w:beforeAutospacing="1" w:after="215" w:afterAutospacing="1" w:line="220" w:lineRule="atLeast"/>
        <w:ind w:left="720"/>
        <w:jc w:val="both"/>
        <w:rPr>
          <w:rFonts w:asciiTheme="minorHAnsi" w:eastAsia="Times New Roman" w:hAnsiTheme="minorHAnsi" w:cs="Tahoma"/>
          <w:color w:val="000000"/>
          <w:lang w:eastAsia="sl-SI"/>
        </w:rPr>
      </w:pPr>
      <w:r w:rsidRPr="00B50708">
        <w:rPr>
          <w:rFonts w:asciiTheme="minorHAnsi" w:eastAsia="Times New Roman" w:hAnsiTheme="minorHAnsi" w:cs="Tahoma"/>
          <w:color w:val="000000"/>
          <w:lang w:eastAsia="sl-SI"/>
        </w:rPr>
        <w:t xml:space="preserve">Pri posameznih dobavah naročnik prizna le neto težo blaga. Ponudnik mora pri pripravi ponudbe upoštevati, da se v posameznih letnih časih največ uporabljata sezonsko sadje in zelenjava. </w:t>
      </w:r>
    </w:p>
    <w:p w:rsidR="00334E3C" w:rsidRPr="00B50708" w:rsidRDefault="00334E3C" w:rsidP="00334E3C">
      <w:pPr>
        <w:spacing w:before="100" w:beforeAutospacing="1" w:after="215" w:afterAutospacing="1" w:line="220" w:lineRule="atLeast"/>
        <w:ind w:left="720"/>
        <w:jc w:val="both"/>
        <w:rPr>
          <w:rFonts w:asciiTheme="minorHAnsi" w:eastAsia="Times New Roman" w:hAnsiTheme="minorHAnsi" w:cs="Tahoma"/>
          <w:color w:val="000000"/>
          <w:lang w:eastAsia="sl-SI"/>
        </w:rPr>
      </w:pPr>
      <w:r w:rsidRPr="00B50708">
        <w:rPr>
          <w:rFonts w:asciiTheme="minorHAnsi" w:eastAsia="Times New Roman" w:hAnsiTheme="minorHAnsi" w:cs="Tahoma"/>
          <w:color w:val="000000"/>
          <w:lang w:eastAsia="sl-SI"/>
        </w:rPr>
        <w:t xml:space="preserve">Zaželeno je, da je čim več sadja in zelenjave slovenskega porekla. Vse dobavljeno sadje in zelenjava mora biti I. </w:t>
      </w:r>
      <w:r w:rsidR="002F1E5B">
        <w:rPr>
          <w:rFonts w:asciiTheme="minorHAnsi" w:eastAsia="Times New Roman" w:hAnsiTheme="minorHAnsi" w:cs="Tahoma"/>
          <w:color w:val="000000"/>
          <w:lang w:eastAsia="sl-SI"/>
        </w:rPr>
        <w:t>k</w:t>
      </w:r>
      <w:r w:rsidRPr="00B50708">
        <w:rPr>
          <w:rFonts w:asciiTheme="minorHAnsi" w:eastAsia="Times New Roman" w:hAnsiTheme="minorHAnsi" w:cs="Tahoma"/>
          <w:color w:val="000000"/>
          <w:lang w:eastAsia="sl-SI"/>
        </w:rPr>
        <w:t xml:space="preserve">valitete. </w:t>
      </w:r>
    </w:p>
    <w:p w:rsidR="00334E3C" w:rsidRPr="00B50708" w:rsidRDefault="00334E3C" w:rsidP="00334E3C">
      <w:pPr>
        <w:spacing w:before="100" w:beforeAutospacing="1" w:after="215" w:afterAutospacing="1" w:line="220" w:lineRule="atLeast"/>
        <w:ind w:left="720"/>
        <w:jc w:val="both"/>
        <w:rPr>
          <w:rFonts w:asciiTheme="minorHAnsi" w:eastAsia="Times New Roman" w:hAnsiTheme="minorHAnsi" w:cs="Tahoma"/>
          <w:color w:val="000000"/>
          <w:lang w:eastAsia="sl-SI"/>
        </w:rPr>
      </w:pPr>
      <w:r w:rsidRPr="00B50708">
        <w:rPr>
          <w:rFonts w:asciiTheme="minorHAnsi" w:eastAsia="Times New Roman" w:hAnsiTheme="minorHAnsi" w:cs="Tahoma"/>
          <w:color w:val="000000"/>
          <w:lang w:eastAsia="sl-SI"/>
        </w:rPr>
        <w:t xml:space="preserve">Vse sadje, zelenjava in stročnice morajo biti sveže (ne smejo biti uvele), I. kvalitete, brez poškodb, gnitja ali plesni. Pri posameznih dobavah naročnik prizna le neto težo blaga. </w:t>
      </w:r>
    </w:p>
    <w:p w:rsidR="00334E3C" w:rsidRPr="00B50708" w:rsidRDefault="00334E3C" w:rsidP="00334E3C">
      <w:pPr>
        <w:spacing w:before="100" w:beforeAutospacing="1" w:after="215" w:line="220" w:lineRule="atLeast"/>
        <w:ind w:left="720"/>
        <w:jc w:val="both"/>
        <w:rPr>
          <w:rFonts w:asciiTheme="minorHAnsi" w:eastAsia="Times New Roman" w:hAnsiTheme="minorHAnsi" w:cs="Tahoma"/>
          <w:color w:val="000000"/>
          <w:lang w:eastAsia="sl-SI"/>
        </w:rPr>
      </w:pPr>
      <w:r w:rsidRPr="00B50708">
        <w:rPr>
          <w:rFonts w:asciiTheme="minorHAnsi" w:eastAsia="Times New Roman" w:hAnsiTheme="minorHAnsi" w:cs="Tahoma"/>
          <w:color w:val="000000"/>
          <w:lang w:eastAsia="sl-SI"/>
        </w:rPr>
        <w:t xml:space="preserve">Za prevoz morajo biti sadje, zelenjava in stročnice primerno embalirani (zaboj, karton, vreča,…) in mora biti označeni z deklaracijo. </w:t>
      </w:r>
    </w:p>
    <w:p w:rsidR="00334E3C" w:rsidRPr="00B50708" w:rsidRDefault="00334E3C" w:rsidP="00334E3C">
      <w:pPr>
        <w:spacing w:after="0" w:line="240" w:lineRule="auto"/>
        <w:jc w:val="both"/>
        <w:rPr>
          <w:rFonts w:asciiTheme="minorHAnsi" w:eastAsia="Times New Roman" w:hAnsiTheme="minorHAnsi" w:cs="Tahoma"/>
          <w:b/>
          <w:bCs/>
          <w:color w:val="000000"/>
          <w:sz w:val="18"/>
          <w:szCs w:val="18"/>
          <w:lang w:eastAsia="sl-SI"/>
        </w:rPr>
      </w:pPr>
      <w:r w:rsidRPr="00B50708">
        <w:rPr>
          <w:rFonts w:asciiTheme="minorHAnsi" w:eastAsia="Times New Roman" w:hAnsiTheme="minorHAnsi" w:cs="Tahoma"/>
          <w:b/>
          <w:bCs/>
          <w:color w:val="000000"/>
          <w:sz w:val="18"/>
          <w:szCs w:val="18"/>
          <w:u w:val="single"/>
          <w:lang w:eastAsia="sl-SI"/>
        </w:rPr>
        <w:t>SVEŽA ZELENJAVA, KROMPIR IN STROČNICE</w:t>
      </w:r>
    </w:p>
    <w:p w:rsidR="00334E3C" w:rsidRPr="00B50708" w:rsidRDefault="00334E3C" w:rsidP="00334E3C">
      <w:pPr>
        <w:spacing w:before="100" w:beforeAutospacing="1" w:after="430" w:line="220" w:lineRule="atLeast"/>
        <w:jc w:val="both"/>
        <w:rPr>
          <w:rFonts w:asciiTheme="minorHAnsi" w:eastAsia="Times New Roman" w:hAnsiTheme="minorHAnsi" w:cs="Tahoma"/>
          <w:color w:val="000000"/>
          <w:lang w:eastAsia="sl-SI"/>
        </w:rPr>
      </w:pPr>
      <w:r w:rsidRPr="00B50708">
        <w:rPr>
          <w:rFonts w:asciiTheme="minorHAnsi" w:eastAsia="Times New Roman" w:hAnsiTheme="minorHAnsi" w:cs="Tahoma"/>
          <w:color w:val="000000"/>
          <w:lang w:eastAsia="sl-SI"/>
        </w:rPr>
        <w:t>Od ponudnika se zahteva:</w:t>
      </w:r>
    </w:p>
    <w:p w:rsidR="00334E3C" w:rsidRPr="00B50708" w:rsidRDefault="00334E3C" w:rsidP="00622E77">
      <w:pPr>
        <w:numPr>
          <w:ilvl w:val="0"/>
          <w:numId w:val="19"/>
        </w:numPr>
        <w:spacing w:after="0" w:line="240" w:lineRule="auto"/>
        <w:jc w:val="both"/>
        <w:rPr>
          <w:rFonts w:asciiTheme="minorHAnsi" w:hAnsiTheme="minorHAnsi" w:cs="Tahoma"/>
        </w:rPr>
      </w:pPr>
      <w:r w:rsidRPr="00B50708">
        <w:rPr>
          <w:rFonts w:asciiTheme="minorHAnsi" w:hAnsiTheme="minorHAnsi" w:cs="Tahoma"/>
        </w:rPr>
        <w:t>da zagotovi svežo, nepoškodovano in zdravo zelenjavo, brez gnilobe ali poškodb. Biti mora čista, brez primesi (brez vidnih tujih snovi), suha (brez zunanje vlage), brez tujega vonja in okusa ter brez vidnih znakov odganjanja. Prav tako mora biti brez škodljivcev in poškodb, ki bi jih povzročili škodljivci ter brez poškodb od zmrzali ali sonca. Zelenjava naj bo ustrezno razvita in zrela ter primerna za porabo brez dozorevanja;</w:t>
      </w:r>
    </w:p>
    <w:p w:rsidR="00334E3C" w:rsidRPr="00B50708" w:rsidRDefault="00E45171" w:rsidP="00622E77">
      <w:pPr>
        <w:numPr>
          <w:ilvl w:val="0"/>
          <w:numId w:val="19"/>
        </w:numPr>
        <w:spacing w:after="0" w:line="240" w:lineRule="auto"/>
        <w:jc w:val="both"/>
        <w:rPr>
          <w:rFonts w:asciiTheme="minorHAnsi" w:hAnsiTheme="minorHAnsi" w:cs="Tahoma"/>
        </w:rPr>
      </w:pPr>
      <w:r w:rsidRPr="00B50708">
        <w:rPr>
          <w:rFonts w:asciiTheme="minorHAnsi" w:hAnsiTheme="minorHAnsi" w:cs="Tahoma"/>
        </w:rPr>
        <w:t>p</w:t>
      </w:r>
      <w:r w:rsidR="00334E3C" w:rsidRPr="00B50708">
        <w:rPr>
          <w:rFonts w:asciiTheme="minorHAnsi" w:hAnsiTheme="minorHAnsi" w:cs="Tahoma"/>
        </w:rPr>
        <w:t>repovedano je barvanje in aromatiziranje izdelkov;</w:t>
      </w:r>
    </w:p>
    <w:p w:rsidR="00334E3C" w:rsidRPr="00B50708" w:rsidRDefault="00334E3C" w:rsidP="00622E77">
      <w:pPr>
        <w:numPr>
          <w:ilvl w:val="0"/>
          <w:numId w:val="19"/>
        </w:numPr>
        <w:spacing w:after="0" w:line="240" w:lineRule="auto"/>
        <w:jc w:val="both"/>
        <w:rPr>
          <w:rFonts w:asciiTheme="minorHAnsi" w:hAnsiTheme="minorHAnsi" w:cs="Tahoma"/>
        </w:rPr>
      </w:pPr>
      <w:r w:rsidRPr="00B50708">
        <w:rPr>
          <w:rFonts w:asciiTheme="minorHAnsi" w:hAnsiTheme="minorHAnsi" w:cs="Tahoma"/>
        </w:rPr>
        <w:t xml:space="preserve">da vsebnost ostankov sredstev za varstvo rastlin ni večje od dovoljenega s pravilniki. </w:t>
      </w:r>
    </w:p>
    <w:p w:rsidR="00334E3C" w:rsidRPr="00B50708" w:rsidRDefault="00E45171" w:rsidP="00622E77">
      <w:pPr>
        <w:numPr>
          <w:ilvl w:val="0"/>
          <w:numId w:val="19"/>
        </w:numPr>
        <w:spacing w:after="0" w:line="240" w:lineRule="auto"/>
        <w:jc w:val="both"/>
        <w:rPr>
          <w:rFonts w:asciiTheme="minorHAnsi" w:hAnsiTheme="minorHAnsi" w:cs="Tahoma"/>
        </w:rPr>
      </w:pPr>
      <w:r w:rsidRPr="00B50708">
        <w:rPr>
          <w:rFonts w:asciiTheme="minorHAnsi" w:hAnsiTheme="minorHAnsi" w:cs="Tahoma"/>
        </w:rPr>
        <w:t>k</w:t>
      </w:r>
      <w:r w:rsidR="00334E3C" w:rsidRPr="00B50708">
        <w:rPr>
          <w:rFonts w:asciiTheme="minorHAnsi" w:hAnsiTheme="minorHAnsi" w:cs="Tahoma"/>
        </w:rPr>
        <w:t xml:space="preserve">jer je tako zahtevano mora biti zelenjava ekološke ali integrirane pridelave, kar mora biti na embalaži označeno v skladu z vsemi veljavnimi predpisi. Naročnik si, zaradi višje kakovosti živil, želi dobave zelenjave lokalnega pridelovalca. </w:t>
      </w:r>
    </w:p>
    <w:p w:rsidR="00334E3C" w:rsidRPr="00B50708" w:rsidRDefault="00334E3C" w:rsidP="00622E77">
      <w:pPr>
        <w:numPr>
          <w:ilvl w:val="0"/>
          <w:numId w:val="19"/>
        </w:numPr>
        <w:spacing w:after="0" w:line="240" w:lineRule="auto"/>
        <w:jc w:val="both"/>
        <w:rPr>
          <w:rFonts w:asciiTheme="minorHAnsi" w:hAnsiTheme="minorHAnsi" w:cs="Tahoma"/>
        </w:rPr>
      </w:pPr>
      <w:r w:rsidRPr="00B50708">
        <w:rPr>
          <w:rFonts w:asciiTheme="minorHAnsi" w:hAnsiTheme="minorHAnsi" w:cs="Tahoma"/>
        </w:rPr>
        <w:t>skladiščenje in transport, ki zagotavljata ohranitev kakovosti in higienske neoporečnosti – hladilnice in transportna sredstva s hladilnimi napravami;</w:t>
      </w:r>
    </w:p>
    <w:p w:rsidR="00334E3C" w:rsidRPr="00B50708" w:rsidRDefault="00334E3C" w:rsidP="00622E77">
      <w:pPr>
        <w:numPr>
          <w:ilvl w:val="0"/>
          <w:numId w:val="19"/>
        </w:numPr>
        <w:spacing w:after="0" w:line="240" w:lineRule="auto"/>
        <w:jc w:val="both"/>
        <w:rPr>
          <w:rFonts w:asciiTheme="minorHAnsi" w:hAnsiTheme="minorHAnsi" w:cs="Tahoma"/>
        </w:rPr>
      </w:pPr>
      <w:r w:rsidRPr="00B50708">
        <w:rPr>
          <w:rFonts w:asciiTheme="minorHAnsi" w:hAnsiTheme="minorHAnsi" w:cs="Tahoma"/>
        </w:rPr>
        <w:t xml:space="preserve">da vsa zelenjava ustreza I. razredu. Odstopanje lahko dovoli samo naročnik. </w:t>
      </w:r>
    </w:p>
    <w:p w:rsidR="00334E3C" w:rsidRPr="00B50708" w:rsidRDefault="00334E3C" w:rsidP="00622E77">
      <w:pPr>
        <w:numPr>
          <w:ilvl w:val="0"/>
          <w:numId w:val="19"/>
        </w:numPr>
        <w:spacing w:after="0" w:line="240" w:lineRule="auto"/>
        <w:jc w:val="both"/>
        <w:rPr>
          <w:rFonts w:asciiTheme="minorHAnsi" w:hAnsiTheme="minorHAnsi" w:cs="Tahoma"/>
        </w:rPr>
      </w:pPr>
      <w:r w:rsidRPr="00B50708">
        <w:rPr>
          <w:rFonts w:asciiTheme="minorHAnsi" w:hAnsiTheme="minorHAnsi" w:cs="Tahoma"/>
        </w:rPr>
        <w:lastRenderedPageBreak/>
        <w:t xml:space="preserve">da zagotovi nepoškodovan fižol v zrnju, zdrav in čist, svežega videza, brez open, brez škodljivcev in poškodb, ki jih povzročajo škodljivci, brez plesni, brez odvečne zunanje vlage in tujega vonja in/ali okusa. Izpolnjevati mora zahteve za razred </w:t>
      </w:r>
      <w:proofErr w:type="spellStart"/>
      <w:r w:rsidRPr="00B50708">
        <w:rPr>
          <w:rFonts w:asciiTheme="minorHAnsi" w:hAnsiTheme="minorHAnsi" w:cs="Tahoma"/>
        </w:rPr>
        <w:t>ekstra</w:t>
      </w:r>
      <w:proofErr w:type="spellEnd"/>
      <w:r w:rsidRPr="00B50708">
        <w:rPr>
          <w:rFonts w:asciiTheme="minorHAnsi" w:hAnsiTheme="minorHAnsi" w:cs="Tahoma"/>
        </w:rPr>
        <w:t xml:space="preserve"> – odlična kakovost, značilna oblika, razvitost in obarvanost za sorto in tip sorte. Biti mora čvrst in gladek. Fižol v istem pakiranju mora biti izenačen po poreklu, sorti ali komercialnem tipu, kakovosti in velikosti. Biti mora pakiran v čisti embalaži, ki ščiti pred zunanjimi vplivi. </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eastAsia="Times New Roman" w:hAnsiTheme="minorHAnsi" w:cs="Tahoma"/>
          <w:b/>
          <w:bCs/>
          <w:color w:val="000000"/>
          <w:sz w:val="18"/>
          <w:szCs w:val="18"/>
          <w:u w:val="single"/>
          <w:lang w:eastAsia="sl-SI"/>
        </w:rPr>
      </w:pPr>
      <w:r w:rsidRPr="00B50708">
        <w:rPr>
          <w:rFonts w:asciiTheme="minorHAnsi" w:eastAsia="Times New Roman" w:hAnsiTheme="minorHAnsi" w:cs="Tahoma"/>
          <w:b/>
          <w:bCs/>
          <w:color w:val="000000"/>
          <w:sz w:val="18"/>
          <w:szCs w:val="18"/>
          <w:u w:val="single"/>
          <w:lang w:eastAsia="sl-SI"/>
        </w:rPr>
        <w:t>KISLE VRTNINE</w:t>
      </w:r>
    </w:p>
    <w:p w:rsidR="00334E3C" w:rsidRPr="00B50708" w:rsidRDefault="00334E3C" w:rsidP="00334E3C">
      <w:pPr>
        <w:spacing w:after="0" w:line="240" w:lineRule="auto"/>
        <w:jc w:val="both"/>
        <w:rPr>
          <w:rFonts w:asciiTheme="minorHAnsi" w:eastAsia="Times New Roman" w:hAnsiTheme="minorHAnsi" w:cs="Tahoma"/>
          <w:b/>
          <w:bCs/>
          <w:color w:val="000000"/>
          <w:sz w:val="18"/>
          <w:szCs w:val="18"/>
          <w:u w:val="single"/>
          <w:lang w:eastAsia="sl-SI"/>
        </w:rPr>
      </w:pPr>
    </w:p>
    <w:p w:rsidR="00334E3C" w:rsidRPr="00B50708" w:rsidRDefault="00A4674C" w:rsidP="00622E77">
      <w:pPr>
        <w:numPr>
          <w:ilvl w:val="0"/>
          <w:numId w:val="19"/>
        </w:numPr>
        <w:spacing w:after="0" w:line="240" w:lineRule="auto"/>
        <w:jc w:val="both"/>
        <w:rPr>
          <w:rFonts w:asciiTheme="minorHAnsi" w:hAnsiTheme="minorHAnsi" w:cs="Tahoma"/>
        </w:rPr>
      </w:pPr>
      <w:r>
        <w:rPr>
          <w:rFonts w:asciiTheme="minorHAnsi" w:hAnsiTheme="minorHAnsi" w:cs="Tahoma"/>
        </w:rPr>
        <w:t>da zagotovi kislo zelenjavo, ki</w:t>
      </w:r>
      <w:r w:rsidR="00334E3C" w:rsidRPr="00B50708">
        <w:rPr>
          <w:rFonts w:asciiTheme="minorHAnsi" w:hAnsiTheme="minorHAnsi" w:cs="Tahoma"/>
        </w:rPr>
        <w:t xml:space="preserve"> </w:t>
      </w:r>
      <w:r>
        <w:rPr>
          <w:rFonts w:asciiTheme="minorHAnsi" w:hAnsiTheme="minorHAnsi" w:cs="Tahoma"/>
        </w:rPr>
        <w:t>m</w:t>
      </w:r>
      <w:r w:rsidR="00334E3C" w:rsidRPr="00B50708">
        <w:rPr>
          <w:rFonts w:asciiTheme="minorHAnsi" w:hAnsiTheme="minorHAnsi" w:cs="Tahoma"/>
        </w:rPr>
        <w:t xml:space="preserve">ora biti I. razreda. Kisanje mora biti biološko. Biti mora dobre kakovosti, enakomerno narezana, čista in sveža, brez primesi in aditivov, značilnega vonja in okusa, brez tujih vonjev in priokusov. Pakirana v plastični embalaži, ki mora biti čista in mora ščititi pred zunanjimi vplivi. </w:t>
      </w:r>
    </w:p>
    <w:p w:rsidR="00334E3C" w:rsidRPr="00B50708" w:rsidRDefault="00334E3C" w:rsidP="00622E77">
      <w:pPr>
        <w:numPr>
          <w:ilvl w:val="0"/>
          <w:numId w:val="19"/>
        </w:numPr>
        <w:spacing w:after="0" w:line="240" w:lineRule="auto"/>
        <w:jc w:val="both"/>
        <w:rPr>
          <w:rFonts w:asciiTheme="minorHAnsi" w:hAnsiTheme="minorHAnsi" w:cs="Tahoma"/>
        </w:rPr>
      </w:pPr>
      <w:r w:rsidRPr="00B50708">
        <w:rPr>
          <w:rFonts w:asciiTheme="minorHAnsi" w:hAnsiTheme="minorHAnsi" w:cs="Tahoma"/>
        </w:rPr>
        <w:t xml:space="preserve">da zagotovi na vsakem pakiranju deklaracijo z navedbo podatkov o vrsti in poreklu kisle zelenjave, prodajne označbe in podatke o proizvajalcu oziroma o tistem, ki pakira in/ali razpošilja. Prevoz mora biti opravljen na način, da se ohrani ustrezna kvaliteta. </w:t>
      </w:r>
    </w:p>
    <w:p w:rsidR="00334E3C" w:rsidRPr="00B50708" w:rsidRDefault="00334E3C" w:rsidP="00334E3C">
      <w:pPr>
        <w:spacing w:after="0" w:line="240" w:lineRule="auto"/>
        <w:jc w:val="both"/>
        <w:rPr>
          <w:rFonts w:asciiTheme="minorHAnsi" w:eastAsia="Times New Roman" w:hAnsiTheme="minorHAnsi" w:cs="Tahoma"/>
          <w:b/>
          <w:bCs/>
          <w:color w:val="000000"/>
          <w:sz w:val="18"/>
          <w:szCs w:val="18"/>
          <w:lang w:eastAsia="sl-SI"/>
        </w:rPr>
      </w:pPr>
    </w:p>
    <w:p w:rsidR="00334E3C" w:rsidRPr="00B50708" w:rsidRDefault="00334E3C" w:rsidP="00334E3C">
      <w:pPr>
        <w:spacing w:after="0" w:line="240" w:lineRule="auto"/>
        <w:jc w:val="both"/>
        <w:rPr>
          <w:rFonts w:asciiTheme="minorHAnsi" w:eastAsia="Times New Roman" w:hAnsiTheme="minorHAnsi" w:cs="Tahoma"/>
          <w:b/>
          <w:bCs/>
          <w:color w:val="000000"/>
          <w:sz w:val="18"/>
          <w:szCs w:val="18"/>
          <w:u w:val="single"/>
          <w:lang w:eastAsia="sl-SI"/>
        </w:rPr>
      </w:pPr>
      <w:r w:rsidRPr="00B50708">
        <w:rPr>
          <w:rFonts w:asciiTheme="minorHAnsi" w:eastAsia="Times New Roman" w:hAnsiTheme="minorHAnsi" w:cs="Tahoma"/>
          <w:b/>
          <w:bCs/>
          <w:color w:val="000000"/>
          <w:sz w:val="18"/>
          <w:szCs w:val="18"/>
          <w:u w:val="single"/>
          <w:lang w:eastAsia="sl-SI"/>
        </w:rPr>
        <w:t>SVEŽE IN SUHO SADJE</w:t>
      </w:r>
    </w:p>
    <w:p w:rsidR="00334E3C" w:rsidRPr="00B50708" w:rsidRDefault="00334E3C" w:rsidP="00334E3C">
      <w:pPr>
        <w:spacing w:after="0" w:line="240" w:lineRule="auto"/>
        <w:jc w:val="both"/>
        <w:rPr>
          <w:rFonts w:asciiTheme="minorHAnsi" w:eastAsia="Times New Roman" w:hAnsiTheme="minorHAnsi" w:cs="Tahoma"/>
          <w:b/>
          <w:bCs/>
          <w:color w:val="000000"/>
          <w:sz w:val="18"/>
          <w:szCs w:val="18"/>
          <w:u w:val="single"/>
          <w:lang w:eastAsia="sl-SI"/>
        </w:rPr>
      </w:pPr>
    </w:p>
    <w:p w:rsidR="00334E3C" w:rsidRPr="00B50708" w:rsidRDefault="00334E3C" w:rsidP="00622E77">
      <w:pPr>
        <w:numPr>
          <w:ilvl w:val="0"/>
          <w:numId w:val="21"/>
        </w:numPr>
        <w:spacing w:after="0" w:line="240" w:lineRule="auto"/>
        <w:jc w:val="both"/>
        <w:rPr>
          <w:rFonts w:asciiTheme="minorHAnsi" w:hAnsiTheme="minorHAnsi" w:cs="Tahoma"/>
        </w:rPr>
      </w:pPr>
      <w:r w:rsidRPr="00B50708">
        <w:rPr>
          <w:rFonts w:asciiTheme="minorHAnsi" w:hAnsiTheme="minorHAnsi" w:cs="Tahoma"/>
        </w:rPr>
        <w:t>da dobavi sveže sadje, ki je nepoškodovano in zdravo, brez gnilobe, brez plesni ali poškodb. Biti mora čisto, brez primesi (brez vsake vidne tuje snovi), suho (brez zunanje vlage) in brez tujega vonja in okusa. Prav tako mora biti brez škodljivcev in poškodb, ki bi jih povzročili škodljivci. Sadje naj bo ustrezno razvito in zrelo ter primerno za porabo brez dozorevanja. Vsebovati ne sme več ostankov sredstev za varstvo rastlin, kot je dovoljeno s pravilniki;</w:t>
      </w:r>
    </w:p>
    <w:p w:rsidR="00334E3C" w:rsidRPr="00B50708" w:rsidRDefault="00A4674C" w:rsidP="00622E77">
      <w:pPr>
        <w:numPr>
          <w:ilvl w:val="0"/>
          <w:numId w:val="21"/>
        </w:numPr>
        <w:spacing w:after="0" w:line="240" w:lineRule="auto"/>
        <w:jc w:val="both"/>
        <w:rPr>
          <w:rFonts w:asciiTheme="minorHAnsi" w:hAnsiTheme="minorHAnsi" w:cs="Tahoma"/>
        </w:rPr>
      </w:pPr>
      <w:r>
        <w:rPr>
          <w:rFonts w:asciiTheme="minorHAnsi" w:hAnsiTheme="minorHAnsi" w:cs="Tahoma"/>
        </w:rPr>
        <w:t>p</w:t>
      </w:r>
      <w:r w:rsidR="00334E3C" w:rsidRPr="00B50708">
        <w:rPr>
          <w:rFonts w:asciiTheme="minorHAnsi" w:hAnsiTheme="minorHAnsi" w:cs="Tahoma"/>
        </w:rPr>
        <w:t>repovedano je barvanje in aromatiziranje izdelkov;</w:t>
      </w:r>
    </w:p>
    <w:p w:rsidR="00334E3C" w:rsidRPr="00B50708" w:rsidRDefault="00334E3C" w:rsidP="00622E77">
      <w:pPr>
        <w:numPr>
          <w:ilvl w:val="0"/>
          <w:numId w:val="21"/>
        </w:numPr>
        <w:spacing w:after="0" w:line="240" w:lineRule="auto"/>
        <w:jc w:val="both"/>
        <w:rPr>
          <w:rFonts w:asciiTheme="minorHAnsi" w:hAnsiTheme="minorHAnsi" w:cs="Tahoma"/>
        </w:rPr>
      </w:pPr>
      <w:r w:rsidRPr="00B50708">
        <w:rPr>
          <w:rFonts w:asciiTheme="minorHAnsi" w:hAnsiTheme="minorHAnsi" w:cs="Tahoma"/>
        </w:rPr>
        <w:t>da dobavi sadje, ki ustreza vsem zahtevam razreda I;</w:t>
      </w:r>
    </w:p>
    <w:p w:rsidR="00334E3C" w:rsidRPr="00B50708" w:rsidRDefault="00334E3C" w:rsidP="00622E77">
      <w:pPr>
        <w:numPr>
          <w:ilvl w:val="0"/>
          <w:numId w:val="21"/>
        </w:numPr>
        <w:spacing w:after="0" w:line="240" w:lineRule="auto"/>
        <w:jc w:val="both"/>
        <w:rPr>
          <w:rFonts w:asciiTheme="minorHAnsi" w:hAnsiTheme="minorHAnsi" w:cs="Tahoma"/>
        </w:rPr>
      </w:pPr>
      <w:r w:rsidRPr="00B50708">
        <w:rPr>
          <w:rFonts w:asciiTheme="minorHAnsi" w:hAnsiTheme="minorHAnsi" w:cs="Tahoma"/>
        </w:rPr>
        <w:t>da je sadje pridelano na integriran način ali ekološki način. Naročnik lahko zahteva vpogled v koledar agrotehničnih ukrepov ali zahteva ustrezno dokumentacijo, ki dokazuje način pridelave;</w:t>
      </w:r>
    </w:p>
    <w:p w:rsidR="00334E3C" w:rsidRPr="00B50708" w:rsidRDefault="00334E3C" w:rsidP="00622E77">
      <w:pPr>
        <w:numPr>
          <w:ilvl w:val="0"/>
          <w:numId w:val="21"/>
        </w:numPr>
        <w:spacing w:after="0" w:line="240" w:lineRule="auto"/>
        <w:jc w:val="both"/>
        <w:rPr>
          <w:rFonts w:asciiTheme="minorHAnsi" w:hAnsiTheme="minorHAnsi" w:cs="Tahoma"/>
        </w:rPr>
      </w:pPr>
      <w:r w:rsidRPr="00B50708">
        <w:rPr>
          <w:rFonts w:asciiTheme="minorHAnsi" w:hAnsiTheme="minorHAnsi" w:cs="Tahoma"/>
        </w:rPr>
        <w:t>da je v isti pošiljki samo sadje istega porekla in sorte. Vidni del vsebine vsake enote pakiranja mora biti reprezentativen za celotno vsebino;</w:t>
      </w:r>
    </w:p>
    <w:p w:rsidR="00334E3C" w:rsidRPr="00B50708" w:rsidRDefault="00334E3C" w:rsidP="00622E77">
      <w:pPr>
        <w:numPr>
          <w:ilvl w:val="0"/>
          <w:numId w:val="21"/>
        </w:numPr>
        <w:spacing w:after="0" w:line="240" w:lineRule="auto"/>
        <w:jc w:val="both"/>
        <w:rPr>
          <w:rFonts w:asciiTheme="minorHAnsi" w:hAnsiTheme="minorHAnsi" w:cs="Tahoma"/>
        </w:rPr>
      </w:pPr>
      <w:r w:rsidRPr="00B50708">
        <w:rPr>
          <w:rFonts w:asciiTheme="minorHAnsi" w:hAnsiTheme="minorHAnsi" w:cs="Tahoma"/>
        </w:rPr>
        <w:t>da ponudnik na deklaracijo doda tudi neto težo izdelka, ki mora biti na vsaki embalažni enoti;</w:t>
      </w:r>
    </w:p>
    <w:p w:rsidR="00334E3C" w:rsidRPr="00B50708" w:rsidRDefault="00334E3C" w:rsidP="00622E77">
      <w:pPr>
        <w:numPr>
          <w:ilvl w:val="0"/>
          <w:numId w:val="21"/>
        </w:numPr>
        <w:spacing w:after="0" w:line="240" w:lineRule="auto"/>
        <w:jc w:val="both"/>
        <w:rPr>
          <w:rFonts w:asciiTheme="minorHAnsi" w:hAnsiTheme="minorHAnsi" w:cs="Tahoma"/>
        </w:rPr>
      </w:pPr>
      <w:r w:rsidRPr="00B50708">
        <w:rPr>
          <w:rFonts w:asciiTheme="minorHAnsi" w:hAnsiTheme="minorHAnsi" w:cs="Tahoma"/>
        </w:rPr>
        <w:t>da se zagotovi ohranitev kakovosti in higienske neoporečnosti pri skladiščenju in hrambi.</w:t>
      </w:r>
    </w:p>
    <w:p w:rsidR="00334E3C" w:rsidRPr="00B50708" w:rsidRDefault="00334E3C" w:rsidP="00622E77">
      <w:pPr>
        <w:numPr>
          <w:ilvl w:val="0"/>
          <w:numId w:val="22"/>
        </w:numPr>
        <w:spacing w:before="100" w:beforeAutospacing="1" w:after="0" w:line="240" w:lineRule="auto"/>
        <w:jc w:val="both"/>
        <w:rPr>
          <w:rFonts w:asciiTheme="minorHAnsi" w:eastAsia="Times New Roman" w:hAnsiTheme="minorHAnsi" w:cs="Tahoma"/>
          <w:b/>
          <w:bCs/>
          <w:sz w:val="18"/>
          <w:szCs w:val="18"/>
          <w:u w:val="single"/>
          <w:lang w:eastAsia="sl-SI"/>
        </w:rPr>
      </w:pPr>
      <w:r w:rsidRPr="00B50708">
        <w:rPr>
          <w:rFonts w:asciiTheme="minorHAnsi" w:eastAsia="Times New Roman" w:hAnsiTheme="minorHAnsi" w:cs="Tahoma"/>
          <w:b/>
          <w:color w:val="000000"/>
          <w:lang w:eastAsia="sl-SI"/>
        </w:rPr>
        <w:t>kategorija: ZAMRZNJENO IN KONZERVIRANO SADJE IN ZELENJAVA</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rPr>
          <w:rFonts w:asciiTheme="minorHAnsi" w:hAnsiTheme="minorHAnsi" w:cs="Tahoma"/>
        </w:rPr>
      </w:pPr>
      <w:r w:rsidRPr="00B50708">
        <w:rPr>
          <w:rFonts w:asciiTheme="minorHAnsi" w:hAnsiTheme="minorHAnsi" w:cs="Tahoma"/>
        </w:rPr>
        <w:t>Odmrznjena in ponovno zamrznjena živila ali premalo zamrznjena živila bo naročnik zavrnil.</w:t>
      </w:r>
    </w:p>
    <w:p w:rsidR="00334E3C" w:rsidRPr="00B50708" w:rsidRDefault="00334E3C" w:rsidP="00334E3C">
      <w:pPr>
        <w:spacing w:after="0" w:line="240" w:lineRule="auto"/>
        <w:rPr>
          <w:rFonts w:asciiTheme="minorHAnsi" w:hAnsiTheme="minorHAnsi" w:cs="Tahoma"/>
        </w:rPr>
      </w:pPr>
    </w:p>
    <w:p w:rsidR="00674C37" w:rsidRPr="00B50708" w:rsidRDefault="00674C37" w:rsidP="00334E3C">
      <w:pPr>
        <w:spacing w:after="0" w:line="240" w:lineRule="auto"/>
        <w:rPr>
          <w:rFonts w:asciiTheme="minorHAnsi" w:hAnsiTheme="minorHAnsi" w:cs="Tahoma"/>
        </w:rPr>
      </w:pPr>
    </w:p>
    <w:p w:rsidR="00334E3C" w:rsidRPr="00B50708" w:rsidRDefault="00334E3C" w:rsidP="00334E3C">
      <w:pPr>
        <w:spacing w:after="0" w:line="240" w:lineRule="auto"/>
        <w:rPr>
          <w:rFonts w:asciiTheme="minorHAnsi" w:hAnsiTheme="minorHAnsi" w:cs="Tahoma"/>
        </w:rPr>
      </w:pPr>
      <w:r w:rsidRPr="00B50708">
        <w:rPr>
          <w:rFonts w:asciiTheme="minorHAnsi" w:hAnsiTheme="minorHAnsi" w:cs="Tahoma"/>
        </w:rPr>
        <w:t>Od ponudnika se zahteva:</w:t>
      </w:r>
    </w:p>
    <w:p w:rsidR="00334E3C" w:rsidRPr="00B50708" w:rsidRDefault="00334E3C" w:rsidP="00622E77">
      <w:pPr>
        <w:numPr>
          <w:ilvl w:val="0"/>
          <w:numId w:val="28"/>
        </w:numPr>
        <w:spacing w:after="0" w:line="240" w:lineRule="auto"/>
        <w:jc w:val="both"/>
        <w:rPr>
          <w:rFonts w:asciiTheme="minorHAnsi" w:hAnsiTheme="minorHAnsi" w:cs="Tahoma"/>
        </w:rPr>
      </w:pPr>
      <w:r w:rsidRPr="00B50708">
        <w:rPr>
          <w:rFonts w:asciiTheme="minorHAnsi" w:hAnsiTheme="minorHAnsi" w:cs="Tahoma"/>
        </w:rPr>
        <w:t>da dobavi vsa zamrznjena živila glede na zahteve naročnika, v skladu z vsemi veljavnimi predpisi, aditivi so lahko dodani le v mejah, ki jih dovoljuje pravilnik. Biti morajo ustrezne oblike, prijetnega okusa in vonja. Živilom ne sme bit</w:t>
      </w:r>
      <w:r w:rsidR="00A4674C">
        <w:rPr>
          <w:rFonts w:asciiTheme="minorHAnsi" w:hAnsiTheme="minorHAnsi" w:cs="Tahoma"/>
        </w:rPr>
        <w:t>i dodan sladkor, sol ali ostali konzervansi</w:t>
      </w:r>
      <w:r w:rsidRPr="00B50708">
        <w:rPr>
          <w:rFonts w:asciiTheme="minorHAnsi" w:hAnsiTheme="minorHAnsi" w:cs="Tahoma"/>
        </w:rPr>
        <w:t xml:space="preserve">. Biti morajo hitro zamrznjena pri temperaturi pod </w:t>
      </w:r>
      <w:r w:rsidRPr="00B50708">
        <w:rPr>
          <w:rFonts w:asciiTheme="minorHAnsi" w:hAnsiTheme="minorHAnsi" w:cs="Tahoma"/>
        </w:rPr>
        <w:softHyphen/>
      </w:r>
      <w:r w:rsidR="002F1E5B">
        <w:rPr>
          <w:rFonts w:asciiTheme="minorHAnsi" w:hAnsiTheme="minorHAnsi" w:cs="Tahoma"/>
        </w:rPr>
        <w:t>-</w:t>
      </w:r>
      <w:r w:rsidRPr="00B50708">
        <w:rPr>
          <w:rFonts w:asciiTheme="minorHAnsi" w:hAnsiTheme="minorHAnsi" w:cs="Tahoma"/>
        </w:rPr>
        <w:t xml:space="preserve">35°C, ustrezno pakirana v embalaži, glede na zahteve naročnika. </w:t>
      </w:r>
    </w:p>
    <w:p w:rsidR="00334E3C" w:rsidRPr="00B50708" w:rsidRDefault="00334E3C" w:rsidP="00622E77">
      <w:pPr>
        <w:numPr>
          <w:ilvl w:val="0"/>
          <w:numId w:val="28"/>
        </w:numPr>
        <w:spacing w:after="0" w:line="240" w:lineRule="auto"/>
        <w:jc w:val="both"/>
        <w:rPr>
          <w:rFonts w:asciiTheme="minorHAnsi" w:hAnsiTheme="minorHAnsi" w:cs="Tahoma"/>
        </w:rPr>
      </w:pPr>
      <w:r w:rsidRPr="00B50708">
        <w:rPr>
          <w:rFonts w:asciiTheme="minorHAnsi" w:hAnsiTheme="minorHAnsi" w:cs="Tahoma"/>
        </w:rPr>
        <w:t xml:space="preserve">živila, ki se uporabljena za izdelavo zamrznjenih živil morajo </w:t>
      </w:r>
      <w:r w:rsidR="00674C37" w:rsidRPr="00B50708">
        <w:rPr>
          <w:rFonts w:asciiTheme="minorHAnsi" w:hAnsiTheme="minorHAnsi" w:cs="Tahoma"/>
        </w:rPr>
        <w:t>biti I.</w:t>
      </w:r>
      <w:r w:rsidRPr="00B50708">
        <w:rPr>
          <w:rFonts w:asciiTheme="minorHAnsi" w:hAnsiTheme="minorHAnsi" w:cs="Tahoma"/>
        </w:rPr>
        <w:t xml:space="preserve"> kvalitete. </w:t>
      </w:r>
    </w:p>
    <w:p w:rsidR="00334E3C" w:rsidRPr="00B50708" w:rsidRDefault="00334E3C" w:rsidP="00622E77">
      <w:pPr>
        <w:numPr>
          <w:ilvl w:val="0"/>
          <w:numId w:val="28"/>
        </w:numPr>
        <w:spacing w:after="0" w:line="240" w:lineRule="auto"/>
        <w:jc w:val="both"/>
        <w:rPr>
          <w:rFonts w:asciiTheme="minorHAnsi" w:hAnsiTheme="minorHAnsi" w:cs="Tahoma"/>
        </w:rPr>
      </w:pPr>
      <w:r w:rsidRPr="00B50708">
        <w:rPr>
          <w:rFonts w:asciiTheme="minorHAnsi" w:hAnsiTheme="minorHAnsi" w:cs="Tahoma"/>
        </w:rPr>
        <w:t xml:space="preserve">da uredi skladiščenje in transport pri temperaturi -18,00°C ali nižji. Ponudnik mora zagotoviti transport z ustreznimi vozili (hladna veriga). </w:t>
      </w:r>
    </w:p>
    <w:p w:rsidR="00334E3C" w:rsidRPr="00B50708" w:rsidRDefault="00A4674C" w:rsidP="00622E77">
      <w:pPr>
        <w:numPr>
          <w:ilvl w:val="0"/>
          <w:numId w:val="28"/>
        </w:numPr>
        <w:spacing w:after="0" w:line="240" w:lineRule="auto"/>
        <w:jc w:val="both"/>
        <w:rPr>
          <w:rFonts w:asciiTheme="minorHAnsi" w:hAnsiTheme="minorHAnsi" w:cs="Tahoma"/>
        </w:rPr>
      </w:pPr>
      <w:r>
        <w:rPr>
          <w:rFonts w:asciiTheme="minorHAnsi" w:hAnsiTheme="minorHAnsi" w:cs="Tahoma"/>
        </w:rPr>
        <w:t>da mora</w:t>
      </w:r>
      <w:r w:rsidR="00334E3C" w:rsidRPr="00B50708">
        <w:rPr>
          <w:rFonts w:asciiTheme="minorHAnsi" w:hAnsiTheme="minorHAnsi" w:cs="Tahoma"/>
        </w:rPr>
        <w:t xml:space="preserve"> zamrznjeno sadje smiselno ustrezati določilom za sveže sadje. Posamezne jagode ali kosi morajo biti ločeni, brez znakov odmrzovanja in ponovnega zamrzovanja. </w:t>
      </w:r>
    </w:p>
    <w:p w:rsidR="00334E3C" w:rsidRPr="00B50708" w:rsidRDefault="00334E3C" w:rsidP="00622E77">
      <w:pPr>
        <w:numPr>
          <w:ilvl w:val="0"/>
          <w:numId w:val="28"/>
        </w:numPr>
        <w:spacing w:after="0" w:line="240" w:lineRule="auto"/>
        <w:jc w:val="both"/>
        <w:rPr>
          <w:rFonts w:asciiTheme="minorHAnsi" w:hAnsiTheme="minorHAnsi" w:cs="Tahoma"/>
        </w:rPr>
      </w:pPr>
      <w:r w:rsidRPr="00B50708">
        <w:rPr>
          <w:rFonts w:asciiTheme="minorHAnsi" w:hAnsiTheme="minorHAnsi" w:cs="Tahoma"/>
        </w:rPr>
        <w:t xml:space="preserve">da zagotovi zelenjavo, ki je tehnološko zrela, sveža, zdrava, brez tujih primesi in brez tujega okusa in vonja. Pri predelavi se smejo uporabljati samo tisti aditivi (v količinah), ki jih dovoljuje </w:t>
      </w:r>
      <w:r w:rsidRPr="00B50708">
        <w:rPr>
          <w:rFonts w:asciiTheme="minorHAnsi" w:hAnsiTheme="minorHAnsi" w:cs="Tahoma"/>
        </w:rPr>
        <w:lastRenderedPageBreak/>
        <w:t xml:space="preserve">pravilnik. Prepovedana sta barvanje in aromatiziranje izdelkov. Izpolnjeni morajo biti vsi pogoji o higienski neoporečnosti živil. </w:t>
      </w:r>
    </w:p>
    <w:p w:rsidR="00334E3C" w:rsidRPr="00B50708" w:rsidRDefault="00334E3C" w:rsidP="00622E77">
      <w:pPr>
        <w:numPr>
          <w:ilvl w:val="0"/>
          <w:numId w:val="28"/>
        </w:numPr>
        <w:spacing w:after="0" w:line="240" w:lineRule="auto"/>
        <w:jc w:val="both"/>
        <w:rPr>
          <w:rFonts w:asciiTheme="minorHAnsi" w:hAnsiTheme="minorHAnsi" w:cs="Tahoma"/>
        </w:rPr>
      </w:pPr>
      <w:r w:rsidRPr="00B50708">
        <w:rPr>
          <w:rFonts w:asciiTheme="minorHAnsi" w:hAnsiTheme="minorHAnsi" w:cs="Tahoma"/>
        </w:rPr>
        <w:t>Naročnik si želi izdelke domačega – slovenskega proizvajalca izdelani</w:t>
      </w:r>
      <w:r w:rsidR="00674C37" w:rsidRPr="00B50708">
        <w:rPr>
          <w:rFonts w:asciiTheme="minorHAnsi" w:hAnsiTheme="minorHAnsi" w:cs="Tahoma"/>
        </w:rPr>
        <w:t>h</w:t>
      </w:r>
      <w:r w:rsidRPr="00B50708">
        <w:rPr>
          <w:rFonts w:asciiTheme="minorHAnsi" w:hAnsiTheme="minorHAnsi" w:cs="Tahoma"/>
        </w:rPr>
        <w:t xml:space="preserve"> iz sestavin slovenskih pridelovalcev/proizvajalcev.</w:t>
      </w:r>
    </w:p>
    <w:p w:rsidR="00334E3C" w:rsidRPr="00B50708" w:rsidRDefault="00334E3C" w:rsidP="00622E77">
      <w:pPr>
        <w:numPr>
          <w:ilvl w:val="0"/>
          <w:numId w:val="22"/>
        </w:numPr>
        <w:spacing w:before="100" w:beforeAutospacing="1" w:after="0" w:line="240" w:lineRule="auto"/>
        <w:jc w:val="both"/>
        <w:rPr>
          <w:rFonts w:asciiTheme="minorHAnsi" w:eastAsia="Times New Roman" w:hAnsiTheme="minorHAnsi" w:cs="Tahoma"/>
          <w:b/>
          <w:bCs/>
          <w:sz w:val="18"/>
          <w:szCs w:val="18"/>
          <w:u w:val="single"/>
          <w:lang w:eastAsia="sl-SI"/>
        </w:rPr>
      </w:pPr>
      <w:r w:rsidRPr="00B50708">
        <w:rPr>
          <w:rFonts w:asciiTheme="minorHAnsi" w:eastAsia="Times New Roman" w:hAnsiTheme="minorHAnsi" w:cs="Tahoma"/>
          <w:b/>
          <w:color w:val="000000"/>
          <w:lang w:eastAsia="sl-SI"/>
        </w:rPr>
        <w:t>kategorija: PIJAČA</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xml:space="preserve">Sadni sok je sok s 100% sadnim deležem. Je izdelek, ki ni fermentiran. Pridobljen je iz ene ali več vrst zdravih in zrelih sadežev, svežih ali zamrznjenih in mora imeti barvo, aromo ter okus, ki je značilen za sok sadja, iz katerega je pridobljen. </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Sadni nektar je izdelek, ki ni fermentiran in je pridobljen z dodatkom vode, sladkorjev in/ali medu. Dovoljen je dodatek do 20% sladkorjev in/ali medu glede na skupno maso končnega izdelka. Sadni nektarji morajo ustrezati, po vsebnosti sadja, vsem zahtevam za sadne nektarje, ki so opredeljeni s pravilnikom. Sadno</w:t>
      </w:r>
      <w:r w:rsidRPr="00B50708">
        <w:rPr>
          <w:rFonts w:asciiTheme="minorHAnsi" w:hAnsiTheme="minorHAnsi" w:cs="Tahoma"/>
        </w:rPr>
        <w:softHyphen/>
        <w:t xml:space="preserve">-zelenjavni in zelenjavni sokovi imajo nižjo energijsko, a bogato hranilno vrednost. </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Od ponudnika se zahteva:</w:t>
      </w:r>
    </w:p>
    <w:p w:rsidR="00334E3C" w:rsidRPr="00B50708" w:rsidRDefault="00334E3C" w:rsidP="00622E77">
      <w:pPr>
        <w:numPr>
          <w:ilvl w:val="0"/>
          <w:numId w:val="29"/>
        </w:numPr>
        <w:spacing w:after="0" w:line="240" w:lineRule="auto"/>
        <w:jc w:val="both"/>
        <w:rPr>
          <w:rFonts w:asciiTheme="minorHAnsi" w:hAnsiTheme="minorHAnsi" w:cs="Tahoma"/>
        </w:rPr>
      </w:pPr>
      <w:r w:rsidRPr="00B50708">
        <w:rPr>
          <w:rFonts w:asciiTheme="minorHAnsi" w:hAnsiTheme="minorHAnsi" w:cs="Tahoma"/>
        </w:rPr>
        <w:t xml:space="preserve">da zagotovi sokove in nektarje označene v skladu s predpisom. Izdelkom je dovoljeno dodajanje vitaminov in mineralov v skladu s predpisom; </w:t>
      </w:r>
    </w:p>
    <w:p w:rsidR="00334E3C" w:rsidRPr="00B50708" w:rsidRDefault="00334E3C" w:rsidP="00622E77">
      <w:pPr>
        <w:numPr>
          <w:ilvl w:val="0"/>
          <w:numId w:val="29"/>
        </w:numPr>
        <w:spacing w:after="0" w:line="240" w:lineRule="auto"/>
        <w:jc w:val="both"/>
        <w:rPr>
          <w:rFonts w:asciiTheme="minorHAnsi" w:hAnsiTheme="minorHAnsi" w:cs="Tahoma"/>
        </w:rPr>
      </w:pPr>
      <w:r w:rsidRPr="00B50708">
        <w:rPr>
          <w:rFonts w:asciiTheme="minorHAnsi" w:hAnsiTheme="minorHAnsi" w:cs="Tahoma"/>
        </w:rPr>
        <w:t xml:space="preserve">da dobavi naročniku sokove želene kvalitetne s sladkorjem in sadnim deležem po specifikaciji naročnika; </w:t>
      </w:r>
    </w:p>
    <w:p w:rsidR="00334E3C" w:rsidRDefault="00334E3C" w:rsidP="00622E77">
      <w:pPr>
        <w:numPr>
          <w:ilvl w:val="0"/>
          <w:numId w:val="29"/>
        </w:numPr>
        <w:spacing w:after="0" w:line="240" w:lineRule="auto"/>
        <w:jc w:val="both"/>
        <w:rPr>
          <w:rFonts w:asciiTheme="minorHAnsi" w:hAnsiTheme="minorHAnsi" w:cs="Tahoma"/>
        </w:rPr>
      </w:pPr>
      <w:r w:rsidRPr="00B50708">
        <w:rPr>
          <w:rFonts w:asciiTheme="minorHAnsi" w:hAnsiTheme="minorHAnsi" w:cs="Tahoma"/>
        </w:rPr>
        <w:t xml:space="preserve">da dobavi sadne sokove, sadne nektarje in ostale pijače, ki naj bodo če je le možno slovenskega porekla in </w:t>
      </w:r>
      <w:r w:rsidR="00674C37" w:rsidRPr="00B50708">
        <w:rPr>
          <w:rFonts w:asciiTheme="minorHAnsi" w:hAnsiTheme="minorHAnsi" w:cs="Tahoma"/>
        </w:rPr>
        <w:t>izdelanega iz sadja I.</w:t>
      </w:r>
      <w:r w:rsidRPr="00B50708">
        <w:rPr>
          <w:rFonts w:asciiTheme="minorHAnsi" w:hAnsiTheme="minorHAnsi" w:cs="Tahoma"/>
        </w:rPr>
        <w:t xml:space="preserve"> kvalitete, ne</w:t>
      </w:r>
      <w:r w:rsidR="00A4674C">
        <w:rPr>
          <w:rFonts w:asciiTheme="minorHAnsi" w:hAnsiTheme="minorHAnsi" w:cs="Tahoma"/>
        </w:rPr>
        <w:t xml:space="preserve"> </w:t>
      </w:r>
      <w:r w:rsidRPr="00B50708">
        <w:rPr>
          <w:rFonts w:asciiTheme="minorHAnsi" w:hAnsiTheme="minorHAnsi" w:cs="Tahoma"/>
        </w:rPr>
        <w:t>plesnivega in ne</w:t>
      </w:r>
      <w:r w:rsidR="00A4674C">
        <w:rPr>
          <w:rFonts w:asciiTheme="minorHAnsi" w:hAnsiTheme="minorHAnsi" w:cs="Tahoma"/>
        </w:rPr>
        <w:t xml:space="preserve"> </w:t>
      </w:r>
      <w:r w:rsidRPr="00B50708">
        <w:rPr>
          <w:rFonts w:asciiTheme="minorHAnsi" w:hAnsiTheme="minorHAnsi" w:cs="Tahoma"/>
        </w:rPr>
        <w:t xml:space="preserve">gnilega. </w:t>
      </w:r>
    </w:p>
    <w:p w:rsidR="00A4674C" w:rsidRPr="00A4674C" w:rsidRDefault="00A4674C" w:rsidP="00A4674C">
      <w:pPr>
        <w:spacing w:after="0" w:line="240" w:lineRule="auto"/>
        <w:jc w:val="both"/>
        <w:rPr>
          <w:rFonts w:asciiTheme="minorHAnsi" w:hAnsiTheme="minorHAnsi" w:cs="Tahoma"/>
        </w:rPr>
      </w:pPr>
      <w:r w:rsidRPr="00B50708">
        <w:rPr>
          <w:rFonts w:asciiTheme="minorHAnsi" w:hAnsiTheme="minorHAnsi" w:cs="Tahoma"/>
        </w:rPr>
        <w:t xml:space="preserve">Sadno-žitne rezine naj NE vsebujejo konzervansov, umetnih barvil in arom. Vsebujejo naj od 33- 90% sadnega  deleža. Zaželena je </w:t>
      </w:r>
      <w:proofErr w:type="spellStart"/>
      <w:r w:rsidRPr="00B50708">
        <w:rPr>
          <w:rFonts w:asciiTheme="minorHAnsi" w:hAnsiTheme="minorHAnsi" w:cs="Tahoma"/>
        </w:rPr>
        <w:t>gramatura</w:t>
      </w:r>
      <w:proofErr w:type="spellEnd"/>
      <w:r w:rsidRPr="00B50708">
        <w:rPr>
          <w:rFonts w:asciiTheme="minorHAnsi" w:hAnsiTheme="minorHAnsi" w:cs="Tahoma"/>
        </w:rPr>
        <w:t xml:space="preserve"> od 30</w:t>
      </w:r>
      <w:r>
        <w:rPr>
          <w:rFonts w:asciiTheme="minorHAnsi" w:hAnsiTheme="minorHAnsi" w:cs="Tahoma"/>
        </w:rPr>
        <w:t xml:space="preserve"> </w:t>
      </w:r>
      <w:r w:rsidRPr="00B50708">
        <w:rPr>
          <w:rFonts w:asciiTheme="minorHAnsi" w:hAnsiTheme="minorHAnsi" w:cs="Tahoma"/>
        </w:rPr>
        <w:t>g do 45</w:t>
      </w:r>
      <w:r>
        <w:rPr>
          <w:rFonts w:asciiTheme="minorHAnsi" w:hAnsiTheme="minorHAnsi" w:cs="Tahoma"/>
        </w:rPr>
        <w:t xml:space="preserve"> </w:t>
      </w:r>
      <w:r w:rsidRPr="00B50708">
        <w:rPr>
          <w:rFonts w:asciiTheme="minorHAnsi" w:hAnsiTheme="minorHAnsi" w:cs="Tahoma"/>
        </w:rPr>
        <w:t>g.</w:t>
      </w: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p>
    <w:p w:rsidR="00334E3C" w:rsidRPr="00B50708" w:rsidRDefault="00334E3C" w:rsidP="00622E77">
      <w:pPr>
        <w:numPr>
          <w:ilvl w:val="0"/>
          <w:numId w:val="22"/>
        </w:numPr>
        <w:spacing w:before="100" w:beforeAutospacing="1" w:after="0" w:line="240" w:lineRule="auto"/>
        <w:jc w:val="both"/>
        <w:rPr>
          <w:rFonts w:asciiTheme="minorHAnsi" w:eastAsia="Times New Roman" w:hAnsiTheme="minorHAnsi" w:cs="Tahoma"/>
          <w:b/>
          <w:bCs/>
          <w:sz w:val="18"/>
          <w:szCs w:val="18"/>
          <w:u w:val="single"/>
          <w:lang w:eastAsia="sl-SI"/>
        </w:rPr>
      </w:pPr>
      <w:r w:rsidRPr="00B50708">
        <w:rPr>
          <w:rFonts w:asciiTheme="minorHAnsi" w:eastAsia="Times New Roman" w:hAnsiTheme="minorHAnsi" w:cs="Tahoma"/>
          <w:b/>
          <w:color w:val="000000"/>
          <w:lang w:eastAsia="sl-SI"/>
        </w:rPr>
        <w:t>kategorija: ŽITO, MLEVSKI IZDELKI, TESTENINE</w:t>
      </w:r>
    </w:p>
    <w:p w:rsidR="00334E3C" w:rsidRPr="00B50708" w:rsidRDefault="00334E3C" w:rsidP="00334E3C">
      <w:pPr>
        <w:spacing w:after="0" w:line="240" w:lineRule="auto"/>
        <w:rPr>
          <w:rFonts w:asciiTheme="minorHAnsi" w:hAnsiTheme="minorHAnsi" w:cs="Tahoma"/>
        </w:rPr>
      </w:pPr>
    </w:p>
    <w:p w:rsidR="00334E3C" w:rsidRPr="00B50708" w:rsidRDefault="00334E3C" w:rsidP="00334E3C">
      <w:pPr>
        <w:spacing w:after="0" w:line="240" w:lineRule="auto"/>
        <w:rPr>
          <w:rFonts w:asciiTheme="minorHAnsi" w:hAnsiTheme="minorHAnsi" w:cs="Tahoma"/>
        </w:rPr>
      </w:pPr>
      <w:r w:rsidRPr="00B50708">
        <w:rPr>
          <w:rFonts w:asciiTheme="minorHAnsi" w:hAnsiTheme="minorHAnsi" w:cs="Tahoma"/>
        </w:rPr>
        <w:t>Od ponudnika se zahteva:</w:t>
      </w:r>
    </w:p>
    <w:p w:rsidR="00334E3C" w:rsidRPr="00B50708" w:rsidRDefault="00334E3C" w:rsidP="00334E3C">
      <w:pPr>
        <w:spacing w:after="0" w:line="240" w:lineRule="auto"/>
        <w:ind w:left="1077" w:hanging="357"/>
        <w:jc w:val="both"/>
        <w:rPr>
          <w:rFonts w:asciiTheme="minorHAnsi" w:hAnsiTheme="minorHAnsi" w:cs="Tahoma"/>
          <w:b/>
          <w:color w:val="000000"/>
        </w:rPr>
      </w:pPr>
    </w:p>
    <w:p w:rsidR="00334E3C" w:rsidRPr="00B50708" w:rsidRDefault="00334E3C" w:rsidP="00334E3C">
      <w:pPr>
        <w:spacing w:after="0" w:line="240" w:lineRule="auto"/>
        <w:ind w:left="1077" w:hanging="357"/>
        <w:jc w:val="both"/>
        <w:rPr>
          <w:rFonts w:asciiTheme="minorHAnsi" w:hAnsiTheme="minorHAnsi" w:cs="Tahoma"/>
          <w:b/>
          <w:color w:val="000000"/>
        </w:rPr>
      </w:pPr>
      <w:r w:rsidRPr="00B50708">
        <w:rPr>
          <w:rFonts w:asciiTheme="minorHAnsi" w:hAnsiTheme="minorHAnsi" w:cs="Tahoma"/>
          <w:b/>
          <w:color w:val="000000"/>
        </w:rPr>
        <w:t>Testenine</w:t>
      </w:r>
    </w:p>
    <w:p w:rsidR="00334E3C" w:rsidRPr="00B50708" w:rsidRDefault="00334E3C" w:rsidP="00622E77">
      <w:pPr>
        <w:numPr>
          <w:ilvl w:val="0"/>
          <w:numId w:val="31"/>
        </w:numPr>
        <w:spacing w:after="0" w:line="240" w:lineRule="auto"/>
        <w:jc w:val="both"/>
        <w:rPr>
          <w:rFonts w:asciiTheme="minorHAnsi" w:hAnsiTheme="minorHAnsi" w:cs="Tahoma"/>
        </w:rPr>
      </w:pPr>
      <w:r w:rsidRPr="00B50708">
        <w:rPr>
          <w:rFonts w:asciiTheme="minorHAnsi" w:hAnsiTheme="minorHAnsi" w:cs="Tahoma"/>
        </w:rPr>
        <w:t>da zagotovi testenine zahtevane kvalitete, navadne, po potrebi tudi polnozrnate (iz pšeničnega zdroba in ne iz drobljenca), z dodatkom jajc oziroma brez, kjer in če tako zahteva naročnik;</w:t>
      </w:r>
    </w:p>
    <w:p w:rsidR="00334E3C" w:rsidRPr="00B50708" w:rsidRDefault="00334E3C" w:rsidP="00622E77">
      <w:pPr>
        <w:numPr>
          <w:ilvl w:val="0"/>
          <w:numId w:val="31"/>
        </w:numPr>
        <w:spacing w:after="0" w:line="240" w:lineRule="auto"/>
        <w:jc w:val="both"/>
        <w:rPr>
          <w:rFonts w:asciiTheme="minorHAnsi" w:hAnsiTheme="minorHAnsi" w:cs="Tahoma"/>
        </w:rPr>
      </w:pPr>
      <w:r w:rsidRPr="00B50708">
        <w:rPr>
          <w:rFonts w:asciiTheme="minorHAnsi" w:hAnsiTheme="minorHAnsi" w:cs="Tahoma"/>
        </w:rPr>
        <w:t>da zagotovi, da imajo testenine videz, okus, barvo in konsistenco značilno za vrsto izdelka. Ne smejo biti polomljene ali zdrobljene, pri kuhanju morajo obdržati obliko, ne smejo se lepiti ali biti razkuhane. Vonj in okus morata biti značilna za kuhane testenine, brez tujih priokusov in vonjev. Vsebnost vode naj bo manjša od 13,5%. Izdelek mora biti obstojen pri sobni temperaturi, pakiran v ustrezni embalaži in glede na zahteve naročnika. Med transportom morajo biti izdelki zaščiteni pred zunanjim vplivom;</w:t>
      </w:r>
    </w:p>
    <w:p w:rsidR="00334E3C" w:rsidRPr="00B50708" w:rsidRDefault="00334E3C" w:rsidP="00622E77">
      <w:pPr>
        <w:numPr>
          <w:ilvl w:val="0"/>
          <w:numId w:val="31"/>
        </w:numPr>
        <w:spacing w:after="0" w:line="240" w:lineRule="auto"/>
        <w:jc w:val="both"/>
        <w:rPr>
          <w:rFonts w:asciiTheme="minorHAnsi" w:hAnsiTheme="minorHAnsi" w:cs="Tahoma"/>
        </w:rPr>
      </w:pPr>
      <w:r w:rsidRPr="00B50708">
        <w:rPr>
          <w:rFonts w:asciiTheme="minorHAnsi" w:hAnsiTheme="minorHAnsi" w:cs="Tahoma"/>
        </w:rPr>
        <w:t>sveže testenine, v kolikor jih naroči naročnik. Le-te morajo izpolnjevati vse kakovostne zahteve, glede na zahteve naročnika,. Testenine so polnjene, izdelane iz mlevskih izdelkov, vode in drugih surovin. Sestavine morajo ustrezati zahtevam pravilnika; vsebnost nadeva (če nadev je) mora biti nad 20%, vsebnost vode pod 30%. Vsebujejo lahko le aditive, ki jih dovoljuje pravilnik. Biti morajo značilne barve, vonja, okusa in konsistence, brez tujih priokusov in vonjev. Če so polnjene, nadev ne sme uhajati oziroma izstopati iz testa. Vsebnost kuhinjske soli ne sme presegati 1,0 g / 100 g izdelka. Izdelki ne smejo vsebovati ojačevalcev okusa. Pakirane morajo biti v kontrolirani atmosferi, v ustrezni embalaži, hramba pri temperaturi do +8°C. Ponudnik mora zagotoviti transport z ustreznimi vozili (hladna veriga)</w:t>
      </w:r>
    </w:p>
    <w:p w:rsidR="00334E3C" w:rsidRPr="00B50708" w:rsidRDefault="00334E3C" w:rsidP="00334E3C">
      <w:pPr>
        <w:spacing w:after="0" w:line="240" w:lineRule="auto"/>
        <w:ind w:left="1077" w:hanging="357"/>
        <w:rPr>
          <w:rFonts w:asciiTheme="minorHAnsi" w:hAnsiTheme="minorHAnsi" w:cs="Tahoma"/>
        </w:rPr>
      </w:pPr>
    </w:p>
    <w:p w:rsidR="00A4674C" w:rsidRDefault="00A4674C">
      <w:pPr>
        <w:spacing w:after="0" w:line="240" w:lineRule="auto"/>
        <w:rPr>
          <w:rFonts w:asciiTheme="minorHAnsi" w:hAnsiTheme="minorHAnsi" w:cs="Tahoma"/>
          <w:b/>
        </w:rPr>
      </w:pPr>
      <w:r>
        <w:rPr>
          <w:rFonts w:asciiTheme="minorHAnsi" w:hAnsiTheme="minorHAnsi" w:cs="Tahoma"/>
          <w:b/>
        </w:rPr>
        <w:br w:type="page"/>
      </w:r>
    </w:p>
    <w:p w:rsidR="00334E3C" w:rsidRPr="00B50708" w:rsidRDefault="00334E3C" w:rsidP="00334E3C">
      <w:pPr>
        <w:spacing w:after="0" w:line="240" w:lineRule="auto"/>
        <w:ind w:left="1077" w:hanging="357"/>
        <w:rPr>
          <w:rFonts w:asciiTheme="minorHAnsi" w:hAnsiTheme="minorHAnsi" w:cs="Tahoma"/>
          <w:b/>
        </w:rPr>
      </w:pPr>
      <w:r w:rsidRPr="00B50708">
        <w:rPr>
          <w:rFonts w:asciiTheme="minorHAnsi" w:hAnsiTheme="minorHAnsi" w:cs="Tahoma"/>
          <w:b/>
        </w:rPr>
        <w:lastRenderedPageBreak/>
        <w:t>Mlevski izdelki</w:t>
      </w:r>
    </w:p>
    <w:p w:rsidR="00334E3C" w:rsidRPr="00B50708" w:rsidRDefault="00A4674C" w:rsidP="00622E77">
      <w:pPr>
        <w:numPr>
          <w:ilvl w:val="0"/>
          <w:numId w:val="30"/>
        </w:numPr>
        <w:spacing w:after="0" w:line="240" w:lineRule="auto"/>
        <w:jc w:val="both"/>
        <w:rPr>
          <w:rFonts w:asciiTheme="minorHAnsi" w:hAnsiTheme="minorHAnsi" w:cs="Tahoma"/>
        </w:rPr>
      </w:pPr>
      <w:r>
        <w:rPr>
          <w:rFonts w:asciiTheme="minorHAnsi" w:hAnsiTheme="minorHAnsi" w:cs="Tahoma"/>
        </w:rPr>
        <w:t>mlevski izdelki so izdelani</w:t>
      </w:r>
      <w:r w:rsidR="00334E3C" w:rsidRPr="00B50708">
        <w:rPr>
          <w:rFonts w:asciiTheme="minorHAnsi" w:hAnsiTheme="minorHAnsi" w:cs="Tahoma"/>
        </w:rPr>
        <w:t xml:space="preserve"> z mletjem oziroma drobljenjem očiščenega in pripravljenega žita. Glede na tehnološki postopek se mlevski izdelki razvrščajo zlasti kot moka, zdrob, drobljenec, kalčki, otrobi; </w:t>
      </w:r>
    </w:p>
    <w:p w:rsidR="00334E3C" w:rsidRPr="00B50708" w:rsidRDefault="00334E3C" w:rsidP="00622E77">
      <w:pPr>
        <w:numPr>
          <w:ilvl w:val="0"/>
          <w:numId w:val="30"/>
        </w:numPr>
        <w:spacing w:after="0" w:line="240" w:lineRule="auto"/>
        <w:jc w:val="both"/>
        <w:rPr>
          <w:rFonts w:asciiTheme="minorHAnsi" w:hAnsiTheme="minorHAnsi" w:cs="Tahoma"/>
        </w:rPr>
      </w:pPr>
      <w:r w:rsidRPr="00B50708">
        <w:rPr>
          <w:rFonts w:asciiTheme="minorHAnsi" w:hAnsiTheme="minorHAnsi" w:cs="Tahoma"/>
        </w:rPr>
        <w:t>da mlevski izdelki ne vsebujejo živih ali mrtvih skladiščnih škodljivcev v katerikoli razvojni obliki, nečistoč živalskega izvora, nečistoč mineralnega izvora in ne več kot 0,5% nečistoč rastlinskega izvora. Mlevski izdelki lahko vsebujejo največ 15% vode. Barva, vonj in okus morajo biti značilni za vrsto žita. Ne sme vsebovati plesni;</w:t>
      </w:r>
    </w:p>
    <w:p w:rsidR="00334E3C" w:rsidRPr="00B50708" w:rsidRDefault="00A4674C" w:rsidP="00622E77">
      <w:pPr>
        <w:numPr>
          <w:ilvl w:val="0"/>
          <w:numId w:val="30"/>
        </w:numPr>
        <w:spacing w:after="0" w:line="240" w:lineRule="auto"/>
        <w:jc w:val="both"/>
        <w:rPr>
          <w:rFonts w:asciiTheme="minorHAnsi" w:hAnsiTheme="minorHAnsi" w:cs="Tahoma"/>
        </w:rPr>
      </w:pPr>
      <w:r>
        <w:rPr>
          <w:rFonts w:asciiTheme="minorHAnsi" w:hAnsiTheme="minorHAnsi" w:cs="Tahoma"/>
        </w:rPr>
        <w:t>da dobavi izdelke</w:t>
      </w:r>
      <w:r w:rsidR="00334E3C" w:rsidRPr="00B50708">
        <w:rPr>
          <w:rFonts w:asciiTheme="minorHAnsi" w:hAnsiTheme="minorHAnsi" w:cs="Tahoma"/>
        </w:rPr>
        <w:t>, ki so obstojni pri sobni temperaturi in pakirani v ustrezni embalaži glede na zahteve naročnika. Med transportom morajo biti izdelki zaščiteni pred zunanjim vplivom</w:t>
      </w:r>
      <w:r>
        <w:rPr>
          <w:rFonts w:asciiTheme="minorHAnsi" w:hAnsiTheme="minorHAnsi" w:cs="Tahoma"/>
        </w:rPr>
        <w:t>.</w:t>
      </w:r>
    </w:p>
    <w:p w:rsidR="00334E3C" w:rsidRPr="00B50708" w:rsidRDefault="00334E3C" w:rsidP="00334E3C">
      <w:pPr>
        <w:spacing w:after="0" w:line="240" w:lineRule="auto"/>
        <w:ind w:left="360"/>
        <w:rPr>
          <w:rFonts w:asciiTheme="minorHAnsi" w:hAnsiTheme="minorHAnsi" w:cs="Tahoma"/>
        </w:rPr>
      </w:pPr>
    </w:p>
    <w:p w:rsidR="00334E3C" w:rsidRPr="00B50708" w:rsidRDefault="00334E3C" w:rsidP="00334E3C">
      <w:pPr>
        <w:spacing w:after="0" w:line="240" w:lineRule="auto"/>
        <w:ind w:left="1077" w:hanging="357"/>
        <w:jc w:val="both"/>
        <w:rPr>
          <w:rFonts w:asciiTheme="minorHAnsi" w:hAnsiTheme="minorHAnsi" w:cs="Tahoma"/>
          <w:b/>
        </w:rPr>
      </w:pPr>
      <w:r w:rsidRPr="00B50708">
        <w:rPr>
          <w:rFonts w:asciiTheme="minorHAnsi" w:hAnsiTheme="minorHAnsi" w:cs="Tahoma"/>
          <w:b/>
        </w:rPr>
        <w:t>Oluščena žita</w:t>
      </w:r>
    </w:p>
    <w:p w:rsidR="00334E3C" w:rsidRPr="00B50708" w:rsidRDefault="00334E3C" w:rsidP="00622E77">
      <w:pPr>
        <w:numPr>
          <w:ilvl w:val="0"/>
          <w:numId w:val="23"/>
        </w:numPr>
        <w:spacing w:after="0" w:line="240" w:lineRule="auto"/>
        <w:jc w:val="both"/>
        <w:rPr>
          <w:rFonts w:asciiTheme="minorHAnsi" w:hAnsiTheme="minorHAnsi" w:cs="Tahoma"/>
        </w:rPr>
      </w:pPr>
      <w:r w:rsidRPr="00B50708">
        <w:rPr>
          <w:rFonts w:asciiTheme="minorHAnsi" w:hAnsiTheme="minorHAnsi" w:cs="Tahoma"/>
        </w:rPr>
        <w:t>dobava oluščenih žit z značilno barvo, vonjem in okusom. Ne smejo vsebovati neoluščenih zrn in delov lusk, primesi tujega izvora, zrn drugih žit in poškodovanih zrn, in nečistoč živalskega izvora in škodljivcev.</w:t>
      </w:r>
    </w:p>
    <w:p w:rsidR="00334E3C" w:rsidRPr="00B50708" w:rsidRDefault="00A4674C" w:rsidP="00622E77">
      <w:pPr>
        <w:numPr>
          <w:ilvl w:val="0"/>
          <w:numId w:val="23"/>
        </w:numPr>
        <w:spacing w:after="0" w:line="240" w:lineRule="auto"/>
        <w:jc w:val="both"/>
        <w:rPr>
          <w:rFonts w:asciiTheme="minorHAnsi" w:hAnsiTheme="minorHAnsi" w:cs="Tahoma"/>
        </w:rPr>
      </w:pPr>
      <w:r>
        <w:rPr>
          <w:rFonts w:asciiTheme="minorHAnsi" w:hAnsiTheme="minorHAnsi" w:cs="Tahoma"/>
        </w:rPr>
        <w:t xml:space="preserve">zaželena je </w:t>
      </w:r>
      <w:r w:rsidR="00334E3C" w:rsidRPr="00B50708">
        <w:rPr>
          <w:rFonts w:asciiTheme="minorHAnsi" w:hAnsiTheme="minorHAnsi" w:cs="Tahoma"/>
        </w:rPr>
        <w:t>enakomernost riževih zrn</w:t>
      </w:r>
      <w:r>
        <w:rPr>
          <w:rFonts w:asciiTheme="minorHAnsi" w:hAnsiTheme="minorHAnsi" w:cs="Tahoma"/>
        </w:rPr>
        <w:t>,</w:t>
      </w:r>
      <w:r w:rsidR="00334E3C" w:rsidRPr="00B50708">
        <w:rPr>
          <w:rFonts w:asciiTheme="minorHAnsi" w:hAnsiTheme="minorHAnsi" w:cs="Tahoma"/>
        </w:rPr>
        <w:t xml:space="preserve"> pri kuhanju </w:t>
      </w:r>
      <w:r>
        <w:rPr>
          <w:rFonts w:asciiTheme="minorHAnsi" w:hAnsiTheme="minorHAnsi" w:cs="Tahoma"/>
        </w:rPr>
        <w:t>morajo</w:t>
      </w:r>
      <w:r w:rsidR="00334E3C" w:rsidRPr="00B50708">
        <w:rPr>
          <w:rFonts w:asciiTheme="minorHAnsi" w:hAnsiTheme="minorHAnsi" w:cs="Tahoma"/>
        </w:rPr>
        <w:t xml:space="preserve"> obdržati svojo obliko, se ne smejo zlepiti ali razkuhati. </w:t>
      </w:r>
    </w:p>
    <w:p w:rsidR="00334E3C" w:rsidRPr="00B50708" w:rsidRDefault="00334E3C" w:rsidP="00622E77">
      <w:pPr>
        <w:numPr>
          <w:ilvl w:val="0"/>
          <w:numId w:val="23"/>
        </w:numPr>
        <w:spacing w:after="0" w:line="240" w:lineRule="auto"/>
        <w:jc w:val="both"/>
        <w:rPr>
          <w:rFonts w:asciiTheme="minorHAnsi" w:hAnsiTheme="minorHAnsi" w:cs="Tahoma"/>
        </w:rPr>
      </w:pPr>
      <w:r w:rsidRPr="00B50708">
        <w:rPr>
          <w:rFonts w:asciiTheme="minorHAnsi" w:hAnsiTheme="minorHAnsi" w:cs="Tahoma"/>
        </w:rPr>
        <w:t>da dobavi riž z značilnim vonjem in okusom kuhanega riža. Ne sme vsebovati dodatnih tujih vonjev ali okusov in lahko vsebuje največ 15% vode. Ne sme vsebovati plesni, ne sme biti fizikalno onesnažena in ne sme vsebovati škodljivcev.</w:t>
      </w:r>
    </w:p>
    <w:p w:rsidR="00334E3C" w:rsidRPr="00B50708" w:rsidRDefault="00334E3C" w:rsidP="00622E77">
      <w:pPr>
        <w:numPr>
          <w:ilvl w:val="0"/>
          <w:numId w:val="23"/>
        </w:numPr>
        <w:spacing w:after="0" w:line="240" w:lineRule="auto"/>
        <w:jc w:val="both"/>
        <w:rPr>
          <w:rFonts w:asciiTheme="minorHAnsi" w:hAnsiTheme="minorHAnsi" w:cs="Tahoma"/>
        </w:rPr>
      </w:pPr>
      <w:r w:rsidRPr="00B50708">
        <w:rPr>
          <w:rFonts w:asciiTheme="minorHAnsi" w:hAnsiTheme="minorHAnsi" w:cs="Tahoma"/>
        </w:rPr>
        <w:t xml:space="preserve">zagotovi, da mora biti izdelek obstojen pri sobni temperaturi. Transport se mora opraviti na način, da je izdelek zaščiten pred zunanjimi vplivi. </w:t>
      </w: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Naročnik si želi izdelke domačega – slovenskega proizvajalca izdelani</w:t>
      </w:r>
      <w:r w:rsidR="00674C37" w:rsidRPr="00B50708">
        <w:rPr>
          <w:rFonts w:asciiTheme="minorHAnsi" w:hAnsiTheme="minorHAnsi" w:cs="Tahoma"/>
        </w:rPr>
        <w:t>h</w:t>
      </w:r>
      <w:r w:rsidRPr="00B50708">
        <w:rPr>
          <w:rFonts w:asciiTheme="minorHAnsi" w:hAnsiTheme="minorHAnsi" w:cs="Tahoma"/>
        </w:rPr>
        <w:t xml:space="preserve"> iz sestavin slovenskih pridelovalcev/proizvajalcev.</w:t>
      </w:r>
    </w:p>
    <w:p w:rsidR="00334E3C" w:rsidRPr="00B50708" w:rsidRDefault="00334E3C" w:rsidP="00622E77">
      <w:pPr>
        <w:numPr>
          <w:ilvl w:val="0"/>
          <w:numId w:val="22"/>
        </w:numPr>
        <w:spacing w:before="100" w:beforeAutospacing="1" w:after="0" w:line="240" w:lineRule="auto"/>
        <w:jc w:val="both"/>
        <w:rPr>
          <w:rFonts w:asciiTheme="minorHAnsi" w:eastAsia="Times New Roman" w:hAnsiTheme="minorHAnsi" w:cs="Tahoma"/>
          <w:b/>
          <w:bCs/>
          <w:sz w:val="18"/>
          <w:szCs w:val="18"/>
          <w:u w:val="single"/>
          <w:lang w:eastAsia="sl-SI"/>
        </w:rPr>
      </w:pPr>
      <w:r w:rsidRPr="00B50708">
        <w:rPr>
          <w:rFonts w:asciiTheme="minorHAnsi" w:eastAsia="Times New Roman" w:hAnsiTheme="minorHAnsi" w:cs="Tahoma"/>
          <w:b/>
          <w:color w:val="000000"/>
          <w:lang w:eastAsia="sl-SI"/>
        </w:rPr>
        <w:t>kategorija: ZAMRZNJENI IZDELKI IZ TESTA</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Od ponudnika se zahteva:</w:t>
      </w:r>
    </w:p>
    <w:p w:rsidR="00334E3C" w:rsidRPr="00B50708" w:rsidRDefault="00334E3C" w:rsidP="00622E77">
      <w:pPr>
        <w:numPr>
          <w:ilvl w:val="0"/>
          <w:numId w:val="31"/>
        </w:numPr>
        <w:spacing w:after="0" w:line="240" w:lineRule="auto"/>
        <w:jc w:val="both"/>
        <w:rPr>
          <w:rFonts w:asciiTheme="minorHAnsi" w:hAnsiTheme="minorHAnsi" w:cs="Tahoma"/>
        </w:rPr>
      </w:pPr>
      <w:r w:rsidRPr="00B50708">
        <w:rPr>
          <w:rFonts w:asciiTheme="minorHAnsi" w:hAnsiTheme="minorHAnsi" w:cs="Tahoma"/>
        </w:rPr>
        <w:t>da zagotovi, da so zamrznjeni izdelki iz testa skladni z zahtevami pravilnika. Izdelki pakirani v primerni embalaži morajo biti zamrznjeni in skladiščeni pri temperaturi</w:t>
      </w:r>
    </w:p>
    <w:p w:rsidR="00334E3C" w:rsidRPr="00B50708" w:rsidRDefault="00334E3C" w:rsidP="00334E3C">
      <w:pPr>
        <w:spacing w:after="0" w:line="240" w:lineRule="auto"/>
        <w:ind w:left="720"/>
        <w:jc w:val="both"/>
        <w:rPr>
          <w:rFonts w:asciiTheme="minorHAnsi" w:hAnsiTheme="minorHAnsi" w:cs="Tahoma"/>
        </w:rPr>
      </w:pPr>
      <w:r w:rsidRPr="00B50708">
        <w:rPr>
          <w:rFonts w:asciiTheme="minorHAnsi" w:hAnsiTheme="minorHAnsi" w:cs="Tahoma"/>
        </w:rPr>
        <w:t>-18,00°C ali nižji;</w:t>
      </w:r>
    </w:p>
    <w:p w:rsidR="00334E3C" w:rsidRPr="00B50708" w:rsidRDefault="00334E3C" w:rsidP="00622E77">
      <w:pPr>
        <w:numPr>
          <w:ilvl w:val="0"/>
          <w:numId w:val="31"/>
        </w:numPr>
        <w:spacing w:after="0" w:line="240" w:lineRule="auto"/>
        <w:jc w:val="both"/>
        <w:rPr>
          <w:rFonts w:asciiTheme="minorHAnsi" w:hAnsiTheme="minorHAnsi" w:cs="Tahoma"/>
        </w:rPr>
      </w:pPr>
      <w:r w:rsidRPr="00B50708">
        <w:rPr>
          <w:rFonts w:asciiTheme="minorHAnsi" w:hAnsiTheme="minorHAnsi" w:cs="Tahoma"/>
        </w:rPr>
        <w:t xml:space="preserve">da zagotovi transport zamrznjenih izdelkov iz testa do naročnika v namenskih hlajenih vozilih. Med transportom se hladna veriga ne sme prekiniti (transportna sredstva s hladnimi napravami); </w:t>
      </w:r>
    </w:p>
    <w:p w:rsidR="00334E3C" w:rsidRPr="00B50708" w:rsidRDefault="00334E3C" w:rsidP="00622E77">
      <w:pPr>
        <w:numPr>
          <w:ilvl w:val="0"/>
          <w:numId w:val="31"/>
        </w:numPr>
        <w:spacing w:after="0" w:line="240" w:lineRule="auto"/>
        <w:jc w:val="both"/>
        <w:rPr>
          <w:rFonts w:asciiTheme="minorHAnsi" w:hAnsiTheme="minorHAnsi" w:cs="Tahoma"/>
        </w:rPr>
      </w:pPr>
      <w:r w:rsidRPr="00B50708">
        <w:rPr>
          <w:rFonts w:asciiTheme="minorHAnsi" w:hAnsiTheme="minorHAnsi" w:cs="Tahoma"/>
        </w:rPr>
        <w:t>da zagotovi kakovostno dostavo, da izdelki niso zmečkani, da so v čisti embalaži in primerno zaščiteni;</w:t>
      </w:r>
    </w:p>
    <w:p w:rsidR="00334E3C" w:rsidRPr="00B50708" w:rsidRDefault="00334E3C" w:rsidP="002F1E5B">
      <w:pPr>
        <w:numPr>
          <w:ilvl w:val="0"/>
          <w:numId w:val="31"/>
        </w:numPr>
        <w:spacing w:after="0" w:line="240" w:lineRule="auto"/>
        <w:jc w:val="both"/>
        <w:rPr>
          <w:rFonts w:asciiTheme="minorHAnsi" w:hAnsiTheme="minorHAnsi" w:cs="Tahoma"/>
        </w:rPr>
      </w:pPr>
      <w:r w:rsidRPr="00B50708">
        <w:rPr>
          <w:rFonts w:asciiTheme="minorHAnsi" w:hAnsiTheme="minorHAnsi" w:cs="Tahoma"/>
        </w:rPr>
        <w:t>da zamrznjeni izdelki iz testa nimajo tujega vonja in okusa</w:t>
      </w:r>
      <w:r w:rsidR="002F1E5B">
        <w:rPr>
          <w:rFonts w:asciiTheme="minorHAnsi" w:hAnsiTheme="minorHAnsi" w:cs="Tahoma"/>
        </w:rPr>
        <w:t>.</w:t>
      </w:r>
    </w:p>
    <w:p w:rsidR="00334E3C" w:rsidRPr="00B50708" w:rsidRDefault="00334E3C" w:rsidP="00622E77">
      <w:pPr>
        <w:numPr>
          <w:ilvl w:val="0"/>
          <w:numId w:val="22"/>
        </w:numPr>
        <w:spacing w:before="100" w:beforeAutospacing="1" w:after="0" w:line="240" w:lineRule="auto"/>
        <w:jc w:val="both"/>
        <w:rPr>
          <w:rFonts w:asciiTheme="minorHAnsi" w:eastAsia="Times New Roman" w:hAnsiTheme="minorHAnsi" w:cs="Tahoma"/>
          <w:b/>
          <w:bCs/>
          <w:sz w:val="18"/>
          <w:szCs w:val="18"/>
          <w:lang w:eastAsia="sl-SI"/>
        </w:rPr>
      </w:pPr>
      <w:r w:rsidRPr="00B50708">
        <w:rPr>
          <w:rFonts w:asciiTheme="minorHAnsi" w:eastAsia="Times New Roman" w:hAnsiTheme="minorHAnsi" w:cs="Tahoma"/>
          <w:b/>
          <w:color w:val="000000"/>
          <w:lang w:eastAsia="sl-SI"/>
        </w:rPr>
        <w:t>kategorija: KRUH IN PEKOVSKO PECIVO</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Kruh in pekovsko pecivo je narejeno iz moke različnih tipov, vode, kvasa in soli. Kot dodatne sestavine kruha so lahko tudi druga živila ter aditivi, ki jih opredeljujejo pravilniki.</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Kruh in pekovsko pecivo morajo biti take teže, kot jo je naročil naročnik. V primeru, da bo naročnik ob prevzemu izdelkov ugotovil, da teža izdelkov ne ustreza naročeni, bo naročnik izdelke zavrnil.</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Od ponudnika se zahteva:</w:t>
      </w:r>
    </w:p>
    <w:p w:rsidR="00334E3C" w:rsidRPr="00B50708" w:rsidRDefault="00334E3C" w:rsidP="00622E77">
      <w:pPr>
        <w:numPr>
          <w:ilvl w:val="0"/>
          <w:numId w:val="20"/>
        </w:numPr>
        <w:spacing w:after="0" w:line="240" w:lineRule="auto"/>
        <w:jc w:val="both"/>
        <w:rPr>
          <w:rFonts w:asciiTheme="minorHAnsi" w:hAnsiTheme="minorHAnsi" w:cs="Tahoma"/>
        </w:rPr>
      </w:pPr>
      <w:r w:rsidRPr="00B50708">
        <w:rPr>
          <w:rFonts w:asciiTheme="minorHAnsi" w:hAnsiTheme="minorHAnsi" w:cs="Tahoma"/>
        </w:rPr>
        <w:t>da so kruh in pekovsko pecivo dnevno sveži in glede na naročilo tudi rezani in pakirani;</w:t>
      </w:r>
    </w:p>
    <w:p w:rsidR="00334E3C" w:rsidRPr="00B50708" w:rsidRDefault="00334E3C" w:rsidP="00622E77">
      <w:pPr>
        <w:numPr>
          <w:ilvl w:val="0"/>
          <w:numId w:val="20"/>
        </w:numPr>
        <w:spacing w:after="0" w:line="240" w:lineRule="auto"/>
        <w:jc w:val="both"/>
        <w:rPr>
          <w:rFonts w:asciiTheme="minorHAnsi" w:hAnsiTheme="minorHAnsi" w:cs="Tahoma"/>
        </w:rPr>
      </w:pPr>
      <w:r w:rsidRPr="00B50708">
        <w:rPr>
          <w:rFonts w:asciiTheme="minorHAnsi" w:hAnsiTheme="minorHAnsi" w:cs="Tahoma"/>
        </w:rPr>
        <w:t xml:space="preserve">velikost rezanih kosov naj bo enakomerna, rezani kosi morajo biti tudi primerno debeli. </w:t>
      </w:r>
    </w:p>
    <w:p w:rsidR="00334E3C" w:rsidRPr="00B50708" w:rsidRDefault="00334E3C" w:rsidP="00622E77">
      <w:pPr>
        <w:numPr>
          <w:ilvl w:val="0"/>
          <w:numId w:val="20"/>
        </w:numPr>
        <w:spacing w:after="0" w:line="240" w:lineRule="auto"/>
        <w:jc w:val="both"/>
        <w:rPr>
          <w:rFonts w:asciiTheme="minorHAnsi" w:hAnsiTheme="minorHAnsi" w:cs="Tahoma"/>
        </w:rPr>
      </w:pPr>
      <w:r w:rsidRPr="00B50708">
        <w:rPr>
          <w:rFonts w:asciiTheme="minorHAnsi" w:hAnsiTheme="minorHAnsi" w:cs="Tahoma"/>
        </w:rPr>
        <w:t>da je embalaža v kateri bo opravljen transport kruha in pekovskega peciva iz materiala, ki ga je mogoče čistiti, v kolikor ni za enkratno uporabo (karton). Embalaža mora biti obvezno zaprta;</w:t>
      </w:r>
    </w:p>
    <w:p w:rsidR="00334E3C" w:rsidRPr="00B50708" w:rsidRDefault="00334E3C" w:rsidP="00622E77">
      <w:pPr>
        <w:numPr>
          <w:ilvl w:val="0"/>
          <w:numId w:val="20"/>
        </w:numPr>
        <w:spacing w:after="0" w:line="240" w:lineRule="auto"/>
        <w:jc w:val="both"/>
        <w:rPr>
          <w:rFonts w:asciiTheme="minorHAnsi" w:hAnsiTheme="minorHAnsi" w:cs="Tahoma"/>
        </w:rPr>
      </w:pPr>
      <w:r w:rsidRPr="00B50708">
        <w:rPr>
          <w:rFonts w:asciiTheme="minorHAnsi" w:hAnsiTheme="minorHAnsi" w:cs="Tahoma"/>
        </w:rPr>
        <w:lastRenderedPageBreak/>
        <w:t>da zagotovi kakovostno dostavo kruha in pekovskega peciva, da niso zmečkani, da so v čisti embalaži in primerno zaščiteni, da med transportom ne bi prišlo do okužbe ali poškodovanja izdelkov;</w:t>
      </w:r>
    </w:p>
    <w:p w:rsidR="00334E3C" w:rsidRPr="00B50708" w:rsidRDefault="00334E3C" w:rsidP="00622E77">
      <w:pPr>
        <w:numPr>
          <w:ilvl w:val="0"/>
          <w:numId w:val="20"/>
        </w:numPr>
        <w:spacing w:after="0" w:line="240" w:lineRule="auto"/>
        <w:jc w:val="both"/>
        <w:rPr>
          <w:rFonts w:asciiTheme="minorHAnsi" w:hAnsiTheme="minorHAnsi" w:cs="Tahoma"/>
        </w:rPr>
      </w:pPr>
      <w:r w:rsidRPr="00B50708">
        <w:rPr>
          <w:rFonts w:asciiTheme="minorHAnsi" w:hAnsiTheme="minorHAnsi" w:cs="Tahoma"/>
        </w:rPr>
        <w:t>pizze morajo biti dostavljene na naslov naročnika tople in ob dogovorjeni uri;</w:t>
      </w:r>
    </w:p>
    <w:p w:rsidR="00334E3C" w:rsidRPr="00B50708" w:rsidRDefault="00334E3C" w:rsidP="00622E77">
      <w:pPr>
        <w:numPr>
          <w:ilvl w:val="0"/>
          <w:numId w:val="20"/>
        </w:numPr>
        <w:spacing w:after="0" w:line="240" w:lineRule="auto"/>
        <w:jc w:val="both"/>
        <w:rPr>
          <w:rFonts w:asciiTheme="minorHAnsi" w:hAnsiTheme="minorHAnsi" w:cs="Tahoma"/>
        </w:rPr>
      </w:pPr>
      <w:r w:rsidRPr="00B50708">
        <w:rPr>
          <w:rFonts w:asciiTheme="minorHAnsi" w:hAnsiTheme="minorHAnsi" w:cs="Tahoma"/>
        </w:rPr>
        <w:t>dobava štruc pravilnih oblik. Po želji naročnika  bo moral ponudnik štručke tudi razre</w:t>
      </w:r>
      <w:r w:rsidR="00674C37" w:rsidRPr="00B50708">
        <w:rPr>
          <w:rFonts w:asciiTheme="minorHAnsi" w:hAnsiTheme="minorHAnsi" w:cs="Tahoma"/>
        </w:rPr>
        <w:t>z</w:t>
      </w:r>
      <w:r w:rsidRPr="00B50708">
        <w:rPr>
          <w:rFonts w:asciiTheme="minorHAnsi" w:hAnsiTheme="minorHAnsi" w:cs="Tahoma"/>
        </w:rPr>
        <w:t>ati;</w:t>
      </w:r>
    </w:p>
    <w:p w:rsidR="00334E3C" w:rsidRPr="00B50708" w:rsidRDefault="00334E3C" w:rsidP="00622E77">
      <w:pPr>
        <w:numPr>
          <w:ilvl w:val="0"/>
          <w:numId w:val="20"/>
        </w:numPr>
        <w:spacing w:after="0" w:line="240" w:lineRule="auto"/>
        <w:jc w:val="both"/>
        <w:rPr>
          <w:rFonts w:asciiTheme="minorHAnsi" w:hAnsiTheme="minorHAnsi" w:cs="Tahoma"/>
        </w:rPr>
      </w:pPr>
      <w:r w:rsidRPr="00B50708">
        <w:rPr>
          <w:rFonts w:asciiTheme="minorHAnsi" w:hAnsiTheme="minorHAnsi" w:cs="Tahoma"/>
        </w:rPr>
        <w:t>po želji naročnika  bo moral ponudnik drobne pekovske izdelke (štručke, kajzer</w:t>
      </w:r>
      <w:r w:rsidR="00674C37" w:rsidRPr="00B50708">
        <w:rPr>
          <w:rFonts w:asciiTheme="minorHAnsi" w:hAnsiTheme="minorHAnsi" w:cs="Tahoma"/>
        </w:rPr>
        <w:t>i</w:t>
      </w:r>
      <w:r w:rsidRPr="00B50708">
        <w:rPr>
          <w:rFonts w:asciiTheme="minorHAnsi" w:hAnsiTheme="minorHAnsi" w:cs="Tahoma"/>
        </w:rPr>
        <w:t>ce, ipd.) tudi razrezati;</w:t>
      </w:r>
    </w:p>
    <w:p w:rsidR="00334E3C" w:rsidRPr="00B50708" w:rsidRDefault="00334E3C" w:rsidP="00622E77">
      <w:pPr>
        <w:numPr>
          <w:ilvl w:val="0"/>
          <w:numId w:val="20"/>
        </w:numPr>
        <w:spacing w:after="0" w:line="240" w:lineRule="auto"/>
        <w:jc w:val="both"/>
        <w:rPr>
          <w:rFonts w:asciiTheme="minorHAnsi" w:hAnsiTheme="minorHAnsi" w:cs="Tahoma"/>
        </w:rPr>
      </w:pPr>
      <w:r w:rsidRPr="00B50708">
        <w:rPr>
          <w:rFonts w:asciiTheme="minorHAnsi" w:hAnsiTheme="minorHAnsi" w:cs="Tahoma"/>
        </w:rPr>
        <w:t>da so kruh in pekovsko pecivo primerno pečeni, z lepo zapečeno skorjo, ne zažgani. Okus in vonj morata biti prijetna in značilna za posamezen izdelek, prav tako mora biti primerna tekstura kruha oziroma pekovskega peciva, prav tako ne sme biti večjih, neobičajnih lukenj.</w:t>
      </w:r>
    </w:p>
    <w:p w:rsidR="00334E3C" w:rsidRPr="00B50708" w:rsidRDefault="00334E3C" w:rsidP="00622E77">
      <w:pPr>
        <w:numPr>
          <w:ilvl w:val="0"/>
          <w:numId w:val="20"/>
        </w:numPr>
        <w:spacing w:after="0" w:line="240" w:lineRule="auto"/>
        <w:jc w:val="both"/>
        <w:rPr>
          <w:rFonts w:asciiTheme="minorHAnsi" w:hAnsiTheme="minorHAnsi" w:cs="Tahoma"/>
        </w:rPr>
      </w:pPr>
      <w:r w:rsidRPr="00B50708">
        <w:rPr>
          <w:rFonts w:asciiTheme="minorHAnsi" w:hAnsiTheme="minorHAnsi" w:cs="Tahoma"/>
        </w:rPr>
        <w:t>dobava kruha in pekovskega peciva s čim nižjo vsebnostjo soli in čim manj drugih aditivov;</w:t>
      </w:r>
    </w:p>
    <w:p w:rsidR="00334E3C" w:rsidRPr="00B50708" w:rsidRDefault="00334E3C" w:rsidP="00622E77">
      <w:pPr>
        <w:numPr>
          <w:ilvl w:val="0"/>
          <w:numId w:val="20"/>
        </w:numPr>
        <w:spacing w:after="0" w:line="240" w:lineRule="auto"/>
        <w:jc w:val="both"/>
        <w:rPr>
          <w:rFonts w:asciiTheme="minorHAnsi" w:hAnsiTheme="minorHAnsi" w:cs="Tahoma"/>
        </w:rPr>
      </w:pPr>
      <w:r w:rsidRPr="00B50708">
        <w:rPr>
          <w:rFonts w:asciiTheme="minorHAnsi" w:hAnsiTheme="minorHAnsi" w:cs="Tahoma"/>
        </w:rPr>
        <w:t>da so kruh in pekovsko pecivo embalirani v čisti embalaži, glede na zahteve tudi v ustrezni foliji. Transport mora biti v skladu z vsemi veljavnimi predpisi in opravljen na način, da so izdelki zaščiteni pred zunanjimi vplivi.</w:t>
      </w:r>
    </w:p>
    <w:p w:rsidR="00334E3C" w:rsidRPr="00B50708" w:rsidRDefault="00334E3C" w:rsidP="00622E77">
      <w:pPr>
        <w:numPr>
          <w:ilvl w:val="0"/>
          <w:numId w:val="20"/>
        </w:numPr>
        <w:spacing w:after="0" w:line="240" w:lineRule="auto"/>
        <w:jc w:val="both"/>
        <w:rPr>
          <w:rFonts w:asciiTheme="minorHAnsi" w:hAnsiTheme="minorHAnsi" w:cs="Tahoma"/>
        </w:rPr>
      </w:pPr>
      <w:r w:rsidRPr="00B50708">
        <w:rPr>
          <w:rFonts w:asciiTheme="minorHAnsi" w:hAnsiTheme="minorHAnsi" w:cs="Tahoma"/>
        </w:rPr>
        <w:t>prepovedano je barvanje in aromatiziranje izdelko</w:t>
      </w:r>
      <w:r w:rsidR="00674C37" w:rsidRPr="00B50708">
        <w:rPr>
          <w:rFonts w:asciiTheme="minorHAnsi" w:hAnsiTheme="minorHAnsi" w:cs="Tahoma"/>
        </w:rPr>
        <w:t>v</w:t>
      </w:r>
      <w:r w:rsidRPr="00B50708">
        <w:rPr>
          <w:rFonts w:asciiTheme="minorHAnsi" w:hAnsiTheme="minorHAnsi" w:cs="Tahoma"/>
        </w:rPr>
        <w:t>,</w:t>
      </w:r>
    </w:p>
    <w:p w:rsidR="00334E3C" w:rsidRPr="00B50708" w:rsidRDefault="00334E3C" w:rsidP="00674C37">
      <w:pPr>
        <w:spacing w:after="0" w:line="240" w:lineRule="auto"/>
        <w:jc w:val="both"/>
        <w:rPr>
          <w:rFonts w:asciiTheme="minorHAnsi" w:hAnsiTheme="minorHAnsi" w:cs="Tahoma"/>
        </w:rPr>
      </w:pPr>
      <w:r w:rsidRPr="00B50708">
        <w:rPr>
          <w:rFonts w:asciiTheme="minorHAnsi" w:hAnsiTheme="minorHAnsi" w:cs="Tahoma"/>
        </w:rPr>
        <w:t>Naročnik si želi izdelke domačega – slovenskega proizvajalca izdelani</w:t>
      </w:r>
      <w:r w:rsidR="00674C37" w:rsidRPr="00B50708">
        <w:rPr>
          <w:rFonts w:asciiTheme="minorHAnsi" w:hAnsiTheme="minorHAnsi" w:cs="Tahoma"/>
        </w:rPr>
        <w:t>h</w:t>
      </w:r>
      <w:r w:rsidRPr="00B50708">
        <w:rPr>
          <w:rFonts w:asciiTheme="minorHAnsi" w:hAnsiTheme="minorHAnsi" w:cs="Tahoma"/>
        </w:rPr>
        <w:t xml:space="preserve"> iz sestavin slovenskih pridelovalcev/proizvajalcev.</w:t>
      </w:r>
    </w:p>
    <w:p w:rsidR="00674C37" w:rsidRPr="00B50708" w:rsidRDefault="00674C37" w:rsidP="00674C37">
      <w:pPr>
        <w:spacing w:after="0" w:line="240" w:lineRule="auto"/>
        <w:jc w:val="both"/>
        <w:rPr>
          <w:rFonts w:asciiTheme="minorHAnsi" w:hAnsiTheme="minorHAnsi" w:cs="Tahoma"/>
        </w:rPr>
      </w:pPr>
    </w:p>
    <w:p w:rsidR="00334E3C" w:rsidRPr="00B50708" w:rsidRDefault="00334E3C" w:rsidP="00622E77">
      <w:pPr>
        <w:numPr>
          <w:ilvl w:val="0"/>
          <w:numId w:val="22"/>
        </w:numPr>
        <w:spacing w:before="100" w:beforeAutospacing="1" w:after="0" w:line="240" w:lineRule="auto"/>
        <w:jc w:val="both"/>
        <w:rPr>
          <w:rFonts w:asciiTheme="minorHAnsi" w:eastAsia="Times New Roman" w:hAnsiTheme="minorHAnsi" w:cs="Tahoma"/>
          <w:b/>
          <w:bCs/>
          <w:sz w:val="18"/>
          <w:szCs w:val="18"/>
          <w:lang w:eastAsia="sl-SI"/>
        </w:rPr>
      </w:pPr>
      <w:r w:rsidRPr="00B50708">
        <w:rPr>
          <w:rFonts w:asciiTheme="minorHAnsi" w:eastAsia="Times New Roman" w:hAnsiTheme="minorHAnsi" w:cs="Tahoma"/>
          <w:b/>
          <w:color w:val="000000"/>
          <w:lang w:eastAsia="sl-SI"/>
        </w:rPr>
        <w:t>kategorija: OSTALO PREHRAMBENO BLAGO</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Ponudnik bo vztrajal na kvalitetnih proizvodih enakovrednim proizvodom navedenim v specifikaciji! Vsi ostali izdelki morajo biti v skladu z vsemi veljavnimi predpisi in zahtevami naročnika. Hranjeni morajo biti na način, da se ohrani njihova kvaliteta. Glede na vrsto izdelka morajo biti ustrezne barve, arome in okusa, ki je značilen za posamezni izdelek. Pakirani in embalirani morajo biti skladno s predpisi in zahtevami naročnika. Transport mora biti opravljen na način, da se prepreči zunanje vplive.</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Od ponudnika se zahteva:</w:t>
      </w:r>
    </w:p>
    <w:p w:rsidR="00334E3C" w:rsidRPr="00B50708" w:rsidRDefault="00334E3C" w:rsidP="00622E77">
      <w:pPr>
        <w:numPr>
          <w:ilvl w:val="0"/>
          <w:numId w:val="38"/>
        </w:numPr>
        <w:spacing w:after="0" w:line="240" w:lineRule="auto"/>
        <w:jc w:val="both"/>
        <w:rPr>
          <w:rFonts w:asciiTheme="minorHAnsi" w:hAnsiTheme="minorHAnsi" w:cs="Tahoma"/>
        </w:rPr>
      </w:pPr>
      <w:r w:rsidRPr="00B50708">
        <w:rPr>
          <w:rFonts w:asciiTheme="minorHAnsi" w:hAnsiTheme="minorHAnsi" w:cs="Tahoma"/>
        </w:rPr>
        <w:t xml:space="preserve">da je zelenjava, ki se uporablja za predelavo v razne izdelke tehnološko zrela, sveža, zdrava, brez tujih primesi ter brez tujega okusa in vonja. Pri predelavi se smejo uporabljati samo tisti aditivi (v količinah), ki jih dovoljuje pravilnik. Prepovedana sta barvanje in aromatiziranje izdelkov. Izpolnjeni morajo biti vsi pogoji o higienski neoporečnosti živil; </w:t>
      </w:r>
    </w:p>
    <w:p w:rsidR="00A4674C" w:rsidRDefault="00334E3C" w:rsidP="00A4674C">
      <w:pPr>
        <w:numPr>
          <w:ilvl w:val="0"/>
          <w:numId w:val="38"/>
        </w:numPr>
        <w:spacing w:after="0" w:line="240" w:lineRule="auto"/>
        <w:jc w:val="both"/>
        <w:rPr>
          <w:rFonts w:asciiTheme="minorHAnsi" w:hAnsiTheme="minorHAnsi" w:cs="Tahoma"/>
        </w:rPr>
      </w:pPr>
      <w:r w:rsidRPr="00B50708">
        <w:rPr>
          <w:rFonts w:asciiTheme="minorHAnsi" w:hAnsiTheme="minorHAnsi" w:cs="Tahoma"/>
        </w:rPr>
        <w:t xml:space="preserve">da je blago konzervirano v embalaži, primerni za živila, brez znakov napihnjenosti, rje in drugih poškodb. </w:t>
      </w:r>
    </w:p>
    <w:p w:rsidR="00A4674C" w:rsidRDefault="00A4674C" w:rsidP="00A4674C">
      <w:pPr>
        <w:spacing w:after="0" w:line="240" w:lineRule="auto"/>
        <w:jc w:val="both"/>
        <w:rPr>
          <w:rFonts w:asciiTheme="minorHAnsi" w:hAnsiTheme="minorHAnsi" w:cs="Tahoma"/>
        </w:rPr>
      </w:pPr>
    </w:p>
    <w:p w:rsidR="002F1E5B" w:rsidRPr="00A4674C" w:rsidRDefault="00A4674C" w:rsidP="00A4674C">
      <w:pPr>
        <w:spacing w:after="0" w:line="240" w:lineRule="auto"/>
        <w:jc w:val="both"/>
        <w:rPr>
          <w:rFonts w:asciiTheme="minorHAnsi" w:hAnsiTheme="minorHAnsi" w:cs="Tahoma"/>
        </w:rPr>
      </w:pPr>
      <w:r>
        <w:rPr>
          <w:rFonts w:asciiTheme="minorHAnsi" w:eastAsia="Times New Roman" w:hAnsiTheme="minorHAnsi" w:cs="Tahoma"/>
          <w:b/>
          <w:color w:val="000000"/>
          <w:lang w:eastAsia="sl-SI"/>
        </w:rPr>
        <w:t xml:space="preserve">XII.        </w:t>
      </w:r>
      <w:r w:rsidRPr="00B50708">
        <w:rPr>
          <w:rFonts w:asciiTheme="minorHAnsi" w:eastAsia="Times New Roman" w:hAnsiTheme="minorHAnsi" w:cs="Tahoma"/>
          <w:b/>
          <w:color w:val="000000"/>
          <w:lang w:eastAsia="sl-SI"/>
        </w:rPr>
        <w:t xml:space="preserve">kategorija: </w:t>
      </w:r>
      <w:r w:rsidR="002F1E5B" w:rsidRPr="00A4674C">
        <w:rPr>
          <w:rFonts w:asciiTheme="minorHAnsi" w:hAnsiTheme="minorHAnsi" w:cs="Tahoma"/>
          <w:b/>
          <w:color w:val="000000"/>
        </w:rPr>
        <w:t>JEDILNA RASTLINSKA OLJA</w:t>
      </w:r>
    </w:p>
    <w:p w:rsidR="002F1E5B" w:rsidRPr="00B50708" w:rsidRDefault="002F1E5B" w:rsidP="00334E3C">
      <w:pPr>
        <w:spacing w:after="0"/>
        <w:jc w:val="both"/>
        <w:rPr>
          <w:rFonts w:asciiTheme="minorHAnsi" w:hAnsiTheme="minorHAnsi" w:cs="Tahoma"/>
          <w:b/>
          <w:color w:val="000000"/>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Jedilna rastlinska olja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w:t>
      </w: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p>
    <w:p w:rsidR="00334E3C" w:rsidRPr="00B50708" w:rsidRDefault="00334E3C" w:rsidP="00334E3C">
      <w:pPr>
        <w:spacing w:after="0" w:line="240" w:lineRule="auto"/>
        <w:jc w:val="both"/>
        <w:rPr>
          <w:rFonts w:asciiTheme="minorHAnsi" w:eastAsia="Times New Roman" w:hAnsiTheme="minorHAnsi" w:cs="Tahoma"/>
          <w:b/>
          <w:bCs/>
          <w:sz w:val="18"/>
          <w:szCs w:val="18"/>
          <w:u w:val="single"/>
          <w:lang w:eastAsia="sl-SI"/>
        </w:rPr>
      </w:pPr>
      <w:r w:rsidRPr="00B50708">
        <w:rPr>
          <w:rFonts w:asciiTheme="minorHAnsi" w:hAnsiTheme="minorHAnsi" w:cs="Tahoma"/>
        </w:rPr>
        <w:t>Od ponudnika se zahteva:</w:t>
      </w:r>
    </w:p>
    <w:p w:rsidR="00334E3C" w:rsidRPr="00B50708" w:rsidRDefault="00334E3C" w:rsidP="00622E77">
      <w:pPr>
        <w:numPr>
          <w:ilvl w:val="0"/>
          <w:numId w:val="36"/>
        </w:numPr>
        <w:spacing w:after="0" w:line="240" w:lineRule="auto"/>
        <w:jc w:val="both"/>
        <w:rPr>
          <w:rFonts w:asciiTheme="minorHAnsi" w:hAnsiTheme="minorHAnsi" w:cs="Tahoma"/>
        </w:rPr>
      </w:pPr>
      <w:r w:rsidRPr="00B50708">
        <w:rPr>
          <w:rFonts w:asciiTheme="minorHAnsi" w:hAnsiTheme="minorHAnsi" w:cs="Tahoma"/>
        </w:rPr>
        <w:t>da morajo jedilna rafinirana rastlinska olja izpolnjevati naslednje pogoje: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w:t>
      </w:r>
      <w:proofErr w:type="spellStart"/>
      <w:r w:rsidRPr="00B50708">
        <w:rPr>
          <w:rFonts w:asciiTheme="minorHAnsi" w:hAnsiTheme="minorHAnsi" w:cs="Tahoma"/>
        </w:rPr>
        <w:t>oleinata</w:t>
      </w:r>
      <w:proofErr w:type="spellEnd"/>
      <w:r w:rsidRPr="00B50708">
        <w:rPr>
          <w:rFonts w:asciiTheme="minorHAnsi" w:hAnsiTheme="minorHAnsi" w:cs="Tahoma"/>
        </w:rPr>
        <w:t>);</w:t>
      </w:r>
    </w:p>
    <w:p w:rsidR="00334E3C" w:rsidRPr="00B50708" w:rsidRDefault="00334E3C" w:rsidP="00622E77">
      <w:pPr>
        <w:numPr>
          <w:ilvl w:val="0"/>
          <w:numId w:val="36"/>
        </w:numPr>
        <w:spacing w:after="0" w:line="240" w:lineRule="auto"/>
        <w:jc w:val="both"/>
        <w:rPr>
          <w:rFonts w:asciiTheme="minorHAnsi" w:hAnsiTheme="minorHAnsi" w:cs="Tahoma"/>
        </w:rPr>
      </w:pPr>
      <w:r w:rsidRPr="00B50708">
        <w:rPr>
          <w:rFonts w:asciiTheme="minorHAnsi" w:hAnsiTheme="minorHAnsi" w:cs="Tahoma"/>
        </w:rPr>
        <w:t xml:space="preserve">da morajo jedilna nerafinirana in jedilna hladno stiskana rastlinska olja glede kakovosti izpolnjevati naslednje pogoje: imajo značilno barvo, okus in vonj, značilna za to olje, brez tujega in žarkega vonja in okusa. Vsebovati smejo največ 3% prostih maščobnih kislin (kot oleinska) in da znaša peroksidno število največ 10 </w:t>
      </w:r>
      <w:proofErr w:type="spellStart"/>
      <w:r w:rsidRPr="00B50708">
        <w:rPr>
          <w:rFonts w:asciiTheme="minorHAnsi" w:hAnsiTheme="minorHAnsi" w:cs="Tahoma"/>
        </w:rPr>
        <w:t>mmol</w:t>
      </w:r>
      <w:proofErr w:type="spellEnd"/>
      <w:r w:rsidRPr="00B50708">
        <w:rPr>
          <w:rFonts w:asciiTheme="minorHAnsi" w:hAnsiTheme="minorHAnsi" w:cs="Tahoma"/>
        </w:rPr>
        <w:t xml:space="preserve"> O2/kg olja. Naj ne vsebujejo več kot 0,05% nečistoč ter naj vsebujejo največ 0,4% vlage in hlapnih snovi.  Hladno stiskana jedilna olja ne smejo vsebovati več kot 0,15 mg/kg </w:t>
      </w:r>
      <w:proofErr w:type="spellStart"/>
      <w:r w:rsidRPr="00B50708">
        <w:rPr>
          <w:rFonts w:asciiTheme="minorHAnsi" w:hAnsiTheme="minorHAnsi" w:cs="Tahoma"/>
        </w:rPr>
        <w:t>stigmastadienov</w:t>
      </w:r>
      <w:proofErr w:type="spellEnd"/>
      <w:r w:rsidRPr="00B50708">
        <w:rPr>
          <w:rFonts w:asciiTheme="minorHAnsi" w:hAnsiTheme="minorHAnsi" w:cs="Tahoma"/>
        </w:rPr>
        <w:t>;</w:t>
      </w:r>
    </w:p>
    <w:p w:rsidR="00334E3C" w:rsidRPr="00B50708" w:rsidRDefault="00334E3C" w:rsidP="00622E77">
      <w:pPr>
        <w:numPr>
          <w:ilvl w:val="0"/>
          <w:numId w:val="36"/>
        </w:numPr>
        <w:spacing w:after="0" w:line="240" w:lineRule="auto"/>
        <w:jc w:val="both"/>
        <w:rPr>
          <w:rFonts w:asciiTheme="minorHAnsi" w:hAnsiTheme="minorHAnsi" w:cs="Tahoma"/>
        </w:rPr>
      </w:pPr>
      <w:r w:rsidRPr="00B50708">
        <w:rPr>
          <w:rFonts w:asciiTheme="minorHAnsi" w:hAnsiTheme="minorHAnsi" w:cs="Tahoma"/>
        </w:rPr>
        <w:lastRenderedPageBreak/>
        <w:t>da margarina ne vsebuje več kot 3% mlečnih maščob in ne več kot 90% maščob. Imeti mora značilno barvo, vonj in okus, biti mora brez tujega ali žarkega vonja in okusa;</w:t>
      </w:r>
    </w:p>
    <w:p w:rsidR="00334E3C" w:rsidRPr="00B50708" w:rsidRDefault="00334E3C" w:rsidP="00622E77">
      <w:pPr>
        <w:numPr>
          <w:ilvl w:val="0"/>
          <w:numId w:val="36"/>
        </w:numPr>
        <w:spacing w:after="0" w:line="240" w:lineRule="auto"/>
        <w:jc w:val="both"/>
        <w:rPr>
          <w:rFonts w:asciiTheme="minorHAnsi" w:hAnsiTheme="minorHAnsi" w:cs="Tahoma"/>
        </w:rPr>
      </w:pPr>
      <w:r w:rsidRPr="00B50708">
        <w:rPr>
          <w:rFonts w:asciiTheme="minorHAnsi" w:hAnsiTheme="minorHAnsi" w:cs="Tahoma"/>
        </w:rPr>
        <w:t>da margarina z manj maščob in margarina z malo maščob sta izdelka, ki vsebujeta delež maščob, kot je določeno s pravilnikom. Delež trans nenasičenih maščobnih kisline ne sme preseči mejne vrednosti 1 %;</w:t>
      </w:r>
    </w:p>
    <w:p w:rsidR="00334E3C" w:rsidRPr="00B50708" w:rsidRDefault="00334E3C" w:rsidP="00334E3C">
      <w:pPr>
        <w:spacing w:before="100" w:beforeAutospacing="1" w:after="0" w:line="240" w:lineRule="auto"/>
        <w:jc w:val="both"/>
        <w:rPr>
          <w:rFonts w:asciiTheme="minorHAnsi" w:eastAsia="Times New Roman" w:hAnsiTheme="minorHAnsi" w:cs="Tahoma"/>
          <w:b/>
          <w:bCs/>
          <w:sz w:val="18"/>
          <w:szCs w:val="18"/>
          <w:lang w:eastAsia="sl-SI"/>
        </w:rPr>
      </w:pPr>
    </w:p>
    <w:p w:rsidR="00334E3C" w:rsidRPr="00B50708" w:rsidRDefault="00A4674C" w:rsidP="00A4674C">
      <w:pPr>
        <w:spacing w:before="100" w:beforeAutospacing="1" w:after="0" w:line="240" w:lineRule="auto"/>
        <w:ind w:left="360"/>
        <w:jc w:val="both"/>
        <w:rPr>
          <w:rFonts w:asciiTheme="minorHAnsi" w:eastAsia="Times New Roman" w:hAnsiTheme="minorHAnsi" w:cs="Tahoma"/>
          <w:b/>
          <w:bCs/>
          <w:sz w:val="18"/>
          <w:szCs w:val="18"/>
          <w:lang w:eastAsia="sl-SI"/>
        </w:rPr>
      </w:pPr>
      <w:r>
        <w:rPr>
          <w:rFonts w:asciiTheme="minorHAnsi" w:eastAsia="Times New Roman" w:hAnsiTheme="minorHAnsi" w:cs="Tahoma"/>
          <w:b/>
          <w:color w:val="000000"/>
          <w:lang w:eastAsia="sl-SI"/>
        </w:rPr>
        <w:t xml:space="preserve">XIII.     </w:t>
      </w:r>
      <w:r w:rsidR="00334E3C" w:rsidRPr="00B50708">
        <w:rPr>
          <w:rFonts w:asciiTheme="minorHAnsi" w:eastAsia="Times New Roman" w:hAnsiTheme="minorHAnsi" w:cs="Tahoma"/>
          <w:b/>
          <w:color w:val="000000"/>
          <w:lang w:eastAsia="sl-SI"/>
        </w:rPr>
        <w:t>kategorija: DIETNI IN OSTALI BIO IZDELKI</w:t>
      </w:r>
    </w:p>
    <w:p w:rsidR="00334E3C" w:rsidRPr="00B50708" w:rsidRDefault="00334E3C" w:rsidP="00334E3C">
      <w:pPr>
        <w:spacing w:after="0" w:line="240" w:lineRule="auto"/>
        <w:rPr>
          <w:rFonts w:asciiTheme="minorHAnsi" w:hAnsiTheme="minorHAnsi" w:cs="Tahoma"/>
        </w:rPr>
      </w:pPr>
    </w:p>
    <w:p w:rsidR="002C7B9E" w:rsidRPr="00B50708" w:rsidRDefault="002C7B9E" w:rsidP="002C7B9E">
      <w:pPr>
        <w:spacing w:after="0" w:line="240" w:lineRule="auto"/>
        <w:rPr>
          <w:rFonts w:asciiTheme="minorHAnsi" w:hAnsiTheme="minorHAnsi" w:cs="Tahoma"/>
          <w:b/>
          <w:u w:val="single" w:color="548DD4"/>
        </w:rPr>
      </w:pPr>
      <w:r w:rsidRPr="00B50708">
        <w:rPr>
          <w:rFonts w:asciiTheme="minorHAnsi" w:hAnsiTheme="minorHAnsi" w:cs="Tahoma"/>
          <w:b/>
          <w:u w:val="single" w:color="548DD4"/>
        </w:rPr>
        <w:t>Dietna in EKO živila:</w:t>
      </w:r>
    </w:p>
    <w:p w:rsidR="002C7B9E" w:rsidRPr="00B50708" w:rsidRDefault="002C7B9E" w:rsidP="002C7B9E">
      <w:pPr>
        <w:spacing w:after="0" w:line="240" w:lineRule="auto"/>
        <w:rPr>
          <w:rFonts w:asciiTheme="minorHAnsi" w:hAnsiTheme="minorHAnsi" w:cs="Tahoma"/>
          <w:b/>
        </w:rPr>
      </w:pPr>
    </w:p>
    <w:p w:rsidR="002C7B9E" w:rsidRPr="00B50708" w:rsidRDefault="002C7B9E" w:rsidP="002C7B9E">
      <w:pPr>
        <w:numPr>
          <w:ilvl w:val="0"/>
          <w:numId w:val="15"/>
        </w:numPr>
        <w:spacing w:after="0" w:line="240" w:lineRule="auto"/>
        <w:jc w:val="both"/>
        <w:rPr>
          <w:rFonts w:asciiTheme="minorHAnsi" w:hAnsiTheme="minorHAnsi" w:cs="Tahoma"/>
        </w:rPr>
      </w:pPr>
      <w:r>
        <w:rPr>
          <w:rFonts w:asciiTheme="minorHAnsi" w:hAnsiTheme="minorHAnsi" w:cs="Tahoma"/>
        </w:rPr>
        <w:t>D</w:t>
      </w:r>
      <w:r w:rsidRPr="00B50708">
        <w:rPr>
          <w:rFonts w:asciiTheme="minorHAnsi" w:hAnsiTheme="minorHAnsi" w:cs="Tahoma"/>
        </w:rPr>
        <w:t xml:space="preserve">a so dietna in </w:t>
      </w:r>
      <w:proofErr w:type="spellStart"/>
      <w:r w:rsidRPr="00B50708">
        <w:rPr>
          <w:rFonts w:asciiTheme="minorHAnsi" w:hAnsiTheme="minorHAnsi" w:cs="Tahoma"/>
        </w:rPr>
        <w:t>eko</w:t>
      </w:r>
      <w:proofErr w:type="spellEnd"/>
      <w:r w:rsidRPr="00B50708">
        <w:rPr>
          <w:rFonts w:asciiTheme="minorHAnsi" w:hAnsiTheme="minorHAnsi" w:cs="Tahoma"/>
        </w:rPr>
        <w:t xml:space="preserve"> živila v skladu z vsemi veljavnimi predpisi in zahtevami naročnika</w:t>
      </w:r>
      <w:r>
        <w:rPr>
          <w:rFonts w:asciiTheme="minorHAnsi" w:hAnsiTheme="minorHAnsi" w:cs="Tahoma"/>
        </w:rPr>
        <w:t>.</w:t>
      </w:r>
      <w:r w:rsidRPr="00B50708">
        <w:rPr>
          <w:rFonts w:asciiTheme="minorHAnsi" w:hAnsiTheme="minorHAnsi" w:cs="Tahoma"/>
        </w:rPr>
        <w:t xml:space="preserve">  </w:t>
      </w:r>
    </w:p>
    <w:p w:rsidR="002C7B9E" w:rsidRPr="00B50708" w:rsidRDefault="002C7B9E" w:rsidP="002C7B9E">
      <w:pPr>
        <w:numPr>
          <w:ilvl w:val="0"/>
          <w:numId w:val="15"/>
        </w:numPr>
        <w:spacing w:after="0" w:line="240" w:lineRule="auto"/>
        <w:jc w:val="both"/>
        <w:rPr>
          <w:rFonts w:asciiTheme="minorHAnsi" w:hAnsiTheme="minorHAnsi" w:cs="Tahoma"/>
        </w:rPr>
      </w:pPr>
      <w:r w:rsidRPr="00B50708">
        <w:rPr>
          <w:rFonts w:asciiTheme="minorHAnsi" w:hAnsiTheme="minorHAnsi" w:cs="Tahoma"/>
          <w:b/>
        </w:rPr>
        <w:t>Pri sklopih, ki nosijo oznako EKO/EKOLOŠKO ni dovoljeno ponuditi živil brez ustreznega certifikata</w:t>
      </w:r>
      <w:r w:rsidRPr="00B50708">
        <w:rPr>
          <w:rFonts w:asciiTheme="minorHAnsi" w:eastAsia="Times New Roman" w:hAnsiTheme="minorHAnsi" w:cs="Tahoma"/>
          <w:b/>
          <w:bCs/>
          <w:lang w:eastAsia="sl-SI"/>
        </w:rPr>
        <w:t>(znak za okolje tipa I)</w:t>
      </w:r>
    </w:p>
    <w:p w:rsidR="002C7B9E" w:rsidRPr="00B50708" w:rsidRDefault="002C7B9E" w:rsidP="002C7B9E">
      <w:pPr>
        <w:pStyle w:val="Odstavekseznama"/>
        <w:numPr>
          <w:ilvl w:val="0"/>
          <w:numId w:val="15"/>
        </w:numPr>
        <w:jc w:val="both"/>
        <w:rPr>
          <w:rFonts w:asciiTheme="minorHAnsi" w:hAnsiTheme="minorHAnsi" w:cs="Tahoma"/>
          <w:sz w:val="22"/>
        </w:rPr>
      </w:pPr>
      <w:r w:rsidRPr="00B50708">
        <w:rPr>
          <w:rFonts w:asciiTheme="minorHAnsi" w:hAnsiTheme="minorHAnsi" w:cs="Tahoma"/>
          <w:sz w:val="22"/>
        </w:rPr>
        <w:t xml:space="preserve">Pri ekoloških živilih mora ponudnik, ki je le distributer in ne proizvajalec ekoloških živil, imeti certificirano CELOTNO VERIGO OD PROIZVAJALCA DO NAROČNIKA. Ministrstvo, pristojno za kmetijstvo, je za izvajanje kontrole ekološke pridelave in predelave pooblastilo tri organizacije za kontrolo in certificiranje: 1) Inštitut za kontrolo in </w:t>
      </w:r>
      <w:proofErr w:type="spellStart"/>
      <w:r w:rsidRPr="00B50708">
        <w:rPr>
          <w:rFonts w:asciiTheme="minorHAnsi" w:hAnsiTheme="minorHAnsi" w:cs="Tahoma"/>
          <w:sz w:val="22"/>
        </w:rPr>
        <w:t>certifikacijo</w:t>
      </w:r>
      <w:proofErr w:type="spellEnd"/>
      <w:r w:rsidRPr="00B50708">
        <w:rPr>
          <w:rFonts w:asciiTheme="minorHAnsi" w:hAnsiTheme="minorHAnsi" w:cs="Tahoma"/>
          <w:sz w:val="22"/>
        </w:rPr>
        <w:t xml:space="preserve"> v kmetijstvu in gozdarstvu Maribor, 2) Inštitut za kontrolo in </w:t>
      </w:r>
      <w:proofErr w:type="spellStart"/>
      <w:r w:rsidRPr="00B50708">
        <w:rPr>
          <w:rFonts w:asciiTheme="minorHAnsi" w:hAnsiTheme="minorHAnsi" w:cs="Tahoma"/>
          <w:sz w:val="22"/>
        </w:rPr>
        <w:t>certifikacijo</w:t>
      </w:r>
      <w:proofErr w:type="spellEnd"/>
      <w:r w:rsidRPr="00B50708">
        <w:rPr>
          <w:rFonts w:asciiTheme="minorHAnsi" w:hAnsiTheme="minorHAnsi" w:cs="Tahoma"/>
          <w:sz w:val="22"/>
        </w:rPr>
        <w:t xml:space="preserve"> Univerze v Mariboru, 3) </w:t>
      </w:r>
      <w:proofErr w:type="spellStart"/>
      <w:r w:rsidRPr="00B50708">
        <w:rPr>
          <w:rFonts w:asciiTheme="minorHAnsi" w:hAnsiTheme="minorHAnsi" w:cs="Tahoma"/>
          <w:sz w:val="22"/>
        </w:rPr>
        <w:t>Bureau</w:t>
      </w:r>
      <w:proofErr w:type="spellEnd"/>
      <w:r w:rsidRPr="00B50708">
        <w:rPr>
          <w:rFonts w:asciiTheme="minorHAnsi" w:hAnsiTheme="minorHAnsi" w:cs="Tahoma"/>
          <w:sz w:val="22"/>
        </w:rPr>
        <w:t xml:space="preserve"> </w:t>
      </w:r>
      <w:proofErr w:type="spellStart"/>
      <w:r w:rsidRPr="00B50708">
        <w:rPr>
          <w:rFonts w:asciiTheme="minorHAnsi" w:hAnsiTheme="minorHAnsi" w:cs="Tahoma"/>
          <w:sz w:val="22"/>
        </w:rPr>
        <w:t>Veritas</w:t>
      </w:r>
      <w:proofErr w:type="spellEnd"/>
      <w:r w:rsidRPr="00B50708">
        <w:rPr>
          <w:rFonts w:asciiTheme="minorHAnsi" w:hAnsiTheme="minorHAnsi" w:cs="Tahoma"/>
          <w:sz w:val="22"/>
        </w:rPr>
        <w:t xml:space="preserve"> d.o.o.. Ponudnik lahko priloži enakovredne certifikate, ki jih izdajajo pooblaščene organizacije drugih držav. Ponudnik mora priložiti ustrezen veljavni certifikat. </w:t>
      </w:r>
    </w:p>
    <w:p w:rsidR="002C7B9E" w:rsidRPr="00B50708" w:rsidRDefault="002C7B9E" w:rsidP="002C7B9E">
      <w:pPr>
        <w:pStyle w:val="Odstavekseznama"/>
        <w:numPr>
          <w:ilvl w:val="0"/>
          <w:numId w:val="15"/>
        </w:numPr>
        <w:jc w:val="both"/>
        <w:rPr>
          <w:rFonts w:asciiTheme="minorHAnsi" w:hAnsiTheme="minorHAnsi" w:cs="Tahoma"/>
          <w:sz w:val="22"/>
        </w:rPr>
      </w:pPr>
      <w:r>
        <w:rPr>
          <w:rFonts w:asciiTheme="minorHAnsi" w:hAnsiTheme="minorHAnsi" w:cs="Tahoma"/>
          <w:sz w:val="22"/>
        </w:rPr>
        <w:t>D</w:t>
      </w:r>
      <w:r w:rsidRPr="00B50708">
        <w:rPr>
          <w:rFonts w:asciiTheme="minorHAnsi" w:hAnsiTheme="minorHAnsi" w:cs="Tahoma"/>
          <w:sz w:val="22"/>
        </w:rPr>
        <w:t xml:space="preserve">a dobavi izdelke, ki ne vsebujejo snovi, ki jih glede na zahteve obrazca predračuna posamezno živilo ne sme vsebovati. Opremljena morajo biti z ustreznimi in predpisanimi deklaracijami, z oznakami, da gre za dietno, </w:t>
      </w:r>
      <w:proofErr w:type="spellStart"/>
      <w:r w:rsidRPr="00B50708">
        <w:rPr>
          <w:rFonts w:asciiTheme="minorHAnsi" w:hAnsiTheme="minorHAnsi" w:cs="Tahoma"/>
          <w:sz w:val="22"/>
        </w:rPr>
        <w:t>eko</w:t>
      </w:r>
      <w:proofErr w:type="spellEnd"/>
      <w:r w:rsidRPr="00B50708">
        <w:rPr>
          <w:rFonts w:asciiTheme="minorHAnsi" w:hAnsiTheme="minorHAnsi" w:cs="Tahoma"/>
          <w:sz w:val="22"/>
        </w:rPr>
        <w:t xml:space="preserve"> oz. </w:t>
      </w:r>
      <w:proofErr w:type="spellStart"/>
      <w:r w:rsidRPr="00B50708">
        <w:rPr>
          <w:rFonts w:asciiTheme="minorHAnsi" w:hAnsiTheme="minorHAnsi" w:cs="Tahoma"/>
          <w:sz w:val="22"/>
        </w:rPr>
        <w:t>bio</w:t>
      </w:r>
      <w:proofErr w:type="spellEnd"/>
      <w:r w:rsidRPr="00B50708">
        <w:rPr>
          <w:rFonts w:asciiTheme="minorHAnsi" w:hAnsiTheme="minorHAnsi" w:cs="Tahoma"/>
          <w:sz w:val="22"/>
        </w:rPr>
        <w:t xml:space="preserve"> živilo. </w:t>
      </w:r>
      <w:proofErr w:type="spellStart"/>
      <w:r w:rsidRPr="00B50708">
        <w:rPr>
          <w:rFonts w:asciiTheme="minorHAnsi" w:hAnsiTheme="minorHAnsi" w:cs="Tahoma"/>
          <w:sz w:val="22"/>
        </w:rPr>
        <w:t>Eko</w:t>
      </w:r>
      <w:proofErr w:type="spellEnd"/>
      <w:r w:rsidRPr="00B50708">
        <w:rPr>
          <w:rFonts w:asciiTheme="minorHAnsi" w:hAnsiTheme="minorHAnsi" w:cs="Tahoma"/>
          <w:sz w:val="22"/>
        </w:rPr>
        <w:t xml:space="preserve"> živila morajo biti predelana na ekološki način, kot ga določata Uredba Sveta (ES) št. 834/2007 ali predpis, ki ureja ekološko pridelavo in predelavo kmetijskih pridelkov oziroma živil. </w:t>
      </w:r>
    </w:p>
    <w:p w:rsidR="002C7B9E" w:rsidRPr="00B50708" w:rsidRDefault="002C7B9E" w:rsidP="002C7B9E">
      <w:pPr>
        <w:numPr>
          <w:ilvl w:val="0"/>
          <w:numId w:val="15"/>
        </w:numPr>
        <w:spacing w:after="0" w:line="240" w:lineRule="auto"/>
        <w:jc w:val="both"/>
        <w:rPr>
          <w:rFonts w:asciiTheme="minorHAnsi" w:hAnsiTheme="minorHAnsi" w:cs="Tahoma"/>
        </w:rPr>
      </w:pPr>
      <w:r>
        <w:rPr>
          <w:rFonts w:asciiTheme="minorHAnsi" w:hAnsiTheme="minorHAnsi" w:cs="Tahoma"/>
        </w:rPr>
        <w:t>D</w:t>
      </w:r>
      <w:r w:rsidRPr="00B50708">
        <w:rPr>
          <w:rFonts w:asciiTheme="minorHAnsi" w:hAnsiTheme="minorHAnsi" w:cs="Tahoma"/>
        </w:rPr>
        <w:t xml:space="preserve">a zagotovi, da je iz deklaracije razvidno, da je živilo dietno / </w:t>
      </w:r>
      <w:proofErr w:type="spellStart"/>
      <w:r w:rsidRPr="00B50708">
        <w:rPr>
          <w:rFonts w:asciiTheme="minorHAnsi" w:hAnsiTheme="minorHAnsi" w:cs="Tahoma"/>
        </w:rPr>
        <w:t>bio</w:t>
      </w:r>
      <w:proofErr w:type="spellEnd"/>
      <w:r w:rsidRPr="00B50708">
        <w:rPr>
          <w:rFonts w:asciiTheme="minorHAnsi" w:hAnsiTheme="minorHAnsi" w:cs="Tahoma"/>
        </w:rPr>
        <w:t xml:space="preserve"> / </w:t>
      </w:r>
      <w:proofErr w:type="spellStart"/>
      <w:r w:rsidRPr="00B50708">
        <w:rPr>
          <w:rFonts w:asciiTheme="minorHAnsi" w:hAnsiTheme="minorHAnsi" w:cs="Tahoma"/>
        </w:rPr>
        <w:t>eko</w:t>
      </w:r>
      <w:proofErr w:type="spellEnd"/>
      <w:r w:rsidRPr="00B50708">
        <w:rPr>
          <w:rFonts w:asciiTheme="minorHAnsi" w:hAnsiTheme="minorHAnsi" w:cs="Tahoma"/>
        </w:rPr>
        <w:t xml:space="preserve">, deklaracija mora biti opremljena z oznako, da je živilo </w:t>
      </w:r>
      <w:proofErr w:type="spellStart"/>
      <w:r w:rsidRPr="00B50708">
        <w:rPr>
          <w:rFonts w:asciiTheme="minorHAnsi" w:hAnsiTheme="minorHAnsi" w:cs="Tahoma"/>
        </w:rPr>
        <w:t>bio</w:t>
      </w:r>
      <w:proofErr w:type="spellEnd"/>
      <w:r w:rsidRPr="00B50708">
        <w:rPr>
          <w:rFonts w:asciiTheme="minorHAnsi" w:hAnsiTheme="minorHAnsi" w:cs="Tahoma"/>
        </w:rPr>
        <w:t xml:space="preserve"> / </w:t>
      </w:r>
      <w:proofErr w:type="spellStart"/>
      <w:r w:rsidRPr="00B50708">
        <w:rPr>
          <w:rFonts w:asciiTheme="minorHAnsi" w:hAnsiTheme="minorHAnsi" w:cs="Tahoma"/>
        </w:rPr>
        <w:t>eko</w:t>
      </w:r>
      <w:proofErr w:type="spellEnd"/>
      <w:r w:rsidRPr="00B50708">
        <w:rPr>
          <w:rFonts w:asciiTheme="minorHAnsi" w:hAnsiTheme="minorHAnsi" w:cs="Tahoma"/>
        </w:rPr>
        <w:t xml:space="preserve"> pridelave /proizvodnje, in mora imeti navedbo katerih snovi ne vsebuje. Naročnik bo dosledno preverjal vsa dobavljena živila;</w:t>
      </w:r>
    </w:p>
    <w:p w:rsidR="00334E3C" w:rsidRPr="00B50708" w:rsidRDefault="00334E3C" w:rsidP="00334E3C">
      <w:pPr>
        <w:spacing w:after="0" w:line="240" w:lineRule="auto"/>
        <w:ind w:left="720"/>
        <w:jc w:val="both"/>
        <w:rPr>
          <w:rFonts w:asciiTheme="minorHAnsi" w:hAnsiTheme="minorHAnsi" w:cs="Tahoma"/>
        </w:rPr>
      </w:pPr>
    </w:p>
    <w:p w:rsidR="00334E3C" w:rsidRPr="00B50708" w:rsidRDefault="00334E3C" w:rsidP="00334E3C">
      <w:pPr>
        <w:spacing w:after="0" w:line="240" w:lineRule="auto"/>
        <w:ind w:left="360"/>
        <w:jc w:val="both"/>
        <w:rPr>
          <w:rFonts w:asciiTheme="minorHAnsi" w:hAnsiTheme="minorHAnsi" w:cs="Tahoma"/>
        </w:rPr>
      </w:pPr>
      <w:r w:rsidRPr="00B50708">
        <w:rPr>
          <w:rFonts w:asciiTheme="minorHAnsi" w:hAnsiTheme="minorHAnsi" w:cs="Tahoma"/>
        </w:rPr>
        <w:t>Vsi izdelki morajo biti skladni s predpisi za splošno označevanje živil.</w:t>
      </w:r>
    </w:p>
    <w:p w:rsidR="00334E3C" w:rsidRPr="00B50708" w:rsidRDefault="00334E3C" w:rsidP="00334E3C">
      <w:pPr>
        <w:spacing w:after="0" w:line="240" w:lineRule="auto"/>
        <w:ind w:left="720"/>
        <w:jc w:val="both"/>
        <w:rPr>
          <w:rFonts w:asciiTheme="minorHAnsi" w:hAnsiTheme="minorHAnsi" w:cs="Tahoma"/>
        </w:rPr>
      </w:pPr>
    </w:p>
    <w:p w:rsidR="00334E3C" w:rsidRPr="00B50708" w:rsidRDefault="00334E3C" w:rsidP="00334E3C">
      <w:pPr>
        <w:tabs>
          <w:tab w:val="left" w:pos="2310"/>
        </w:tabs>
        <w:spacing w:after="0" w:line="240" w:lineRule="auto"/>
        <w:rPr>
          <w:rFonts w:asciiTheme="minorHAnsi" w:hAnsiTheme="minorHAnsi" w:cs="Tahoma"/>
          <w:b/>
          <w:color w:val="548DD4"/>
        </w:rPr>
      </w:pPr>
      <w:r w:rsidRPr="00B50708">
        <w:rPr>
          <w:rFonts w:asciiTheme="minorHAnsi" w:hAnsiTheme="minorHAnsi" w:cs="Tahoma"/>
          <w:b/>
          <w:color w:val="548DD4"/>
        </w:rPr>
        <w:t>Pravna podlaga:</w:t>
      </w:r>
    </w:p>
    <w:p w:rsidR="00334E3C" w:rsidRPr="00B50708" w:rsidRDefault="00334E3C" w:rsidP="00334E3C">
      <w:pPr>
        <w:pStyle w:val="Default"/>
        <w:rPr>
          <w:rFonts w:asciiTheme="minorHAnsi" w:hAnsiTheme="minorHAnsi"/>
        </w:rPr>
      </w:pPr>
    </w:p>
    <w:p w:rsidR="00334E3C" w:rsidRPr="00B50708" w:rsidRDefault="00334E3C" w:rsidP="00334E3C">
      <w:pPr>
        <w:spacing w:after="0" w:line="240" w:lineRule="auto"/>
        <w:rPr>
          <w:rFonts w:asciiTheme="minorHAnsi" w:hAnsiTheme="minorHAnsi" w:cs="Tahoma"/>
        </w:rPr>
      </w:pPr>
      <w:r w:rsidRPr="00B50708">
        <w:rPr>
          <w:rFonts w:asciiTheme="minorHAnsi" w:hAnsiTheme="minorHAnsi" w:cs="Tahoma"/>
        </w:rPr>
        <w:t>Predmetno javno naročilo bo naročnik izvedel ob upoštevanje naslednjih predpisov</w:t>
      </w:r>
    </w:p>
    <w:p w:rsidR="00334E3C" w:rsidRPr="00B50708" w:rsidRDefault="00334E3C" w:rsidP="00622E77">
      <w:pPr>
        <w:numPr>
          <w:ilvl w:val="0"/>
          <w:numId w:val="33"/>
        </w:numPr>
        <w:spacing w:after="0" w:line="240" w:lineRule="auto"/>
        <w:rPr>
          <w:rFonts w:asciiTheme="minorHAnsi" w:hAnsiTheme="minorHAnsi" w:cs="Tahoma"/>
        </w:rPr>
      </w:pPr>
      <w:r w:rsidRPr="00B50708">
        <w:rPr>
          <w:rFonts w:asciiTheme="minorHAnsi" w:hAnsiTheme="minorHAnsi" w:cs="Tahoma"/>
        </w:rPr>
        <w:t>Zakona javnem naročanju (ZJN-3)</w:t>
      </w:r>
    </w:p>
    <w:p w:rsidR="00334E3C" w:rsidRPr="00B50708" w:rsidRDefault="00334E3C" w:rsidP="00622E77">
      <w:pPr>
        <w:numPr>
          <w:ilvl w:val="0"/>
          <w:numId w:val="33"/>
        </w:numPr>
        <w:spacing w:after="0" w:line="240" w:lineRule="auto"/>
        <w:rPr>
          <w:rFonts w:asciiTheme="minorHAnsi" w:hAnsiTheme="minorHAnsi" w:cs="Tahoma"/>
        </w:rPr>
      </w:pPr>
      <w:r w:rsidRPr="00B50708">
        <w:rPr>
          <w:rFonts w:asciiTheme="minorHAnsi" w:hAnsiTheme="minorHAnsi" w:cs="Tahoma"/>
        </w:rPr>
        <w:t>Zakona o integriteti in preprečevanju korupcije</w:t>
      </w:r>
    </w:p>
    <w:p w:rsidR="00334E3C" w:rsidRPr="00B50708" w:rsidRDefault="00334E3C" w:rsidP="00622E77">
      <w:pPr>
        <w:numPr>
          <w:ilvl w:val="0"/>
          <w:numId w:val="33"/>
        </w:numPr>
        <w:spacing w:after="0" w:line="240" w:lineRule="auto"/>
        <w:rPr>
          <w:rFonts w:asciiTheme="minorHAnsi" w:hAnsiTheme="minorHAnsi" w:cs="Tahoma"/>
        </w:rPr>
      </w:pPr>
      <w:r w:rsidRPr="00B50708">
        <w:rPr>
          <w:rFonts w:asciiTheme="minorHAnsi" w:hAnsiTheme="minorHAnsi" w:cs="Tahoma"/>
        </w:rPr>
        <w:t xml:space="preserve">Uredba o zelenem javnem naročanju, </w:t>
      </w:r>
    </w:p>
    <w:p w:rsidR="00334E3C" w:rsidRPr="00B50708" w:rsidRDefault="00334E3C" w:rsidP="00622E77">
      <w:pPr>
        <w:numPr>
          <w:ilvl w:val="0"/>
          <w:numId w:val="33"/>
        </w:numPr>
        <w:spacing w:after="0" w:line="240" w:lineRule="auto"/>
        <w:rPr>
          <w:rFonts w:asciiTheme="minorHAnsi" w:hAnsiTheme="minorHAnsi" w:cs="Tahoma"/>
        </w:rPr>
      </w:pPr>
      <w:r w:rsidRPr="00B50708">
        <w:rPr>
          <w:rFonts w:asciiTheme="minorHAnsi" w:hAnsiTheme="minorHAnsi" w:cs="Tahoma"/>
        </w:rPr>
        <w:t xml:space="preserve">Zakon o pravnem varstvu v postopkih javnega naročanja, </w:t>
      </w:r>
    </w:p>
    <w:p w:rsidR="00334E3C" w:rsidRPr="00B50708" w:rsidRDefault="00334E3C" w:rsidP="00622E77">
      <w:pPr>
        <w:numPr>
          <w:ilvl w:val="0"/>
          <w:numId w:val="33"/>
        </w:numPr>
        <w:spacing w:after="0" w:line="240" w:lineRule="auto"/>
        <w:rPr>
          <w:rFonts w:asciiTheme="minorHAnsi" w:hAnsiTheme="minorHAnsi" w:cs="Tahoma"/>
        </w:rPr>
      </w:pPr>
      <w:r w:rsidRPr="00B50708">
        <w:rPr>
          <w:rFonts w:asciiTheme="minorHAnsi" w:hAnsiTheme="minorHAnsi" w:cs="Tahoma"/>
        </w:rPr>
        <w:t xml:space="preserve">Obligacijskega zakonika, </w:t>
      </w:r>
    </w:p>
    <w:p w:rsidR="00334E3C" w:rsidRPr="00B50708" w:rsidRDefault="00334E3C" w:rsidP="00622E77">
      <w:pPr>
        <w:numPr>
          <w:ilvl w:val="0"/>
          <w:numId w:val="33"/>
        </w:numPr>
        <w:spacing w:after="0" w:line="240" w:lineRule="auto"/>
        <w:rPr>
          <w:rFonts w:asciiTheme="minorHAnsi" w:hAnsiTheme="minorHAnsi" w:cs="Tahoma"/>
        </w:rPr>
      </w:pPr>
      <w:r w:rsidRPr="00B50708">
        <w:rPr>
          <w:rFonts w:asciiTheme="minorHAnsi" w:hAnsiTheme="minorHAnsi" w:cs="Tahoma"/>
        </w:rPr>
        <w:t xml:space="preserve">Uredbe Sveta ES s področja predmeta naročila, </w:t>
      </w:r>
    </w:p>
    <w:p w:rsidR="00334E3C" w:rsidRPr="00B50708" w:rsidRDefault="00334E3C" w:rsidP="00622E77">
      <w:pPr>
        <w:numPr>
          <w:ilvl w:val="0"/>
          <w:numId w:val="33"/>
        </w:numPr>
        <w:spacing w:after="0" w:line="240" w:lineRule="auto"/>
        <w:rPr>
          <w:rFonts w:asciiTheme="minorHAnsi" w:hAnsiTheme="minorHAnsi" w:cs="Tahoma"/>
        </w:rPr>
      </w:pPr>
      <w:r w:rsidRPr="00B50708">
        <w:rPr>
          <w:rFonts w:asciiTheme="minorHAnsi" w:hAnsiTheme="minorHAnsi" w:cs="Tahoma"/>
        </w:rPr>
        <w:t xml:space="preserve">Zakon o veterinarstvu - za živila živalskega izvora, </w:t>
      </w:r>
    </w:p>
    <w:p w:rsidR="00334E3C" w:rsidRPr="00B50708" w:rsidRDefault="00334E3C" w:rsidP="00622E77">
      <w:pPr>
        <w:numPr>
          <w:ilvl w:val="0"/>
          <w:numId w:val="33"/>
        </w:numPr>
        <w:spacing w:after="0" w:line="240" w:lineRule="auto"/>
        <w:rPr>
          <w:rFonts w:asciiTheme="minorHAnsi" w:hAnsiTheme="minorHAnsi" w:cs="Tahoma"/>
        </w:rPr>
      </w:pPr>
      <w:r w:rsidRPr="00B50708">
        <w:rPr>
          <w:rFonts w:asciiTheme="minorHAnsi" w:hAnsiTheme="minorHAnsi" w:cs="Tahoma"/>
        </w:rPr>
        <w:t xml:space="preserve">Zakon o zdravstveni ustreznosti živil in izdelkov ter snovi, ki prihajajo v stik z živili, </w:t>
      </w:r>
    </w:p>
    <w:p w:rsidR="00334E3C" w:rsidRPr="00B50708" w:rsidRDefault="00334E3C" w:rsidP="00622E77">
      <w:pPr>
        <w:numPr>
          <w:ilvl w:val="0"/>
          <w:numId w:val="33"/>
        </w:numPr>
        <w:spacing w:after="0" w:line="240" w:lineRule="auto"/>
        <w:rPr>
          <w:rFonts w:asciiTheme="minorHAnsi" w:hAnsiTheme="minorHAnsi" w:cs="Tahoma"/>
        </w:rPr>
      </w:pPr>
      <w:r w:rsidRPr="00B50708">
        <w:rPr>
          <w:rFonts w:asciiTheme="minorHAnsi" w:hAnsiTheme="minorHAnsi" w:cs="Tahoma"/>
        </w:rPr>
        <w:t xml:space="preserve">Uredbe Evropske unije za področje higiene živil, </w:t>
      </w:r>
    </w:p>
    <w:p w:rsidR="00334E3C" w:rsidRPr="00B50708" w:rsidRDefault="00334E3C" w:rsidP="00622E77">
      <w:pPr>
        <w:numPr>
          <w:ilvl w:val="0"/>
          <w:numId w:val="33"/>
        </w:numPr>
        <w:spacing w:after="0" w:line="240" w:lineRule="auto"/>
        <w:rPr>
          <w:rFonts w:asciiTheme="minorHAnsi" w:hAnsiTheme="minorHAnsi" w:cs="Tahoma"/>
        </w:rPr>
      </w:pPr>
      <w:r w:rsidRPr="00B50708">
        <w:rPr>
          <w:rFonts w:asciiTheme="minorHAnsi" w:hAnsiTheme="minorHAnsi" w:cs="Tahoma"/>
        </w:rPr>
        <w:t xml:space="preserve">predpisov, ki urejajo ekološko pridelavo in predelavo kmetijskih pridelkov oziroma živil v Republiki Sloveniji in EU, </w:t>
      </w:r>
    </w:p>
    <w:p w:rsidR="00334E3C" w:rsidRPr="00B50708" w:rsidRDefault="00334E3C" w:rsidP="00622E77">
      <w:pPr>
        <w:numPr>
          <w:ilvl w:val="0"/>
          <w:numId w:val="33"/>
        </w:numPr>
        <w:spacing w:after="0" w:line="240" w:lineRule="auto"/>
        <w:rPr>
          <w:rFonts w:asciiTheme="minorHAnsi" w:hAnsiTheme="minorHAnsi" w:cs="Tahoma"/>
        </w:rPr>
      </w:pPr>
      <w:r w:rsidRPr="00B50708">
        <w:rPr>
          <w:rFonts w:asciiTheme="minorHAnsi" w:hAnsiTheme="minorHAnsi" w:cs="Tahoma"/>
        </w:rPr>
        <w:t xml:space="preserve">predpisov, ki urejajo področje živil v Republiki Sloveniji in EU, </w:t>
      </w:r>
    </w:p>
    <w:p w:rsidR="00334E3C" w:rsidRPr="00B50708" w:rsidRDefault="00334E3C" w:rsidP="00622E77">
      <w:pPr>
        <w:numPr>
          <w:ilvl w:val="0"/>
          <w:numId w:val="33"/>
        </w:numPr>
        <w:spacing w:after="0" w:line="240" w:lineRule="auto"/>
        <w:rPr>
          <w:rFonts w:asciiTheme="minorHAnsi" w:hAnsiTheme="minorHAnsi" w:cs="Tahoma"/>
        </w:rPr>
      </w:pPr>
      <w:r w:rsidRPr="00B50708">
        <w:rPr>
          <w:rFonts w:asciiTheme="minorHAnsi" w:hAnsiTheme="minorHAnsi" w:cs="Tahoma"/>
        </w:rPr>
        <w:t>veljavnih predpisov, ki urejajo področje predmeta javnega naročila (živil)</w:t>
      </w:r>
    </w:p>
    <w:p w:rsidR="00334E3C" w:rsidRPr="00B50708" w:rsidRDefault="00334E3C" w:rsidP="00622E77">
      <w:pPr>
        <w:numPr>
          <w:ilvl w:val="0"/>
          <w:numId w:val="33"/>
        </w:numPr>
        <w:spacing w:after="0" w:line="240" w:lineRule="auto"/>
        <w:rPr>
          <w:rFonts w:asciiTheme="minorHAnsi" w:hAnsiTheme="minorHAnsi" w:cs="Tahoma"/>
        </w:rPr>
      </w:pPr>
      <w:r w:rsidRPr="00B50708">
        <w:rPr>
          <w:rFonts w:asciiTheme="minorHAnsi" w:hAnsiTheme="minorHAnsi" w:cs="Tahoma"/>
        </w:rPr>
        <w:t xml:space="preserve">Priročnika z merili kakovosti za živila v vzgojno – izobraževalnih ustanovah </w:t>
      </w:r>
    </w:p>
    <w:p w:rsidR="00334E3C" w:rsidRPr="00B50708" w:rsidRDefault="00334E3C" w:rsidP="00622E77">
      <w:pPr>
        <w:numPr>
          <w:ilvl w:val="0"/>
          <w:numId w:val="33"/>
        </w:numPr>
        <w:spacing w:after="0" w:line="240" w:lineRule="auto"/>
        <w:rPr>
          <w:rFonts w:asciiTheme="minorHAnsi" w:hAnsiTheme="minorHAnsi" w:cs="Tahoma"/>
        </w:rPr>
      </w:pPr>
      <w:r w:rsidRPr="00B50708">
        <w:rPr>
          <w:rFonts w:asciiTheme="minorHAnsi" w:hAnsiTheme="minorHAnsi" w:cs="Tahoma"/>
        </w:rPr>
        <w:t>ostalih veljavnih predpisov, ki urejajo področje javnih naročil</w:t>
      </w:r>
    </w:p>
    <w:p w:rsidR="00334E3C" w:rsidRPr="00A42543" w:rsidRDefault="00334E3C" w:rsidP="00334E3C">
      <w:pPr>
        <w:keepNext/>
        <w:numPr>
          <w:ilvl w:val="12"/>
          <w:numId w:val="0"/>
        </w:numPr>
        <w:spacing w:after="0" w:line="240" w:lineRule="auto"/>
        <w:jc w:val="both"/>
        <w:rPr>
          <w:rFonts w:ascii="Tahoma" w:hAnsi="Tahoma" w:cs="Tahoma"/>
          <w:b/>
        </w:rPr>
      </w:pPr>
      <w:r w:rsidRPr="00A42543">
        <w:rPr>
          <w:rFonts w:ascii="Tahoma" w:hAnsi="Tahoma" w:cs="Tahoma"/>
          <w:b/>
        </w:rPr>
        <w:lastRenderedPageBreak/>
        <w:t>2. JEZIK</w:t>
      </w:r>
    </w:p>
    <w:p w:rsidR="00334E3C" w:rsidRPr="00A42543" w:rsidRDefault="00334E3C" w:rsidP="00334E3C">
      <w:pPr>
        <w:keepNext/>
        <w:spacing w:after="0" w:line="240" w:lineRule="auto"/>
        <w:rPr>
          <w:rFonts w:ascii="Tahoma" w:hAnsi="Tahoma" w:cs="Tahoma"/>
          <w:b/>
          <w:color w:val="548DD4"/>
          <w:bdr w:val="single" w:sz="12" w:space="0" w:color="548DD4"/>
        </w:rPr>
      </w:pPr>
    </w:p>
    <w:p w:rsidR="00334E3C" w:rsidRPr="00B50708" w:rsidRDefault="00334E3C" w:rsidP="00334E3C">
      <w:pPr>
        <w:spacing w:after="0" w:line="240" w:lineRule="auto"/>
        <w:rPr>
          <w:rFonts w:asciiTheme="minorHAnsi" w:hAnsiTheme="minorHAnsi" w:cs="Tahoma"/>
        </w:rPr>
      </w:pPr>
      <w:r w:rsidRPr="00B50708">
        <w:rPr>
          <w:rFonts w:asciiTheme="minorHAnsi" w:hAnsiTheme="minorHAnsi" w:cs="Tahoma"/>
        </w:rPr>
        <w:t xml:space="preserve">Ponudnik mora ponudbo izdelati v slovenskem jeziku. </w:t>
      </w:r>
    </w:p>
    <w:p w:rsidR="00334E3C" w:rsidRPr="00A42543" w:rsidRDefault="00334E3C" w:rsidP="00334E3C">
      <w:pPr>
        <w:spacing w:after="0" w:line="240" w:lineRule="auto"/>
        <w:rPr>
          <w:rFonts w:ascii="Tahoma" w:hAnsi="Tahoma" w:cs="Tahoma"/>
        </w:rPr>
      </w:pPr>
    </w:p>
    <w:p w:rsidR="00334E3C" w:rsidRPr="00A42543" w:rsidRDefault="00334E3C" w:rsidP="00334E3C">
      <w:pPr>
        <w:spacing w:after="0" w:line="240" w:lineRule="auto"/>
        <w:rPr>
          <w:rFonts w:ascii="Tahoma" w:hAnsi="Tahoma" w:cs="Tahoma"/>
          <w:b/>
        </w:rPr>
      </w:pPr>
      <w:r w:rsidRPr="00A42543">
        <w:rPr>
          <w:rFonts w:ascii="Tahoma" w:hAnsi="Tahoma" w:cs="Tahoma"/>
          <w:b/>
        </w:rPr>
        <w:t>3. VSEBINA PONUDBE</w:t>
      </w:r>
    </w:p>
    <w:p w:rsidR="00334E3C" w:rsidRPr="00A42543" w:rsidRDefault="00334E3C" w:rsidP="00334E3C">
      <w:pPr>
        <w:spacing w:after="0" w:line="240" w:lineRule="auto"/>
        <w:rPr>
          <w:rFonts w:ascii="Tahoma" w:hAnsi="Tahoma" w:cs="Tahoma"/>
          <w:b/>
        </w:rPr>
      </w:pPr>
    </w:p>
    <w:p w:rsidR="00334E3C" w:rsidRPr="00B50708" w:rsidRDefault="00334E3C" w:rsidP="00334E3C">
      <w:pPr>
        <w:spacing w:after="0" w:line="240" w:lineRule="auto"/>
        <w:ind w:left="1077" w:hanging="1077"/>
        <w:rPr>
          <w:rFonts w:asciiTheme="minorHAnsi" w:hAnsiTheme="minorHAnsi" w:cs="Tahoma"/>
        </w:rPr>
      </w:pPr>
      <w:r w:rsidRPr="00B50708">
        <w:rPr>
          <w:rFonts w:asciiTheme="minorHAnsi" w:hAnsiTheme="minorHAnsi" w:cs="Tahoma"/>
        </w:rPr>
        <w:t>Za pravilnost ponudbe mora ponudnik predložiti naslednjo dokumentacijo:</w:t>
      </w:r>
    </w:p>
    <w:p w:rsidR="00334E3C" w:rsidRPr="00B50708" w:rsidRDefault="00334E3C" w:rsidP="00334E3C">
      <w:pPr>
        <w:spacing w:after="0" w:line="240" w:lineRule="auto"/>
        <w:ind w:left="1077" w:hanging="1077"/>
        <w:rPr>
          <w:rFonts w:asciiTheme="minorHAnsi" w:hAnsiTheme="minorHAnsi" w:cs="Tahoma"/>
        </w:rPr>
      </w:pPr>
    </w:p>
    <w:p w:rsidR="00334E3C" w:rsidRPr="00B50708" w:rsidRDefault="00334E3C" w:rsidP="00622E77">
      <w:pPr>
        <w:keepNext/>
        <w:numPr>
          <w:ilvl w:val="0"/>
          <w:numId w:val="16"/>
        </w:numPr>
        <w:spacing w:after="0" w:line="240" w:lineRule="auto"/>
        <w:rPr>
          <w:rFonts w:asciiTheme="minorHAnsi" w:hAnsiTheme="minorHAnsi" w:cs="Tahoma"/>
        </w:rPr>
      </w:pPr>
      <w:r w:rsidRPr="00B50708">
        <w:rPr>
          <w:rFonts w:asciiTheme="minorHAnsi" w:hAnsiTheme="minorHAnsi" w:cs="Tahoma"/>
        </w:rPr>
        <w:t>Spisek predložene dokumentacije (OBRAZEC 2);</w:t>
      </w:r>
    </w:p>
    <w:p w:rsidR="00334E3C" w:rsidRPr="00B50708" w:rsidRDefault="00334E3C" w:rsidP="00622E77">
      <w:pPr>
        <w:keepNext/>
        <w:numPr>
          <w:ilvl w:val="0"/>
          <w:numId w:val="16"/>
        </w:numPr>
        <w:spacing w:after="0" w:line="240" w:lineRule="auto"/>
        <w:rPr>
          <w:rFonts w:asciiTheme="minorHAnsi" w:hAnsiTheme="minorHAnsi" w:cs="Tahoma"/>
        </w:rPr>
      </w:pPr>
      <w:r w:rsidRPr="00B50708">
        <w:rPr>
          <w:rFonts w:asciiTheme="minorHAnsi" w:hAnsiTheme="minorHAnsi" w:cs="Tahoma"/>
        </w:rPr>
        <w:t>Obrazec ponudbe (OBRAZEC 3) in obrazec predračuna (OBRAZEC 3</w:t>
      </w:r>
      <w:r w:rsidR="00674C37" w:rsidRPr="00B50708">
        <w:rPr>
          <w:rFonts w:asciiTheme="minorHAnsi" w:hAnsiTheme="minorHAnsi" w:cs="Tahoma"/>
        </w:rPr>
        <w:t>/1</w:t>
      </w:r>
      <w:r w:rsidRPr="00B50708">
        <w:rPr>
          <w:rFonts w:asciiTheme="minorHAnsi" w:hAnsiTheme="minorHAnsi" w:cs="Tahoma"/>
        </w:rPr>
        <w:t>);</w:t>
      </w:r>
    </w:p>
    <w:p w:rsidR="00334E3C" w:rsidRPr="00B50708" w:rsidRDefault="00334E3C" w:rsidP="00622E77">
      <w:pPr>
        <w:keepNext/>
        <w:numPr>
          <w:ilvl w:val="0"/>
          <w:numId w:val="16"/>
        </w:numPr>
        <w:spacing w:after="0" w:line="240" w:lineRule="auto"/>
        <w:rPr>
          <w:rFonts w:asciiTheme="minorHAnsi" w:hAnsiTheme="minorHAnsi" w:cs="Tahoma"/>
        </w:rPr>
      </w:pPr>
      <w:r w:rsidRPr="00B50708">
        <w:rPr>
          <w:rFonts w:asciiTheme="minorHAnsi" w:hAnsiTheme="minorHAnsi" w:cs="Tahoma"/>
        </w:rPr>
        <w:t>Obrazec ESPD – Izjava o sposobnosti ponudnika;</w:t>
      </w:r>
    </w:p>
    <w:p w:rsidR="00334E3C" w:rsidRPr="00B50708" w:rsidRDefault="00334E3C" w:rsidP="00622E77">
      <w:pPr>
        <w:keepNext/>
        <w:numPr>
          <w:ilvl w:val="0"/>
          <w:numId w:val="16"/>
        </w:numPr>
        <w:spacing w:after="0" w:line="240" w:lineRule="auto"/>
        <w:rPr>
          <w:rFonts w:asciiTheme="minorHAnsi" w:hAnsiTheme="minorHAnsi" w:cs="Tahoma"/>
        </w:rPr>
      </w:pPr>
      <w:r w:rsidRPr="00B50708">
        <w:rPr>
          <w:rFonts w:asciiTheme="minorHAnsi" w:hAnsiTheme="minorHAnsi" w:cs="Tahoma"/>
        </w:rPr>
        <w:t xml:space="preserve">Izjavo o plačilnih pogojih (OBRAZEC </w:t>
      </w:r>
      <w:r w:rsidR="002C7B9E">
        <w:rPr>
          <w:rFonts w:asciiTheme="minorHAnsi" w:hAnsiTheme="minorHAnsi" w:cs="Tahoma"/>
        </w:rPr>
        <w:t>4</w:t>
      </w:r>
      <w:r w:rsidRPr="00B50708">
        <w:rPr>
          <w:rFonts w:asciiTheme="minorHAnsi" w:hAnsiTheme="minorHAnsi" w:cs="Tahoma"/>
        </w:rPr>
        <w:t>);</w:t>
      </w:r>
    </w:p>
    <w:p w:rsidR="00334E3C" w:rsidRPr="00B50708" w:rsidRDefault="00334E3C" w:rsidP="00622E77">
      <w:pPr>
        <w:keepNext/>
        <w:numPr>
          <w:ilvl w:val="0"/>
          <w:numId w:val="16"/>
        </w:numPr>
        <w:spacing w:after="0" w:line="240" w:lineRule="auto"/>
        <w:rPr>
          <w:rFonts w:asciiTheme="minorHAnsi" w:hAnsiTheme="minorHAnsi" w:cs="Tahoma"/>
        </w:rPr>
      </w:pPr>
      <w:r w:rsidRPr="00B50708">
        <w:rPr>
          <w:rFonts w:asciiTheme="minorHAnsi" w:hAnsiTheme="minorHAnsi" w:cs="Tahoma"/>
        </w:rPr>
        <w:t xml:space="preserve">Izjavo o izpolnjevanju higienskih pogojev (OBRAZEC </w:t>
      </w:r>
      <w:r w:rsidR="002C7B9E">
        <w:rPr>
          <w:rFonts w:asciiTheme="minorHAnsi" w:hAnsiTheme="minorHAnsi" w:cs="Tahoma"/>
        </w:rPr>
        <w:t>5</w:t>
      </w:r>
      <w:r w:rsidRPr="00B50708">
        <w:rPr>
          <w:rFonts w:asciiTheme="minorHAnsi" w:hAnsiTheme="minorHAnsi" w:cs="Tahoma"/>
        </w:rPr>
        <w:t>);</w:t>
      </w:r>
    </w:p>
    <w:p w:rsidR="00334E3C" w:rsidRPr="00B50708" w:rsidRDefault="00334E3C" w:rsidP="00622E77">
      <w:pPr>
        <w:keepNext/>
        <w:numPr>
          <w:ilvl w:val="0"/>
          <w:numId w:val="16"/>
        </w:numPr>
        <w:spacing w:after="0" w:line="240" w:lineRule="auto"/>
        <w:rPr>
          <w:rFonts w:asciiTheme="minorHAnsi" w:hAnsiTheme="minorHAnsi" w:cs="Tahoma"/>
        </w:rPr>
      </w:pPr>
      <w:r w:rsidRPr="00B50708">
        <w:rPr>
          <w:rFonts w:asciiTheme="minorHAnsi" w:hAnsiTheme="minorHAnsi" w:cs="Tahoma"/>
        </w:rPr>
        <w:t xml:space="preserve">Izjavo o dobavi blaga in odzivnem času ter o odvozu embalaže (OBRAZEC </w:t>
      </w:r>
      <w:r w:rsidR="002C7B9E">
        <w:rPr>
          <w:rFonts w:asciiTheme="minorHAnsi" w:hAnsiTheme="minorHAnsi" w:cs="Tahoma"/>
        </w:rPr>
        <w:t>6</w:t>
      </w:r>
      <w:r w:rsidRPr="00B50708">
        <w:rPr>
          <w:rFonts w:asciiTheme="minorHAnsi" w:hAnsiTheme="minorHAnsi" w:cs="Tahoma"/>
        </w:rPr>
        <w:t>);</w:t>
      </w:r>
    </w:p>
    <w:p w:rsidR="00334E3C" w:rsidRPr="00B50708" w:rsidRDefault="00334E3C" w:rsidP="00622E77">
      <w:pPr>
        <w:keepNext/>
        <w:numPr>
          <w:ilvl w:val="0"/>
          <w:numId w:val="16"/>
        </w:numPr>
        <w:spacing w:after="0" w:line="240" w:lineRule="auto"/>
        <w:rPr>
          <w:rFonts w:asciiTheme="minorHAnsi" w:hAnsiTheme="minorHAnsi" w:cs="Tahoma"/>
        </w:rPr>
      </w:pPr>
      <w:r w:rsidRPr="00B50708">
        <w:rPr>
          <w:rFonts w:asciiTheme="minorHAnsi" w:hAnsiTheme="minorHAnsi" w:cs="Tahoma"/>
        </w:rPr>
        <w:t xml:space="preserve">Izjavo o izpolnjevanju pogodbenih obveznosti (OBRAZEC </w:t>
      </w:r>
      <w:r w:rsidR="002C7B9E">
        <w:rPr>
          <w:rFonts w:asciiTheme="minorHAnsi" w:hAnsiTheme="minorHAnsi" w:cs="Tahoma"/>
        </w:rPr>
        <w:t>7</w:t>
      </w:r>
      <w:r w:rsidRPr="00B50708">
        <w:rPr>
          <w:rFonts w:asciiTheme="minorHAnsi" w:hAnsiTheme="minorHAnsi" w:cs="Tahoma"/>
        </w:rPr>
        <w:t>);</w:t>
      </w:r>
    </w:p>
    <w:p w:rsidR="00334E3C" w:rsidRPr="00B50708" w:rsidRDefault="00334E3C" w:rsidP="00622E77">
      <w:pPr>
        <w:keepNext/>
        <w:numPr>
          <w:ilvl w:val="0"/>
          <w:numId w:val="16"/>
        </w:numPr>
        <w:spacing w:after="0" w:line="240" w:lineRule="auto"/>
        <w:rPr>
          <w:rFonts w:asciiTheme="minorHAnsi" w:hAnsiTheme="minorHAnsi" w:cs="Tahoma"/>
        </w:rPr>
      </w:pPr>
      <w:r w:rsidRPr="00B50708">
        <w:rPr>
          <w:rFonts w:asciiTheme="minorHAnsi" w:hAnsiTheme="minorHAnsi" w:cs="Tahoma"/>
        </w:rPr>
        <w:t xml:space="preserve">Izjavo o izpolnjevanju obveznosti uredb (OBRAZEC </w:t>
      </w:r>
      <w:r w:rsidR="002C7B9E">
        <w:rPr>
          <w:rFonts w:asciiTheme="minorHAnsi" w:hAnsiTheme="minorHAnsi" w:cs="Tahoma"/>
        </w:rPr>
        <w:t>8</w:t>
      </w:r>
      <w:r w:rsidRPr="00B50708">
        <w:rPr>
          <w:rFonts w:asciiTheme="minorHAnsi" w:hAnsiTheme="minorHAnsi" w:cs="Tahoma"/>
        </w:rPr>
        <w:t>);</w:t>
      </w:r>
    </w:p>
    <w:p w:rsidR="00334E3C" w:rsidRPr="00B50708" w:rsidRDefault="00334E3C" w:rsidP="00622E77">
      <w:pPr>
        <w:keepNext/>
        <w:numPr>
          <w:ilvl w:val="0"/>
          <w:numId w:val="16"/>
        </w:numPr>
        <w:spacing w:after="0" w:line="240" w:lineRule="auto"/>
        <w:rPr>
          <w:rFonts w:asciiTheme="minorHAnsi" w:hAnsiTheme="minorHAnsi" w:cs="Tahoma"/>
        </w:rPr>
      </w:pPr>
      <w:r w:rsidRPr="00B50708">
        <w:rPr>
          <w:rFonts w:asciiTheme="minorHAnsi" w:hAnsiTheme="minorHAnsi" w:cs="Tahoma"/>
        </w:rPr>
        <w:t xml:space="preserve">Izjava o zagotavljanju količin (OBRAZEC </w:t>
      </w:r>
      <w:r w:rsidR="002C7B9E">
        <w:rPr>
          <w:rFonts w:asciiTheme="minorHAnsi" w:hAnsiTheme="minorHAnsi" w:cs="Tahoma"/>
        </w:rPr>
        <w:t>9</w:t>
      </w:r>
      <w:r w:rsidRPr="00B50708">
        <w:rPr>
          <w:rFonts w:asciiTheme="minorHAnsi" w:hAnsiTheme="minorHAnsi" w:cs="Tahoma"/>
        </w:rPr>
        <w:t>);</w:t>
      </w:r>
    </w:p>
    <w:p w:rsidR="00334E3C" w:rsidRPr="002C7B9E" w:rsidRDefault="00334E3C" w:rsidP="00622E77">
      <w:pPr>
        <w:keepNext/>
        <w:numPr>
          <w:ilvl w:val="0"/>
          <w:numId w:val="16"/>
        </w:numPr>
        <w:spacing w:after="0" w:line="240" w:lineRule="auto"/>
        <w:jc w:val="both"/>
        <w:rPr>
          <w:rFonts w:asciiTheme="minorHAnsi" w:hAnsiTheme="minorHAnsi" w:cs="Tahoma"/>
        </w:rPr>
      </w:pPr>
      <w:r w:rsidRPr="002C7B9E">
        <w:rPr>
          <w:rFonts w:asciiTheme="minorHAnsi" w:hAnsiTheme="minorHAnsi" w:cs="Tahoma"/>
        </w:rPr>
        <w:t xml:space="preserve">Predračun </w:t>
      </w:r>
      <w:r w:rsidR="002C7B9E" w:rsidRPr="002C7B9E">
        <w:rPr>
          <w:rFonts w:asciiTheme="minorHAnsi" w:hAnsiTheme="minorHAnsi" w:cs="Tahoma"/>
        </w:rPr>
        <w:t>v tiskani obliki;</w:t>
      </w:r>
    </w:p>
    <w:p w:rsidR="00334E3C" w:rsidRPr="00B50708" w:rsidRDefault="00334E3C" w:rsidP="00622E77">
      <w:pPr>
        <w:keepNext/>
        <w:numPr>
          <w:ilvl w:val="0"/>
          <w:numId w:val="16"/>
        </w:numPr>
        <w:spacing w:after="0" w:line="240" w:lineRule="auto"/>
        <w:rPr>
          <w:rFonts w:asciiTheme="minorHAnsi" w:hAnsiTheme="minorHAnsi" w:cs="Tahoma"/>
        </w:rPr>
      </w:pPr>
      <w:r w:rsidRPr="00B50708">
        <w:rPr>
          <w:rFonts w:asciiTheme="minorHAnsi" w:hAnsiTheme="minorHAnsi" w:cs="Tahoma"/>
        </w:rPr>
        <w:t>Potrdila/certifikati -Priloži ponudnik, ki je ponudil artikle za katere je potrebno predložiti ustrezno potrdilo/certifikat, ki potrjuje, da artikel izpolnjuje pogoje iz razpisne dokumentacije npr. BIO/EKO.</w:t>
      </w:r>
    </w:p>
    <w:p w:rsidR="00334E3C" w:rsidRPr="00B50708" w:rsidRDefault="00334E3C" w:rsidP="00622E77">
      <w:pPr>
        <w:keepNext/>
        <w:numPr>
          <w:ilvl w:val="0"/>
          <w:numId w:val="16"/>
        </w:numPr>
        <w:spacing w:after="0" w:line="240" w:lineRule="auto"/>
        <w:rPr>
          <w:rFonts w:asciiTheme="minorHAnsi" w:hAnsiTheme="minorHAnsi" w:cs="Tahoma"/>
        </w:rPr>
      </w:pPr>
      <w:r w:rsidRPr="00B50708">
        <w:rPr>
          <w:rFonts w:asciiTheme="minorHAnsi" w:hAnsiTheme="minorHAnsi" w:cs="Tahoma"/>
        </w:rPr>
        <w:t xml:space="preserve">Parafiran in žigosan vzorec </w:t>
      </w:r>
      <w:r w:rsidR="00B91752">
        <w:rPr>
          <w:rFonts w:asciiTheme="minorHAnsi" w:hAnsiTheme="minorHAnsi" w:cs="Tahoma"/>
        </w:rPr>
        <w:t>okvirnega sporazuma</w:t>
      </w:r>
      <w:r w:rsidRPr="00B50708">
        <w:rPr>
          <w:rFonts w:asciiTheme="minorHAnsi" w:hAnsiTheme="minorHAnsi" w:cs="Tahoma"/>
        </w:rPr>
        <w:t xml:space="preserve"> (OBRAZEC 1</w:t>
      </w:r>
      <w:r w:rsidR="002C7B9E">
        <w:rPr>
          <w:rFonts w:asciiTheme="minorHAnsi" w:hAnsiTheme="minorHAnsi" w:cs="Tahoma"/>
        </w:rPr>
        <w:t>0</w:t>
      </w:r>
      <w:r w:rsidRPr="00B50708">
        <w:rPr>
          <w:rFonts w:asciiTheme="minorHAnsi" w:hAnsiTheme="minorHAnsi" w:cs="Tahoma"/>
        </w:rPr>
        <w:t>).</w:t>
      </w:r>
    </w:p>
    <w:p w:rsidR="00334E3C" w:rsidRPr="00B50708" w:rsidRDefault="00334E3C" w:rsidP="00334E3C">
      <w:pPr>
        <w:keepNext/>
        <w:spacing w:after="0" w:line="240" w:lineRule="auto"/>
        <w:rPr>
          <w:rFonts w:asciiTheme="minorHAnsi" w:hAnsiTheme="minorHAnsi" w:cs="Tahoma"/>
        </w:rPr>
      </w:pPr>
    </w:p>
    <w:p w:rsidR="00334E3C" w:rsidRPr="00A42543" w:rsidRDefault="00334E3C" w:rsidP="00334E3C">
      <w:pPr>
        <w:keepNext/>
        <w:keepLines/>
        <w:spacing w:after="0" w:line="240" w:lineRule="auto"/>
        <w:ind w:left="1077" w:hanging="1077"/>
        <w:jc w:val="both"/>
        <w:rPr>
          <w:rFonts w:ascii="Tahoma" w:hAnsi="Tahoma" w:cs="Tahoma"/>
          <w:b/>
        </w:rPr>
      </w:pPr>
      <w:r w:rsidRPr="00A42543">
        <w:rPr>
          <w:rFonts w:ascii="Tahoma" w:hAnsi="Tahoma" w:cs="Tahoma"/>
          <w:b/>
        </w:rPr>
        <w:t>4. DODATNA POJASNILA</w:t>
      </w:r>
    </w:p>
    <w:p w:rsidR="00334E3C" w:rsidRPr="00A42543" w:rsidRDefault="00334E3C" w:rsidP="00334E3C">
      <w:pPr>
        <w:spacing w:after="0" w:line="240" w:lineRule="auto"/>
        <w:ind w:left="1077" w:firstLine="11"/>
        <w:jc w:val="both"/>
        <w:rPr>
          <w:rFonts w:ascii="Tahoma" w:hAnsi="Tahoma"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xml:space="preserve">Naročnik bo posredoval dodatna pojasnila v zvezi z razpisno dokumentacijo na Portal javnih naročil na vprašanja, ki bodo prišla do roka, ki ga je določil za prejem vprašanj/zahtev za pojasnilo v objavi na portalu javnih naročil </w:t>
      </w:r>
      <w:proofErr w:type="spellStart"/>
      <w:r w:rsidRPr="00B50708">
        <w:rPr>
          <w:rFonts w:asciiTheme="minorHAnsi" w:hAnsiTheme="minorHAnsi" w:cs="Tahoma"/>
        </w:rPr>
        <w:t>www.enarocanje.si</w:t>
      </w:r>
      <w:proofErr w:type="spellEnd"/>
      <w:r w:rsidRPr="00B50708">
        <w:rPr>
          <w:rFonts w:asciiTheme="minorHAnsi" w:hAnsiTheme="minorHAnsi" w:cs="Tahoma"/>
        </w:rPr>
        <w:t>, pod pogojem, da je bila zahteva za pojasnilo posredovana na Portal javnih naročil do tega roka.</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Odgovori na postavljena vprašanja in dodatna pojasnila postanejo sestavni del razpisne dokumentacije.</w:t>
      </w:r>
    </w:p>
    <w:p w:rsidR="00334E3C" w:rsidRDefault="00334E3C" w:rsidP="00334E3C">
      <w:pPr>
        <w:spacing w:after="0" w:line="240" w:lineRule="auto"/>
        <w:jc w:val="both"/>
        <w:rPr>
          <w:rFonts w:ascii="Tahoma" w:hAnsi="Tahoma" w:cs="Tahoma"/>
        </w:rPr>
      </w:pPr>
    </w:p>
    <w:p w:rsidR="00334E3C" w:rsidRPr="00A42543" w:rsidRDefault="00334E3C" w:rsidP="00334E3C">
      <w:pPr>
        <w:spacing w:after="0" w:line="240" w:lineRule="auto"/>
        <w:ind w:left="1077" w:firstLine="11"/>
        <w:jc w:val="both"/>
        <w:rPr>
          <w:rFonts w:ascii="Tahoma" w:hAnsi="Tahoma" w:cs="Tahoma"/>
        </w:rPr>
      </w:pPr>
    </w:p>
    <w:p w:rsidR="00334E3C" w:rsidRPr="00A42543" w:rsidRDefault="00334E3C" w:rsidP="00334E3C">
      <w:pPr>
        <w:spacing w:after="0" w:line="240" w:lineRule="auto"/>
        <w:jc w:val="both"/>
        <w:outlineLvl w:val="4"/>
        <w:rPr>
          <w:rFonts w:ascii="Tahoma" w:eastAsia="Times New Roman" w:hAnsi="Tahoma" w:cs="Tahoma"/>
          <w:b/>
          <w:bCs/>
          <w:iCs/>
        </w:rPr>
      </w:pPr>
      <w:r w:rsidRPr="00A42543">
        <w:rPr>
          <w:rFonts w:ascii="Tahoma" w:eastAsia="Times New Roman" w:hAnsi="Tahoma" w:cs="Tahoma"/>
          <w:b/>
          <w:bCs/>
          <w:iCs/>
        </w:rPr>
        <w:t>5. DOPOLNITVE PONUDBENE DOKUMENTACIJE</w:t>
      </w:r>
    </w:p>
    <w:p w:rsidR="00334E3C" w:rsidRPr="00A42543" w:rsidRDefault="00334E3C" w:rsidP="00334E3C">
      <w:pPr>
        <w:spacing w:after="0" w:line="240" w:lineRule="auto"/>
        <w:ind w:left="1077" w:hanging="357"/>
        <w:jc w:val="both"/>
        <w:rPr>
          <w:rFonts w:ascii="Tahoma" w:hAnsi="Tahoma"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Pred potekom roka za oddajo ponudb lahko naročnik dopolni razpisno dokumentacijo. Vse spremembe, dopolnitve razpisne dokumentacije in odgovore na vprašanje ponud</w:t>
      </w:r>
      <w:r w:rsidR="00674C37" w:rsidRPr="00B50708">
        <w:rPr>
          <w:rFonts w:asciiTheme="minorHAnsi" w:hAnsiTheme="minorHAnsi" w:cs="Tahoma"/>
        </w:rPr>
        <w:t>n</w:t>
      </w:r>
      <w:r w:rsidRPr="00B50708">
        <w:rPr>
          <w:rFonts w:asciiTheme="minorHAnsi" w:hAnsiTheme="minorHAnsi" w:cs="Tahoma"/>
        </w:rPr>
        <w:t>ikov posredovanih preko Portala javnih naročil bo naročnik podal najkasneje šest 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rsidR="00334E3C" w:rsidRPr="00A42543" w:rsidRDefault="00334E3C" w:rsidP="00334E3C">
      <w:pPr>
        <w:spacing w:after="0" w:line="240" w:lineRule="auto"/>
        <w:ind w:left="1077" w:hanging="357"/>
        <w:rPr>
          <w:rFonts w:ascii="Tahoma" w:hAnsi="Tahoma" w:cs="Tahoma"/>
        </w:rPr>
      </w:pPr>
    </w:p>
    <w:p w:rsidR="00334E3C" w:rsidRPr="00A42543" w:rsidRDefault="00334E3C" w:rsidP="00334E3C">
      <w:pPr>
        <w:spacing w:after="0" w:line="240" w:lineRule="auto"/>
        <w:jc w:val="both"/>
        <w:rPr>
          <w:rFonts w:ascii="Tahoma" w:hAnsi="Tahoma" w:cs="Tahoma"/>
          <w:b/>
        </w:rPr>
      </w:pPr>
      <w:r w:rsidRPr="00A42543">
        <w:rPr>
          <w:rFonts w:ascii="Tahoma" w:hAnsi="Tahoma" w:cs="Tahoma"/>
          <w:b/>
        </w:rPr>
        <w:t>6. ODDAJA PONUDBE</w:t>
      </w:r>
    </w:p>
    <w:p w:rsidR="00334E3C" w:rsidRPr="00A42543" w:rsidRDefault="00334E3C" w:rsidP="00334E3C">
      <w:pPr>
        <w:spacing w:after="0" w:line="240" w:lineRule="auto"/>
        <w:jc w:val="center"/>
        <w:rPr>
          <w:rFonts w:ascii="Tahoma" w:hAnsi="Tahoma" w:cs="Tahoma"/>
        </w:rPr>
      </w:pPr>
    </w:p>
    <w:p w:rsidR="00334E3C" w:rsidRPr="00B50708" w:rsidRDefault="00334E3C" w:rsidP="00334E3C">
      <w:pPr>
        <w:spacing w:after="0" w:line="240" w:lineRule="auto"/>
        <w:rPr>
          <w:rFonts w:asciiTheme="minorHAnsi" w:hAnsiTheme="minorHAnsi" w:cs="Tahoma"/>
        </w:rPr>
      </w:pPr>
      <w:r w:rsidRPr="00B50708">
        <w:rPr>
          <w:rFonts w:asciiTheme="minorHAnsi" w:hAnsiTheme="minorHAnsi" w:cs="Tahoma"/>
        </w:rPr>
        <w:t>Naročnik mora ponudbe prejeti osebno ali priporočeno po pošti, najkasneje do datuma in ure navedene v POVABILU K ODDAJI PONUDBE na naslov naročnika:</w:t>
      </w:r>
    </w:p>
    <w:p w:rsidR="00334E3C" w:rsidRPr="00A42543" w:rsidRDefault="00334E3C" w:rsidP="00334E3C">
      <w:pPr>
        <w:spacing w:after="0" w:line="240" w:lineRule="auto"/>
        <w:rPr>
          <w:rFonts w:ascii="Tahoma" w:eastAsia="Times New Roman" w:hAnsi="Tahoma" w:cs="Tahoma"/>
          <w:b/>
          <w:bCs/>
          <w:lang w:eastAsia="sl-SI"/>
        </w:rPr>
      </w:pPr>
    </w:p>
    <w:p w:rsidR="00334E3C" w:rsidRPr="00A42543" w:rsidRDefault="00674C37" w:rsidP="00334E3C">
      <w:pPr>
        <w:spacing w:after="0" w:line="240" w:lineRule="auto"/>
        <w:rPr>
          <w:rFonts w:ascii="Tahoma" w:eastAsia="Times New Roman" w:hAnsi="Tahoma" w:cs="Tahoma"/>
          <w:b/>
          <w:bCs/>
          <w:lang w:eastAsia="sl-SI"/>
        </w:rPr>
      </w:pPr>
      <w:r>
        <w:rPr>
          <w:rFonts w:ascii="Tahoma" w:eastAsia="Times New Roman" w:hAnsi="Tahoma" w:cs="Tahoma"/>
          <w:b/>
          <w:bCs/>
          <w:lang w:eastAsia="sl-SI"/>
        </w:rPr>
        <w:t>OŠ Pohorskega odreda Slovenska Bistrica</w:t>
      </w:r>
    </w:p>
    <w:p w:rsidR="00334E3C" w:rsidRDefault="00674C37" w:rsidP="00334E3C">
      <w:pPr>
        <w:spacing w:after="0" w:line="240" w:lineRule="auto"/>
        <w:rPr>
          <w:rFonts w:ascii="Tahoma" w:eastAsia="Times New Roman" w:hAnsi="Tahoma" w:cs="Tahoma"/>
          <w:b/>
          <w:bCs/>
          <w:noProof/>
          <w:lang w:eastAsia="sl-SI"/>
        </w:rPr>
      </w:pPr>
      <w:r>
        <w:rPr>
          <w:rFonts w:ascii="Tahoma" w:eastAsia="Times New Roman" w:hAnsi="Tahoma" w:cs="Tahoma"/>
          <w:b/>
          <w:bCs/>
          <w:noProof/>
          <w:lang w:eastAsia="sl-SI"/>
        </w:rPr>
        <w:t>Kopališka ulica 1</w:t>
      </w:r>
    </w:p>
    <w:p w:rsidR="00334E3C" w:rsidRDefault="00674C37" w:rsidP="00334E3C">
      <w:pPr>
        <w:spacing w:after="0" w:line="240" w:lineRule="auto"/>
        <w:rPr>
          <w:rFonts w:ascii="Tahoma" w:eastAsia="Times New Roman" w:hAnsi="Tahoma" w:cs="Tahoma"/>
          <w:b/>
          <w:bCs/>
          <w:noProof/>
          <w:lang w:eastAsia="sl-SI"/>
        </w:rPr>
      </w:pPr>
      <w:r>
        <w:rPr>
          <w:rFonts w:ascii="Tahoma" w:eastAsia="Times New Roman" w:hAnsi="Tahoma" w:cs="Tahoma"/>
          <w:b/>
          <w:bCs/>
          <w:noProof/>
          <w:lang w:eastAsia="sl-SI"/>
        </w:rPr>
        <w:t>2310 Slovenska Bistrica</w:t>
      </w:r>
    </w:p>
    <w:p w:rsidR="00674C37" w:rsidRPr="00A42543" w:rsidRDefault="00674C37" w:rsidP="00334E3C">
      <w:pPr>
        <w:spacing w:after="0" w:line="240" w:lineRule="auto"/>
        <w:rPr>
          <w:rFonts w:ascii="Tahoma" w:eastAsia="Times New Roman" w:hAnsi="Tahoma" w:cs="Tahoma"/>
          <w:b/>
          <w:bCs/>
          <w:noProof/>
          <w:lang w:eastAsia="sl-SI"/>
        </w:rPr>
      </w:pPr>
    </w:p>
    <w:p w:rsidR="00334E3C" w:rsidRPr="00B50708" w:rsidRDefault="00334E3C" w:rsidP="00334E3C">
      <w:pPr>
        <w:spacing w:after="0" w:line="240" w:lineRule="auto"/>
        <w:rPr>
          <w:rFonts w:asciiTheme="minorHAnsi" w:eastAsia="Times New Roman" w:hAnsiTheme="minorHAnsi" w:cs="Tahoma"/>
          <w:bCs/>
          <w:lang w:eastAsia="sl-SI"/>
        </w:rPr>
      </w:pPr>
      <w:r w:rsidRPr="00B50708">
        <w:rPr>
          <w:rFonts w:asciiTheme="minorHAnsi" w:eastAsia="Times New Roman" w:hAnsiTheme="minorHAnsi" w:cs="Tahoma"/>
          <w:bCs/>
          <w:lang w:eastAsia="sl-SI"/>
        </w:rPr>
        <w:t>Če je ponudba poslana po pošti se šteje, da je prispela pravoča</w:t>
      </w:r>
      <w:r w:rsidR="00674C37" w:rsidRPr="00B50708">
        <w:rPr>
          <w:rFonts w:asciiTheme="minorHAnsi" w:eastAsia="Times New Roman" w:hAnsiTheme="minorHAnsi" w:cs="Tahoma"/>
          <w:bCs/>
          <w:lang w:eastAsia="sl-SI"/>
        </w:rPr>
        <w:t>s</w:t>
      </w:r>
      <w:r w:rsidRPr="00B50708">
        <w:rPr>
          <w:rFonts w:asciiTheme="minorHAnsi" w:eastAsia="Times New Roman" w:hAnsiTheme="minorHAnsi" w:cs="Tahoma"/>
          <w:bCs/>
          <w:lang w:eastAsia="sl-SI"/>
        </w:rPr>
        <w:t>no, v kolikor prispe na naslov naročnika do datuma in ure navedene v POVABILU K ODDAJI PONUDBE.</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xml:space="preserve">Ponudbe morajo ne glede na način dostave na zgoraj navedeni naslov prispeti do roka navedenega v POVABILU K ODDAJI PONUDBE, sicer se bodo štele za prepozne. Odgovornost za pravočasno prispetje ponudb je v celoti na strani ponudnika. </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Ponudbe ni mogoče oddati v elektronski obliki.</w:t>
      </w:r>
    </w:p>
    <w:p w:rsidR="00334E3C" w:rsidRPr="00B50708" w:rsidRDefault="00334E3C" w:rsidP="00334E3C">
      <w:pPr>
        <w:spacing w:after="0" w:line="240" w:lineRule="auto"/>
        <w:jc w:val="both"/>
        <w:rPr>
          <w:rFonts w:asciiTheme="minorHAnsi" w:hAnsiTheme="minorHAnsi" w:cs="Tahoma"/>
          <w:shd w:val="clear" w:color="auto" w:fill="C6D9F1"/>
        </w:rPr>
      </w:pPr>
    </w:p>
    <w:p w:rsidR="00334E3C" w:rsidRPr="00B50708" w:rsidRDefault="00334E3C" w:rsidP="00334E3C">
      <w:pPr>
        <w:spacing w:after="0" w:line="240" w:lineRule="auto"/>
        <w:jc w:val="both"/>
        <w:rPr>
          <w:rFonts w:asciiTheme="minorHAnsi" w:hAnsiTheme="minorHAnsi" w:cs="Tahoma"/>
          <w:shd w:val="clear" w:color="auto" w:fill="C6D9F1"/>
        </w:rPr>
      </w:pPr>
      <w:r w:rsidRPr="00B50708">
        <w:rPr>
          <w:rFonts w:asciiTheme="minorHAnsi" w:hAnsiTheme="minorHAnsi" w:cs="Tahoma"/>
          <w:shd w:val="clear" w:color="auto" w:fill="C6D9F1"/>
        </w:rPr>
        <w:t xml:space="preserve">Ponudba mora biti v zaprti kuverti (ovojnici). Na kuverti mora biti vidna oznaka </w:t>
      </w:r>
      <w:r w:rsidRPr="00B50708">
        <w:rPr>
          <w:rFonts w:asciiTheme="minorHAnsi" w:hAnsiTheme="minorHAnsi" w:cs="Tahoma"/>
          <w:b/>
          <w:i/>
          <w:shd w:val="clear" w:color="auto" w:fill="C6D9F1"/>
        </w:rPr>
        <w:t xml:space="preserve">“NE ODPIRAJ – PONUDBA -  </w:t>
      </w:r>
      <w:r w:rsidRPr="00B50708">
        <w:rPr>
          <w:rFonts w:asciiTheme="minorHAnsi" w:hAnsiTheme="minorHAnsi" w:cs="Tahoma"/>
          <w:b/>
          <w:i/>
          <w:noProof/>
          <w:shd w:val="clear" w:color="auto" w:fill="C6D9F1"/>
        </w:rPr>
        <w:t>Sukcesivna dobava ekoloških in konvencionalnih živil</w:t>
      </w:r>
      <w:r w:rsidR="00674C37" w:rsidRPr="00B50708">
        <w:rPr>
          <w:rFonts w:asciiTheme="minorHAnsi" w:hAnsiTheme="minorHAnsi" w:cs="Tahoma"/>
          <w:b/>
          <w:i/>
          <w:noProof/>
          <w:shd w:val="clear" w:color="auto" w:fill="C6D9F1"/>
        </w:rPr>
        <w:t xml:space="preserve"> 2016</w:t>
      </w:r>
      <w:r w:rsidRPr="00B50708">
        <w:rPr>
          <w:rFonts w:asciiTheme="minorHAnsi" w:hAnsiTheme="minorHAnsi" w:cs="Tahoma"/>
          <w:b/>
          <w:i/>
          <w:noProof/>
          <w:shd w:val="clear" w:color="auto" w:fill="C6D9F1"/>
        </w:rPr>
        <w:t xml:space="preserve"> </w:t>
      </w:r>
      <w:r w:rsidRPr="00B50708">
        <w:rPr>
          <w:rFonts w:asciiTheme="minorHAnsi" w:hAnsiTheme="minorHAnsi" w:cs="Tahoma"/>
          <w:b/>
          <w:i/>
          <w:shd w:val="clear" w:color="auto" w:fill="C6D9F1"/>
        </w:rPr>
        <w:t>”</w:t>
      </w:r>
      <w:r w:rsidRPr="00B50708">
        <w:rPr>
          <w:rFonts w:asciiTheme="minorHAnsi" w:hAnsiTheme="minorHAnsi" w:cs="Tahoma"/>
          <w:shd w:val="clear" w:color="auto" w:fill="C6D9F1"/>
        </w:rPr>
        <w:t xml:space="preserve"> in številka objave javnega razpisa na Portalu javnih naročil, z navedbo predmeta naročila in naveden mora biti označen tudi naziv in naslov ponudnika (priloga OVOJNICA).</w:t>
      </w:r>
    </w:p>
    <w:p w:rsidR="00334E3C" w:rsidRPr="00B50708" w:rsidRDefault="00334E3C" w:rsidP="00334E3C">
      <w:pPr>
        <w:spacing w:after="0" w:line="240" w:lineRule="auto"/>
        <w:jc w:val="both"/>
        <w:rPr>
          <w:rFonts w:asciiTheme="minorHAnsi" w:hAnsiTheme="minorHAnsi" w:cs="Tahoma"/>
          <w:shd w:val="clear" w:color="auto" w:fill="C6D9F1"/>
        </w:rPr>
      </w:pPr>
    </w:p>
    <w:p w:rsidR="00334E3C" w:rsidRPr="00B50708" w:rsidRDefault="00334E3C" w:rsidP="00334E3C">
      <w:pPr>
        <w:spacing w:after="0" w:line="240" w:lineRule="auto"/>
        <w:jc w:val="both"/>
        <w:rPr>
          <w:rFonts w:asciiTheme="minorHAnsi" w:hAnsiTheme="minorHAnsi" w:cs="Tahoma"/>
          <w:shd w:val="clear" w:color="auto" w:fill="C6D9F1"/>
        </w:rPr>
      </w:pPr>
      <w:r w:rsidRPr="00B50708">
        <w:rPr>
          <w:rFonts w:asciiTheme="minorHAnsi" w:hAnsiTheme="minorHAnsi" w:cs="Tahoma"/>
          <w:shd w:val="clear" w:color="auto" w:fill="C6D9F1"/>
        </w:rPr>
        <w:t>Naročnik ne prevzema odgovornosti v primeru izgube/založi</w:t>
      </w:r>
      <w:r w:rsidR="00674C37" w:rsidRPr="00B50708">
        <w:rPr>
          <w:rFonts w:asciiTheme="minorHAnsi" w:hAnsiTheme="minorHAnsi" w:cs="Tahoma"/>
          <w:shd w:val="clear" w:color="auto" w:fill="C6D9F1"/>
        </w:rPr>
        <w:t>tve za napačno označene ponudbe.</w:t>
      </w:r>
    </w:p>
    <w:p w:rsidR="00334E3C" w:rsidRPr="00B50708" w:rsidRDefault="00334E3C" w:rsidP="00334E3C">
      <w:pPr>
        <w:spacing w:after="0" w:line="240" w:lineRule="auto"/>
        <w:jc w:val="both"/>
        <w:rPr>
          <w:rFonts w:asciiTheme="minorHAnsi" w:hAnsiTheme="minorHAnsi" w:cs="Tahoma"/>
          <w:shd w:val="clear" w:color="auto" w:fill="C6D9F1"/>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Ponudnik lahko do zaključka roka oddaje ponudbe svojo ponudbo umakne, spremeni ali dopolni. Na kuverti mora ustrezno označiti pripis UMIK, SPREMEMBA/DOPOLNITEV (priloga OVOJNICA).</w:t>
      </w:r>
    </w:p>
    <w:p w:rsidR="00334E3C" w:rsidRDefault="00334E3C" w:rsidP="00334E3C">
      <w:pPr>
        <w:spacing w:after="0" w:line="240" w:lineRule="auto"/>
        <w:jc w:val="both"/>
        <w:rPr>
          <w:rFonts w:ascii="Tahoma" w:hAnsi="Tahoma" w:cs="Tahoma"/>
        </w:rPr>
      </w:pPr>
    </w:p>
    <w:p w:rsidR="00334E3C"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b/>
        </w:rPr>
      </w:pPr>
      <w:r>
        <w:rPr>
          <w:rFonts w:ascii="Tahoma" w:hAnsi="Tahoma" w:cs="Tahoma"/>
          <w:b/>
        </w:rPr>
        <w:t>7</w:t>
      </w:r>
      <w:r w:rsidRPr="00A42543">
        <w:rPr>
          <w:rFonts w:ascii="Tahoma" w:hAnsi="Tahoma" w:cs="Tahoma"/>
          <w:b/>
        </w:rPr>
        <w:t xml:space="preserve">. </w:t>
      </w:r>
      <w:r>
        <w:rPr>
          <w:rFonts w:ascii="Tahoma" w:hAnsi="Tahoma" w:cs="Tahoma"/>
          <w:b/>
        </w:rPr>
        <w:t>OBVEŠČANJE PONUDNIKOV</w:t>
      </w:r>
    </w:p>
    <w:p w:rsidR="00334E3C" w:rsidRDefault="00334E3C" w:rsidP="00334E3C">
      <w:pPr>
        <w:spacing w:after="0" w:line="240" w:lineRule="auto"/>
        <w:jc w:val="both"/>
        <w:rPr>
          <w:rFonts w:ascii="Tahoma" w:hAnsi="Tahoma"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Po javnem odpiranju ponudb bo naročnik praviloma vsa obvestila in druge informacije o javnem naročilu pošiljal po elektronski pošti kontaktni osebi ponudnika, navedeni v prijavi.</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Odločitev o oddaji naročila bo naročnik objavil na Portalu javnih naročil (</w:t>
      </w:r>
      <w:proofErr w:type="spellStart"/>
      <w:r w:rsidRPr="00B50708">
        <w:rPr>
          <w:rFonts w:asciiTheme="minorHAnsi" w:hAnsiTheme="minorHAnsi" w:cs="Tahoma"/>
        </w:rPr>
        <w:t>www.enarocanje.si</w:t>
      </w:r>
      <w:proofErr w:type="spellEnd"/>
      <w:r w:rsidRPr="00B50708">
        <w:rPr>
          <w:rFonts w:asciiTheme="minorHAnsi" w:hAnsiTheme="minorHAnsi" w:cs="Tahoma"/>
        </w:rPr>
        <w:t>). Z dnem objave se odločitev šteje za vročeno.</w:t>
      </w: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b/>
        </w:rPr>
      </w:pPr>
      <w:r>
        <w:rPr>
          <w:rFonts w:ascii="Tahoma" w:hAnsi="Tahoma" w:cs="Tahoma"/>
          <w:b/>
        </w:rPr>
        <w:t>8</w:t>
      </w:r>
      <w:r w:rsidRPr="00A42543">
        <w:rPr>
          <w:rFonts w:ascii="Tahoma" w:hAnsi="Tahoma" w:cs="Tahoma"/>
          <w:b/>
        </w:rPr>
        <w:t>. POGOJI</w:t>
      </w:r>
    </w:p>
    <w:p w:rsidR="00334E3C" w:rsidRPr="00A42543" w:rsidRDefault="00334E3C" w:rsidP="00334E3C">
      <w:pPr>
        <w:spacing w:after="0" w:line="240" w:lineRule="auto"/>
        <w:jc w:val="center"/>
        <w:rPr>
          <w:rFonts w:ascii="Tahoma" w:hAnsi="Tahoma" w:cs="Tahoma"/>
        </w:rPr>
      </w:pPr>
    </w:p>
    <w:p w:rsidR="00334E3C" w:rsidRPr="00B50708" w:rsidRDefault="00334E3C" w:rsidP="00334E3C">
      <w:pPr>
        <w:spacing w:after="0" w:line="240" w:lineRule="auto"/>
        <w:jc w:val="both"/>
        <w:rPr>
          <w:rFonts w:asciiTheme="minorHAnsi" w:hAnsiTheme="minorHAnsi" w:cs="Tahoma"/>
          <w:b/>
        </w:rPr>
      </w:pPr>
      <w:r w:rsidRPr="00B50708">
        <w:rPr>
          <w:rFonts w:asciiTheme="minorHAnsi" w:hAnsiTheme="minorHAnsi" w:cs="Tahoma"/>
          <w:b/>
        </w:rPr>
        <w:t xml:space="preserve">Naročnik bo priznal sposobnost vsem ponudnikom (velja za ponudnika, </w:t>
      </w:r>
      <w:proofErr w:type="spellStart"/>
      <w:r w:rsidRPr="00B50708">
        <w:rPr>
          <w:rFonts w:asciiTheme="minorHAnsi" w:hAnsiTheme="minorHAnsi" w:cs="Tahoma"/>
          <w:b/>
        </w:rPr>
        <w:t>soponudnika</w:t>
      </w:r>
      <w:proofErr w:type="spellEnd"/>
      <w:r w:rsidRPr="00B50708">
        <w:rPr>
          <w:rFonts w:asciiTheme="minorHAnsi" w:hAnsiTheme="minorHAnsi" w:cs="Tahoma"/>
          <w:b/>
        </w:rPr>
        <w:t xml:space="preserve"> in podizvajalca) na osnovi izpolnjevanja naslednjih pogojev:</w:t>
      </w:r>
    </w:p>
    <w:p w:rsidR="00334E3C" w:rsidRPr="00B50708" w:rsidRDefault="00334E3C" w:rsidP="00334E3C">
      <w:pPr>
        <w:spacing w:after="0" w:line="240" w:lineRule="auto"/>
        <w:rPr>
          <w:rFonts w:asciiTheme="minorHAnsi" w:hAnsiTheme="minorHAnsi" w:cs="Tahoma"/>
          <w:b/>
        </w:rPr>
      </w:pPr>
    </w:p>
    <w:p w:rsidR="00334E3C" w:rsidRPr="00B50708" w:rsidRDefault="00334E3C" w:rsidP="00334E3C">
      <w:pPr>
        <w:spacing w:after="0" w:line="240" w:lineRule="auto"/>
        <w:rPr>
          <w:rFonts w:asciiTheme="minorHAnsi" w:hAnsiTheme="minorHAnsi" w:cs="Tahoma"/>
          <w:b/>
        </w:rPr>
      </w:pPr>
      <w:r w:rsidRPr="00B50708">
        <w:rPr>
          <w:rFonts w:asciiTheme="minorHAnsi" w:hAnsiTheme="minorHAnsi" w:cs="Tahoma"/>
          <w:b/>
        </w:rPr>
        <w:t>Ponudnik/</w:t>
      </w:r>
      <w:proofErr w:type="spellStart"/>
      <w:r w:rsidRPr="00B50708">
        <w:rPr>
          <w:rFonts w:asciiTheme="minorHAnsi" w:hAnsiTheme="minorHAnsi" w:cs="Tahoma"/>
          <w:b/>
        </w:rPr>
        <w:t>soponudnik</w:t>
      </w:r>
      <w:proofErr w:type="spellEnd"/>
      <w:r w:rsidRPr="00B50708">
        <w:rPr>
          <w:rFonts w:asciiTheme="minorHAnsi" w:hAnsiTheme="minorHAnsi" w:cs="Tahoma"/>
          <w:b/>
        </w:rPr>
        <w:t>/podizvajalec v ponudbi priloži zahtevane izpolnjene, datirane, podpisane in žigosane obrazce.</w:t>
      </w:r>
    </w:p>
    <w:p w:rsidR="00334E3C" w:rsidRPr="00B50708" w:rsidRDefault="00334E3C" w:rsidP="00334E3C">
      <w:pPr>
        <w:spacing w:after="0" w:line="240" w:lineRule="auto"/>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Obrazec ESPD predstavlja uradno izjavo gospodarskega subjekta, da ne obstajajo razlogi za izključitev in da izpolnjujejo pogoje za sodelovanje, hkrati pa zagotavlja ustrezne informacije, ki jih zahteva naročnik. V obrazcu ESPD je naveden tud</w:t>
      </w:r>
      <w:r w:rsidR="00BC62FD">
        <w:rPr>
          <w:rFonts w:asciiTheme="minorHAnsi" w:hAnsiTheme="minorHAnsi" w:cs="Tahoma"/>
        </w:rPr>
        <w:t>i uradni organ ali tretja oseba</w:t>
      </w:r>
      <w:r w:rsidRPr="00B50708">
        <w:rPr>
          <w:rFonts w:asciiTheme="minorHAnsi" w:hAnsiTheme="minorHAnsi" w:cs="Tahoma"/>
        </w:rPr>
        <w:t>, odgovorna za izdajo dokazil, vključuje pa tudi uradno izjavo o tem, da bo gospodarski subjekt na zahtevo in brez odlašanja sposoben predložiti ta dokazila. Navedbe v ESPD in/ali dokazila, ki jih preloži gospodarski subjekt, morajo biti veljavni.</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i/>
        </w:rPr>
      </w:pPr>
      <w:r w:rsidRPr="00B50708">
        <w:rPr>
          <w:rFonts w:asciiTheme="minorHAnsi" w:hAnsiTheme="minorHAnsi" w:cs="Tahoma"/>
          <w:i/>
        </w:rPr>
        <w:t>Ponudnik naročnikov obrazec ESPD (v obliki XML datoteke) uvozi na spletni strani Portala javnih naročil (</w:t>
      </w:r>
      <w:hyperlink r:id="rId14" w:history="1">
        <w:r w:rsidRPr="00B50708">
          <w:rPr>
            <w:rStyle w:val="Hiperpovezava"/>
            <w:rFonts w:asciiTheme="minorHAnsi" w:hAnsiTheme="minorHAnsi" w:cs="Tahoma"/>
            <w:i/>
          </w:rPr>
          <w:t>www.enarocanje.si</w:t>
        </w:r>
      </w:hyperlink>
      <w:r w:rsidRPr="00B50708">
        <w:rPr>
          <w:rFonts w:asciiTheme="minorHAnsi" w:hAnsiTheme="minorHAnsi" w:cs="Tahoma"/>
          <w:i/>
        </w:rPr>
        <w:t>). V naročnikov ESPD o</w:t>
      </w:r>
      <w:r w:rsidR="00BC62FD">
        <w:rPr>
          <w:rFonts w:asciiTheme="minorHAnsi" w:hAnsiTheme="minorHAnsi" w:cs="Tahoma"/>
          <w:i/>
        </w:rPr>
        <w:t xml:space="preserve">brazec vnese zahtevane podatke, ga natisne </w:t>
      </w:r>
      <w:r w:rsidRPr="00B50708">
        <w:rPr>
          <w:rFonts w:asciiTheme="minorHAnsi" w:hAnsiTheme="minorHAnsi" w:cs="Tahoma"/>
          <w:i/>
        </w:rPr>
        <w:t>in ga izpolnjenega ter podpisanega priloži k ponudbeni dokumentaciji.</w:t>
      </w:r>
    </w:p>
    <w:p w:rsidR="00334E3C" w:rsidRPr="00B50708" w:rsidRDefault="00334E3C" w:rsidP="00334E3C">
      <w:pPr>
        <w:spacing w:after="0" w:line="240" w:lineRule="auto"/>
        <w:jc w:val="both"/>
        <w:rPr>
          <w:rFonts w:asciiTheme="minorHAnsi" w:hAnsiTheme="minorHAnsi" w:cs="Tahoma"/>
          <w:i/>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Gospodarski subjekt lahko, ne glede na prejšnji odstavek, v tem postopku uporabi obrazec ESPD, ki je bil že uporabljen v enem od prejšnjih postopkov javnega naročanja, in sicer v primeru, da so navedene informacije točne in ustrezne ter v s</w:t>
      </w:r>
      <w:r w:rsidR="00BC62FD">
        <w:rPr>
          <w:rFonts w:asciiTheme="minorHAnsi" w:hAnsiTheme="minorHAnsi" w:cs="Tahoma"/>
        </w:rPr>
        <w:t>k</w:t>
      </w:r>
      <w:r w:rsidRPr="00B50708">
        <w:rPr>
          <w:rFonts w:asciiTheme="minorHAnsi" w:hAnsiTheme="minorHAnsi" w:cs="Tahoma"/>
        </w:rPr>
        <w:t>ladu z naročnikovimi zahtevami za predmetno naročilo.</w:t>
      </w:r>
    </w:p>
    <w:p w:rsidR="00334E3C" w:rsidRPr="00B50708" w:rsidRDefault="00334E3C" w:rsidP="00334E3C">
      <w:pPr>
        <w:spacing w:after="0" w:line="240" w:lineRule="auto"/>
        <w:jc w:val="both"/>
        <w:rPr>
          <w:rFonts w:asciiTheme="minorHAnsi" w:hAnsiTheme="minorHAnsi" w:cs="Tahoma"/>
        </w:rPr>
      </w:pPr>
    </w:p>
    <w:p w:rsidR="00334E3C" w:rsidRPr="00EF052F" w:rsidRDefault="00334E3C" w:rsidP="00334E3C">
      <w:pPr>
        <w:spacing w:after="0" w:line="240" w:lineRule="auto"/>
        <w:jc w:val="both"/>
        <w:rPr>
          <w:rFonts w:ascii="Tahoma" w:hAnsi="Tahoma" w:cs="Tahoma"/>
          <w:b/>
          <w:u w:val="single"/>
        </w:rPr>
      </w:pPr>
      <w:r w:rsidRPr="00EF052F">
        <w:rPr>
          <w:rFonts w:ascii="Tahoma" w:hAnsi="Tahoma" w:cs="Tahoma"/>
          <w:b/>
          <w:u w:val="single"/>
        </w:rPr>
        <w:lastRenderedPageBreak/>
        <w:t>8.1 RAZLOGI ZA IZKLJUČITEV</w:t>
      </w:r>
    </w:p>
    <w:p w:rsidR="00334E3C" w:rsidRDefault="00334E3C" w:rsidP="00334E3C">
      <w:pPr>
        <w:spacing w:after="0" w:line="240" w:lineRule="auto"/>
        <w:rPr>
          <w:rFonts w:ascii="Tahoma" w:hAnsi="Tahoma" w:cs="Tahoma"/>
          <w:b/>
        </w:rPr>
      </w:pPr>
    </w:p>
    <w:p w:rsidR="00334E3C" w:rsidRPr="00B50708" w:rsidRDefault="00334E3C" w:rsidP="00334E3C">
      <w:pPr>
        <w:spacing w:after="0" w:line="240" w:lineRule="auto"/>
        <w:rPr>
          <w:rFonts w:asciiTheme="minorHAnsi" w:hAnsiTheme="minorHAnsi" w:cs="Tahoma"/>
          <w:b/>
        </w:rPr>
      </w:pPr>
      <w:r w:rsidRPr="00B50708">
        <w:rPr>
          <w:rFonts w:asciiTheme="minorHAnsi" w:hAnsiTheme="minorHAnsi" w:cs="Tahoma"/>
          <w:b/>
        </w:rPr>
        <w:t>A. Osnovna sposobnost:</w:t>
      </w:r>
    </w:p>
    <w:p w:rsidR="00334E3C" w:rsidRPr="00B50708" w:rsidRDefault="00334E3C" w:rsidP="00334E3C">
      <w:pPr>
        <w:spacing w:after="0" w:line="240" w:lineRule="auto"/>
        <w:rPr>
          <w:rFonts w:asciiTheme="minorHAnsi" w:hAnsiTheme="minorHAnsi" w:cs="Tahoma"/>
          <w:b/>
        </w:rPr>
      </w:pPr>
    </w:p>
    <w:p w:rsidR="00334E3C" w:rsidRPr="00B50708" w:rsidRDefault="00334E3C" w:rsidP="00334E3C">
      <w:pPr>
        <w:spacing w:after="0" w:line="240" w:lineRule="auto"/>
        <w:jc w:val="both"/>
        <w:rPr>
          <w:rFonts w:asciiTheme="minorHAnsi" w:hAnsiTheme="minorHAnsi" w:cs="Tahoma"/>
          <w:b/>
          <w:sz w:val="24"/>
          <w:szCs w:val="24"/>
        </w:rPr>
      </w:pPr>
      <w:r w:rsidRPr="00B50708">
        <w:rPr>
          <w:rFonts w:asciiTheme="minorHAnsi" w:hAnsiTheme="minorHAnsi" w:cs="Tahoma"/>
          <w:b/>
          <w:sz w:val="24"/>
          <w:szCs w:val="24"/>
        </w:rPr>
        <w:t>Naročnik bo iz sodelovanja v postopku javnega naročanja izključil ponudnika v primerih:</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1. Da je ponudnik in njegov zakoniti zastopnik (če gre za pravno osebo) bil pravnomočno obsojen zaradi kaznivih dejanj, ki so opredeljena v Kazenskem zakoniku KZ-1 (Ur. l. RS, št. 50/12):</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sprejemanje podkupnine pri volitvah (157.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goljufija (211.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protipravno omejevanje konkurence (225.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povzročitev stečaja z goljufijo ali nevestnim poslovanjem (226.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oškodovanje upnikov (227.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poslovna goljufija (228.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goljufija na škodo Evropske unije (229.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preslepitev pri pridobitvi in uporabi posojila ali ugodnosti (230.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preslepitev pri poslovanju z vrednostnimi papirji (231.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preslepitev kupcev (232.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neupravičena uporaba tuje oznake ali modela (233.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neupravičena uporaba tujega izuma ali topografije (234.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ponareditev ali uničenje poslovnih listin (235.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izdaja in neupravičena pridobitev poslovne skrivnosti (236.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zloraba informacijskega sistema (237.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zloraba notranje informacije (238.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zloraba trga finančnih instrumentov (239.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zloraba položaja ali zaupanja pri gospodarski dejavnosti (240.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nedovoljeno sprejemanje daril (241.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nedovoljeno dajanje daril (242.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ponarejanje denarja (243.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ponarejanje in uporaba ponarejenih vrednotnic ali vrednostnih papirjev</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(244.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pranje denarja (245.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zloraba negotovinskega plačilnega sredstva (246.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uporaba ponarejenega negotovinskega plačilnega sredstva (247.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izdelava, pridobitev in odtujitev pripomočkov za ponarejanje (248.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davčna zatajitev (249.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tihotapstvo (250.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izdaja tajnih podatkov (260.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jemanje podkupnine (261.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dajanje podkupnine (262.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sprejemanje koristi za nezakonito posredovanje (263.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dajanje daril za nezakonito posredovanje (264. člen KZ-1),</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hudodelsko združevanje (294. člen KZ-1).</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xml:space="preserve">Ponudniki, ki nimajo sedeža v Republiki Sloveniji, morajo predložiti dokazila, da niso storili navedenih dejanj. Če država, v kateri ima ponudnik svoj sedež, ne izdaja takšnih dokumentov, lahko ponudnik da zapriseženo izjavo prič ali zapriseženo izjavo zakonitega zastopnika ponudnika. </w:t>
      </w:r>
    </w:p>
    <w:p w:rsidR="00334E3C" w:rsidRPr="00B50708" w:rsidRDefault="00334E3C" w:rsidP="00334E3C">
      <w:pPr>
        <w:spacing w:after="0" w:line="240" w:lineRule="auto"/>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2. Da je proti ponudniku bil uveden ali začet postopek prisilne poravnave, stečajni postopek ali likvidacijski postopek, drug postopek, katerega posledica ali namen je prenehanje poslovanja ponudnika; če poslovanje upravlja sodišče, da je opustil poslovne dejavnosti ali je v katerem koli podobnem položaju, če je bil uveden katerikoli drug postopek, podoben navedenim postopkom v skladu s predpisi države, v kateri ima sedež.</w:t>
      </w:r>
    </w:p>
    <w:p w:rsidR="00334E3C" w:rsidRPr="00B50708" w:rsidRDefault="00B91752" w:rsidP="00334E3C">
      <w:pPr>
        <w:spacing w:after="0" w:line="240" w:lineRule="auto"/>
        <w:rPr>
          <w:rFonts w:asciiTheme="minorHAnsi" w:hAnsiTheme="minorHAnsi" w:cs="Tahoma"/>
        </w:rPr>
      </w:pPr>
      <w:r>
        <w:rPr>
          <w:rFonts w:asciiTheme="minorHAnsi" w:hAnsiTheme="minorHAnsi" w:cs="Tahoma"/>
        </w:rPr>
        <w:lastRenderedPageBreak/>
        <w:t>2</w:t>
      </w:r>
      <w:r w:rsidR="00334E3C" w:rsidRPr="00B50708">
        <w:rPr>
          <w:rFonts w:asciiTheme="minorHAnsi" w:hAnsiTheme="minorHAnsi" w:cs="Tahoma"/>
        </w:rPr>
        <w:t>a Da je ponudnik na dan, ko se izteče rok za oddajo ponudb bil izločeni iz postopkov oddaje javnih naročil zaradi uvrstitve v evidenco ponudnikov z negativnimi referencami (75. člen ZJN-3).</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3. Da je bil s pravnomočno sodbo v katerikoli državi obsojen za prestopek v zvezi z njegovim poklicnim ravnanjem in da je storil velike strokovne napake s področja predmeta javnega naročila.</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xml:space="preserve">4. Da </w:t>
      </w:r>
      <w:r w:rsidR="000048AB" w:rsidRPr="00B50708">
        <w:rPr>
          <w:rFonts w:asciiTheme="minorHAnsi" w:hAnsiTheme="minorHAnsi" w:cs="Tahoma"/>
        </w:rPr>
        <w:t>ni</w:t>
      </w:r>
      <w:r w:rsidRPr="00B50708">
        <w:rPr>
          <w:rFonts w:asciiTheme="minorHAnsi" w:hAnsiTheme="minorHAnsi" w:cs="Tahoma"/>
        </w:rPr>
        <w:t xml:space="preserve"> </w:t>
      </w:r>
      <w:r w:rsidR="000048AB" w:rsidRPr="00B50708">
        <w:rPr>
          <w:rFonts w:asciiTheme="minorHAnsi" w:hAnsiTheme="minorHAnsi" w:cs="Tahoma"/>
        </w:rPr>
        <w:t>i</w:t>
      </w:r>
      <w:r w:rsidRPr="00B50708">
        <w:rPr>
          <w:rFonts w:asciiTheme="minorHAnsi" w:hAnsiTheme="minorHAnsi" w:cs="Tahoma"/>
        </w:rPr>
        <w:t>zpolnj</w:t>
      </w:r>
      <w:r w:rsidR="000048AB" w:rsidRPr="00B50708">
        <w:rPr>
          <w:rFonts w:asciiTheme="minorHAnsi" w:hAnsiTheme="minorHAnsi" w:cs="Tahoma"/>
        </w:rPr>
        <w:t>e</w:t>
      </w:r>
      <w:r w:rsidRPr="00B50708">
        <w:rPr>
          <w:rFonts w:asciiTheme="minorHAnsi" w:hAnsiTheme="minorHAnsi" w:cs="Tahoma"/>
        </w:rPr>
        <w:t>val obveznosti v zvezi s plačili prispevkov za socialno varnost in v zvezi s plačili davkov v skladu z zakonskimi določbami države, kjer ima sedež.</w:t>
      </w:r>
    </w:p>
    <w:p w:rsidR="00334E3C" w:rsidRPr="00B50708" w:rsidRDefault="00334E3C" w:rsidP="00334E3C">
      <w:pPr>
        <w:spacing w:after="0" w:line="240" w:lineRule="auto"/>
        <w:jc w:val="both"/>
        <w:rPr>
          <w:rFonts w:asciiTheme="minorHAnsi" w:eastAsia="Times New Roman" w:hAnsiTheme="minorHAnsi" w:cs="Tahoma"/>
          <w:bCs/>
          <w:lang w:eastAsia="sl-SI"/>
        </w:rPr>
      </w:pPr>
    </w:p>
    <w:p w:rsidR="00334E3C" w:rsidRPr="00B50708" w:rsidRDefault="00334E3C" w:rsidP="00334E3C">
      <w:pPr>
        <w:spacing w:after="0" w:line="240" w:lineRule="auto"/>
        <w:jc w:val="both"/>
        <w:rPr>
          <w:rFonts w:asciiTheme="minorHAnsi" w:eastAsia="Times New Roman" w:hAnsiTheme="minorHAnsi" w:cs="Tahoma"/>
          <w:bCs/>
          <w:lang w:eastAsia="sl-SI"/>
        </w:rPr>
      </w:pPr>
      <w:r w:rsidRPr="00B50708">
        <w:rPr>
          <w:rFonts w:asciiTheme="minorHAnsi" w:eastAsia="Times New Roman" w:hAnsiTheme="minorHAnsi" w:cs="Tahoma"/>
          <w:bCs/>
          <w:lang w:eastAsia="sl-SI"/>
        </w:rPr>
        <w:t>6. Da ni soglašal, da lahko naročnik za namene javnega razpisa pridobi podatke iz uradnih evidenc za osebe, ki so pooblaščene za zastopanje.</w:t>
      </w:r>
    </w:p>
    <w:p w:rsidR="00334E3C" w:rsidRPr="00B50708" w:rsidRDefault="00334E3C" w:rsidP="00334E3C">
      <w:pPr>
        <w:spacing w:after="0" w:line="240" w:lineRule="auto"/>
        <w:jc w:val="both"/>
        <w:rPr>
          <w:rFonts w:asciiTheme="minorHAnsi" w:eastAsia="Times New Roman" w:hAnsiTheme="minorHAnsi" w:cs="Tahoma"/>
          <w:bCs/>
          <w:lang w:eastAsia="sl-SI"/>
        </w:rPr>
      </w:pPr>
    </w:p>
    <w:p w:rsidR="00334E3C" w:rsidRPr="00B50708" w:rsidRDefault="00334E3C" w:rsidP="00334E3C">
      <w:pPr>
        <w:spacing w:after="0" w:line="240" w:lineRule="auto"/>
        <w:jc w:val="both"/>
        <w:rPr>
          <w:rFonts w:asciiTheme="minorHAnsi" w:hAnsiTheme="minorHAnsi" w:cs="Tahoma"/>
          <w:b/>
          <w:i/>
        </w:rPr>
      </w:pPr>
      <w:r w:rsidRPr="00B50708">
        <w:rPr>
          <w:rFonts w:asciiTheme="minorHAnsi" w:hAnsiTheme="minorHAnsi" w:cs="Tahoma"/>
          <w:b/>
          <w:i/>
        </w:rPr>
        <w:t>Dokazila pod točko A.: pod zaporedno št</w:t>
      </w:r>
      <w:r w:rsidR="00BC62FD">
        <w:rPr>
          <w:rFonts w:asciiTheme="minorHAnsi" w:hAnsiTheme="minorHAnsi" w:cs="Tahoma"/>
          <w:b/>
          <w:i/>
        </w:rPr>
        <w:t xml:space="preserve">evilko 1, 2, 2a, 3, 4, 5 in 6 </w:t>
      </w:r>
      <w:r w:rsidRPr="00B50708">
        <w:rPr>
          <w:rFonts w:asciiTheme="minorHAnsi" w:hAnsiTheme="minorHAnsi" w:cs="Tahoma"/>
          <w:b/>
          <w:i/>
        </w:rPr>
        <w:t>ponudnik predloži izjavo. (OBRAZEC ESPD)</w:t>
      </w:r>
    </w:p>
    <w:p w:rsidR="00334E3C" w:rsidRPr="00302BA5" w:rsidRDefault="00334E3C" w:rsidP="00334E3C">
      <w:pPr>
        <w:spacing w:after="0" w:line="240" w:lineRule="auto"/>
        <w:jc w:val="both"/>
        <w:rPr>
          <w:rFonts w:ascii="Tahoma" w:eastAsia="Times New Roman" w:hAnsi="Tahoma" w:cs="Tahoma"/>
          <w:bCs/>
          <w:lang w:eastAsia="sl-SI"/>
        </w:rPr>
      </w:pPr>
    </w:p>
    <w:p w:rsidR="00334E3C" w:rsidRPr="00EF052F" w:rsidRDefault="00334E3C" w:rsidP="00334E3C">
      <w:pPr>
        <w:spacing w:after="0" w:line="240" w:lineRule="auto"/>
        <w:rPr>
          <w:rFonts w:ascii="Tahoma" w:hAnsi="Tahoma" w:cs="Tahoma"/>
          <w:b/>
          <w:u w:val="single"/>
        </w:rPr>
      </w:pPr>
      <w:r w:rsidRPr="00EF052F">
        <w:rPr>
          <w:rFonts w:ascii="Tahoma" w:hAnsi="Tahoma" w:cs="Tahoma"/>
          <w:b/>
          <w:u w:val="single"/>
        </w:rPr>
        <w:t>8.1 POGOJI ZA SODELOVANJE</w:t>
      </w:r>
    </w:p>
    <w:p w:rsidR="00334E3C" w:rsidRPr="00A42543" w:rsidRDefault="00334E3C" w:rsidP="00334E3C">
      <w:pPr>
        <w:spacing w:after="0" w:line="240" w:lineRule="auto"/>
        <w:jc w:val="both"/>
        <w:rPr>
          <w:rFonts w:ascii="Tahoma" w:eastAsia="Times New Roman" w:hAnsi="Tahoma" w:cs="Tahoma"/>
          <w:bCs/>
          <w:lang w:eastAsia="sl-SI"/>
        </w:rPr>
      </w:pPr>
    </w:p>
    <w:p w:rsidR="00334E3C" w:rsidRPr="00B50708" w:rsidRDefault="00334E3C" w:rsidP="00334E3C">
      <w:pPr>
        <w:spacing w:after="0" w:line="240" w:lineRule="auto"/>
        <w:rPr>
          <w:rFonts w:asciiTheme="minorHAnsi" w:hAnsiTheme="minorHAnsi" w:cs="Tahoma"/>
          <w:b/>
        </w:rPr>
      </w:pPr>
      <w:r w:rsidRPr="00B50708">
        <w:rPr>
          <w:rFonts w:asciiTheme="minorHAnsi" w:hAnsiTheme="minorHAnsi" w:cs="Tahoma"/>
          <w:b/>
        </w:rPr>
        <w:t>B. Poklicna sposobnost:</w:t>
      </w:r>
    </w:p>
    <w:p w:rsidR="00334E3C" w:rsidRPr="00B50708" w:rsidRDefault="00334E3C" w:rsidP="00334E3C">
      <w:pPr>
        <w:spacing w:after="0" w:line="240" w:lineRule="auto"/>
        <w:rPr>
          <w:rFonts w:asciiTheme="minorHAnsi" w:hAnsiTheme="minorHAnsi" w:cs="Tahoma"/>
          <w:b/>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7. Da ima ponudnik veljavno registracijo za opravljanje dejavnosti v skladu s predpisi države članice, v kateri je registrirana dejavnost o vpisu v register poklicev, poslovni register ali trgovski register.</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xml:space="preserve">Ponudniki, ki nimajo sedeža v Republiki Sloveniji, morajo predložiti potrdilo. Če država, v kateri ima ponudnik svoj sedež, ne izdaja takšnih dokumentov, lahko da zapriseženo izjavo prič ali zapriseženo izjavo zakonitega zastopnika ponudnika. </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xml:space="preserve">8. Da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 </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b/>
          <w:i/>
        </w:rPr>
      </w:pPr>
      <w:r w:rsidRPr="00B50708">
        <w:rPr>
          <w:rFonts w:asciiTheme="minorHAnsi" w:hAnsiTheme="minorHAnsi" w:cs="Tahoma"/>
          <w:b/>
          <w:i/>
        </w:rPr>
        <w:t xml:space="preserve">Dokazila pod točko B.: pod zaporedno številko </w:t>
      </w:r>
      <w:smartTag w:uri="urn:schemas-microsoft-com:office:smarttags" w:element="metricconverter">
        <w:smartTagPr>
          <w:attr w:name="ProductID" w:val="7 in"/>
        </w:smartTagPr>
        <w:r w:rsidRPr="00B50708">
          <w:rPr>
            <w:rFonts w:asciiTheme="minorHAnsi" w:hAnsiTheme="minorHAnsi" w:cs="Tahoma"/>
            <w:b/>
            <w:i/>
          </w:rPr>
          <w:t>7 in</w:t>
        </w:r>
      </w:smartTag>
      <w:r w:rsidRPr="00B50708">
        <w:rPr>
          <w:rFonts w:asciiTheme="minorHAnsi" w:hAnsiTheme="minorHAnsi" w:cs="Tahoma"/>
          <w:b/>
          <w:i/>
        </w:rPr>
        <w:t xml:space="preserve"> 8 ponudnik predloži izjavo. (OBRAZEC ESPD)</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b/>
        </w:rPr>
      </w:pPr>
      <w:r w:rsidRPr="00B50708">
        <w:rPr>
          <w:rFonts w:asciiTheme="minorHAnsi" w:hAnsiTheme="minorHAnsi" w:cs="Tahoma"/>
          <w:b/>
        </w:rPr>
        <w:t>C. Ekonomska in finančna sposobnost:</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9. Da ponudnik v zadnjih šestih mesecih pred objavo javnega naročila ni imel blokiranega transakcijskega računa.</w:t>
      </w:r>
    </w:p>
    <w:p w:rsidR="00334E3C" w:rsidRDefault="00334E3C" w:rsidP="00334E3C">
      <w:pPr>
        <w:spacing w:after="0" w:line="240" w:lineRule="auto"/>
        <w:jc w:val="both"/>
        <w:rPr>
          <w:rFonts w:asciiTheme="minorHAnsi" w:hAnsiTheme="minorHAnsi" w:cs="Tahoma"/>
        </w:rPr>
      </w:pPr>
    </w:p>
    <w:p w:rsidR="00BC62FD" w:rsidRPr="00B50708" w:rsidRDefault="00BC62FD" w:rsidP="00334E3C">
      <w:pPr>
        <w:spacing w:after="0" w:line="240" w:lineRule="auto"/>
        <w:jc w:val="both"/>
        <w:rPr>
          <w:rFonts w:asciiTheme="minorHAnsi" w:hAnsiTheme="minorHAnsi" w:cs="Tahoma"/>
        </w:rPr>
      </w:pPr>
      <w:r w:rsidRPr="00B50708">
        <w:rPr>
          <w:rFonts w:asciiTheme="minorHAnsi" w:hAnsiTheme="minorHAnsi" w:cs="Tahoma"/>
          <w:b/>
          <w:i/>
        </w:rPr>
        <w:t xml:space="preserve">Dokazila pod točko </w:t>
      </w:r>
      <w:r>
        <w:rPr>
          <w:rFonts w:asciiTheme="minorHAnsi" w:hAnsiTheme="minorHAnsi" w:cs="Tahoma"/>
          <w:b/>
          <w:i/>
        </w:rPr>
        <w:t>C</w:t>
      </w:r>
      <w:r w:rsidRPr="00B50708">
        <w:rPr>
          <w:rFonts w:asciiTheme="minorHAnsi" w:hAnsiTheme="minorHAnsi" w:cs="Tahoma"/>
          <w:b/>
          <w:i/>
        </w:rPr>
        <w:t>.:</w:t>
      </w:r>
      <w:r>
        <w:rPr>
          <w:rFonts w:asciiTheme="minorHAnsi" w:hAnsiTheme="minorHAnsi" w:cs="Tahoma"/>
          <w:b/>
          <w:i/>
        </w:rPr>
        <w:t xml:space="preserve"> pod zaporedno številko 9 ponudnik predloži izjavo. </w:t>
      </w:r>
      <w:r w:rsidRPr="00B50708">
        <w:rPr>
          <w:rFonts w:asciiTheme="minorHAnsi" w:hAnsiTheme="minorHAnsi" w:cs="Tahoma"/>
          <w:b/>
          <w:i/>
        </w:rPr>
        <w:t>(OBRAZEC ESPD)</w:t>
      </w:r>
    </w:p>
    <w:p w:rsidR="00334E3C" w:rsidRPr="00B50708" w:rsidRDefault="00334E3C" w:rsidP="00334E3C">
      <w:pPr>
        <w:spacing w:after="0" w:line="240" w:lineRule="auto"/>
        <w:jc w:val="both"/>
        <w:rPr>
          <w:rFonts w:asciiTheme="minorHAnsi" w:eastAsia="Times New Roman" w:hAnsiTheme="minorHAnsi" w:cs="Tahoma"/>
          <w:lang w:eastAsia="sl-SI"/>
        </w:rPr>
      </w:pPr>
    </w:p>
    <w:p w:rsidR="00334E3C" w:rsidRPr="00B50708" w:rsidRDefault="00334E3C" w:rsidP="00334E3C">
      <w:pPr>
        <w:spacing w:after="0" w:line="240" w:lineRule="auto"/>
        <w:jc w:val="both"/>
        <w:rPr>
          <w:rFonts w:asciiTheme="minorHAnsi" w:hAnsiTheme="minorHAnsi" w:cs="Tahoma"/>
        </w:rPr>
      </w:pPr>
      <w:r w:rsidRPr="00B50708">
        <w:rPr>
          <w:rFonts w:asciiTheme="minorHAnsi" w:eastAsia="Times New Roman" w:hAnsiTheme="minorHAnsi" w:cs="Tahoma"/>
          <w:lang w:eastAsia="sl-SI"/>
        </w:rPr>
        <w:t>10.</w:t>
      </w:r>
      <w:r w:rsidR="00B91752">
        <w:rPr>
          <w:rFonts w:asciiTheme="minorHAnsi" w:eastAsia="Times New Roman" w:hAnsiTheme="minorHAnsi" w:cs="Tahoma"/>
          <w:lang w:eastAsia="sl-SI"/>
        </w:rPr>
        <w:t xml:space="preserve"> Da nudi 30-dnevni plačilni rok od dneva prejema e računa.</w:t>
      </w:r>
    </w:p>
    <w:p w:rsidR="00334E3C" w:rsidRPr="00B50708" w:rsidRDefault="00334E3C" w:rsidP="00334E3C">
      <w:pPr>
        <w:spacing w:after="0" w:line="240" w:lineRule="auto"/>
        <w:jc w:val="both"/>
        <w:rPr>
          <w:rFonts w:asciiTheme="minorHAnsi" w:eastAsia="Times New Roman" w:hAnsiTheme="minorHAnsi" w:cs="Tahoma"/>
          <w:lang w:eastAsia="sl-SI"/>
        </w:rPr>
      </w:pPr>
    </w:p>
    <w:p w:rsidR="00334E3C" w:rsidRPr="00B50708" w:rsidRDefault="00334E3C" w:rsidP="00334E3C">
      <w:pPr>
        <w:spacing w:after="0" w:line="240" w:lineRule="auto"/>
        <w:jc w:val="both"/>
        <w:rPr>
          <w:rFonts w:asciiTheme="minorHAnsi" w:eastAsia="Times New Roman" w:hAnsiTheme="minorHAnsi" w:cs="Tahoma"/>
          <w:b/>
          <w:bCs/>
          <w:i/>
          <w:lang w:eastAsia="sl-SI"/>
        </w:rPr>
      </w:pPr>
      <w:r w:rsidRPr="00B50708">
        <w:rPr>
          <w:rFonts w:asciiTheme="minorHAnsi" w:eastAsia="Times New Roman" w:hAnsiTheme="minorHAnsi" w:cs="Tahoma"/>
          <w:b/>
          <w:bCs/>
          <w:i/>
          <w:lang w:eastAsia="sl-SI"/>
        </w:rPr>
        <w:t xml:space="preserve">Dokazilo: izjava ponudnika. (OBRAZEC </w:t>
      </w:r>
      <w:r w:rsidR="00BC62FD">
        <w:rPr>
          <w:rFonts w:asciiTheme="minorHAnsi" w:eastAsia="Times New Roman" w:hAnsiTheme="minorHAnsi" w:cs="Tahoma"/>
          <w:b/>
          <w:bCs/>
          <w:i/>
          <w:lang w:eastAsia="sl-SI"/>
        </w:rPr>
        <w:t>4</w:t>
      </w:r>
      <w:r w:rsidRPr="00B50708">
        <w:rPr>
          <w:rFonts w:asciiTheme="minorHAnsi" w:eastAsia="Times New Roman" w:hAnsiTheme="minorHAnsi" w:cs="Tahoma"/>
          <w:b/>
          <w:bCs/>
          <w:i/>
          <w:lang w:eastAsia="sl-SI"/>
        </w:rPr>
        <w:t>)</w:t>
      </w:r>
    </w:p>
    <w:p w:rsidR="00334E3C" w:rsidRPr="00B50708" w:rsidRDefault="00334E3C" w:rsidP="00334E3C">
      <w:pPr>
        <w:spacing w:after="0" w:line="240" w:lineRule="auto"/>
        <w:jc w:val="both"/>
        <w:rPr>
          <w:rFonts w:asciiTheme="minorHAnsi" w:eastAsia="Times New Roman" w:hAnsiTheme="minorHAnsi" w:cs="Tahoma"/>
          <w:bCs/>
          <w:lang w:eastAsia="sl-SI"/>
        </w:rPr>
      </w:pPr>
    </w:p>
    <w:p w:rsidR="00334E3C" w:rsidRPr="00B50708" w:rsidRDefault="00334E3C" w:rsidP="00334E3C">
      <w:pPr>
        <w:spacing w:after="0" w:line="240" w:lineRule="auto"/>
        <w:jc w:val="both"/>
        <w:rPr>
          <w:rFonts w:asciiTheme="minorHAnsi" w:hAnsiTheme="minorHAnsi" w:cs="Tahoma"/>
          <w:b/>
        </w:rPr>
      </w:pPr>
      <w:r w:rsidRPr="00B50708">
        <w:rPr>
          <w:rFonts w:asciiTheme="minorHAnsi" w:hAnsiTheme="minorHAnsi" w:cs="Tahoma"/>
          <w:b/>
        </w:rPr>
        <w:t>D. Tehnična in kadrovska sposobnost:</w:t>
      </w:r>
    </w:p>
    <w:p w:rsidR="00334E3C" w:rsidRPr="00B50708" w:rsidRDefault="00334E3C" w:rsidP="00334E3C">
      <w:pPr>
        <w:spacing w:after="0" w:line="240" w:lineRule="auto"/>
        <w:jc w:val="both"/>
        <w:rPr>
          <w:rFonts w:asciiTheme="minorHAnsi" w:hAnsiTheme="minorHAnsi" w:cs="Tahoma"/>
          <w:b/>
          <w:u w:val="single"/>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xml:space="preserve">12. Da ponudnik izpolnjuje pogoje in načela o higieni živil v skladu s Pravilnikom o higieni živil-HACCP sistem (Uradni list RS, št. 60/02 in 104/03 in spremembe in dopolnitve) in upošteva druge predpise o higieni in zdravstveno tehničnih pogojih v proizvodni in prometu živil izdanih na podlagi Zakona o zdravstveni ustreznosti živil in izdelkov ter snovi, ki prihajajo v stik z živili (Uradni list RS, št. 52/ </w:t>
      </w:r>
      <w:smartTag w:uri="urn:schemas-microsoft-com:office:smarttags" w:element="metricconverter">
        <w:smartTagPr>
          <w:attr w:name="ProductID" w:val="00 in"/>
        </w:smartTagPr>
        <w:r w:rsidRPr="00B50708">
          <w:rPr>
            <w:rFonts w:asciiTheme="minorHAnsi" w:hAnsiTheme="minorHAnsi" w:cs="Tahoma"/>
          </w:rPr>
          <w:t>00 in</w:t>
        </w:r>
      </w:smartTag>
      <w:r w:rsidRPr="00B50708">
        <w:rPr>
          <w:rFonts w:asciiTheme="minorHAnsi" w:hAnsiTheme="minorHAnsi" w:cs="Tahoma"/>
        </w:rPr>
        <w:t xml:space="preserve"> spremembe in dopolnitve). Da upošteva Pravilnik o varnosti hitro zamrznjenih živil (Uradni list RS, št. 63/02 in spremembe in dopolnitve) in Pravilnik o spremembah in dopolnitvah Pravilnika o varnosti </w:t>
      </w:r>
      <w:r w:rsidRPr="00B50708">
        <w:rPr>
          <w:rFonts w:asciiTheme="minorHAnsi" w:hAnsiTheme="minorHAnsi" w:cs="Tahoma"/>
        </w:rPr>
        <w:lastRenderedPageBreak/>
        <w:t>hitro zamrznjenih živil (Uradni list RS, št. 53/07). Da upošteva Priročnik z merili kakovosti za živila v vzgojno - izobraževalnih ustanovah.</w:t>
      </w:r>
    </w:p>
    <w:p w:rsidR="00334E3C" w:rsidRPr="00B50708" w:rsidRDefault="00334E3C" w:rsidP="00334E3C">
      <w:pPr>
        <w:spacing w:after="0" w:line="240" w:lineRule="auto"/>
        <w:jc w:val="both"/>
        <w:rPr>
          <w:rFonts w:asciiTheme="minorHAnsi" w:hAnsiTheme="minorHAnsi" w:cs="Tahoma"/>
          <w:b/>
          <w:i/>
        </w:rPr>
      </w:pPr>
      <w:r w:rsidRPr="00B50708">
        <w:rPr>
          <w:rFonts w:asciiTheme="minorHAnsi" w:hAnsiTheme="minorHAnsi" w:cs="Tahoma"/>
          <w:b/>
          <w:i/>
        </w:rPr>
        <w:t>Dokazilo:</w:t>
      </w:r>
      <w:r w:rsidRPr="00B50708">
        <w:rPr>
          <w:rFonts w:asciiTheme="minorHAnsi" w:hAnsiTheme="minorHAnsi" w:cs="Tahoma"/>
          <w:b/>
          <w:bCs/>
          <w:i/>
        </w:rPr>
        <w:t xml:space="preserve"> izjava ponudnika. </w:t>
      </w:r>
      <w:r w:rsidRPr="00B50708">
        <w:rPr>
          <w:rFonts w:asciiTheme="minorHAnsi" w:hAnsiTheme="minorHAnsi" w:cs="Tahoma"/>
          <w:b/>
          <w:i/>
        </w:rPr>
        <w:t xml:space="preserve">(OBRAZEC </w:t>
      </w:r>
      <w:r w:rsidR="00BC62FD">
        <w:rPr>
          <w:rFonts w:asciiTheme="minorHAnsi" w:hAnsiTheme="minorHAnsi" w:cs="Tahoma"/>
          <w:b/>
          <w:i/>
        </w:rPr>
        <w:t>5</w:t>
      </w:r>
      <w:r w:rsidRPr="00B50708">
        <w:rPr>
          <w:rFonts w:asciiTheme="minorHAnsi" w:hAnsiTheme="minorHAnsi" w:cs="Tahoma"/>
          <w:b/>
          <w:i/>
        </w:rPr>
        <w:t>, OBRAZEC ESPD)</w:t>
      </w:r>
    </w:p>
    <w:p w:rsidR="00334E3C" w:rsidRPr="00B50708" w:rsidRDefault="00334E3C" w:rsidP="00334E3C">
      <w:pPr>
        <w:spacing w:after="0" w:line="240" w:lineRule="auto"/>
        <w:rPr>
          <w:rFonts w:asciiTheme="minorHAnsi" w:hAnsiTheme="minorHAnsi" w:cs="Tahoma"/>
          <w:b/>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13. Da zagotavlja dostavo blaga FCO sedež naročnika oziroma podružnice razloženo in odzivni čas en (1) delovni dan, kar pomeni da bo blago dostavil naročniku naslednji delovni dan po naročilu oziroma na dan dogovorjen z naročnikom, v nujnih-urgentnih primerih pa v roku dveh ur od naročila; glede na potrebe naročnika opredeljene v razpisni dokumentaciji, da zagotavlja brezplačen odvoz embalaže</w:t>
      </w:r>
      <w:r w:rsidR="000048AB" w:rsidRPr="00B50708">
        <w:rPr>
          <w:rFonts w:asciiTheme="minorHAnsi" w:hAnsiTheme="minorHAnsi" w:cs="Tahoma"/>
        </w:rPr>
        <w:t>.</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eastAsia="Times New Roman" w:hAnsiTheme="minorHAnsi" w:cs="Tahoma"/>
          <w:b/>
          <w:bCs/>
          <w:i/>
          <w:lang w:eastAsia="sl-SI"/>
        </w:rPr>
      </w:pPr>
      <w:r w:rsidRPr="00B50708">
        <w:rPr>
          <w:rFonts w:asciiTheme="minorHAnsi" w:eastAsia="Times New Roman" w:hAnsiTheme="minorHAnsi" w:cs="Tahoma"/>
          <w:b/>
          <w:bCs/>
          <w:i/>
          <w:lang w:eastAsia="sl-SI"/>
        </w:rPr>
        <w:t xml:space="preserve">Dokazilo: izjava ponudnika. (OBRAZEC </w:t>
      </w:r>
      <w:r w:rsidR="00BC62FD">
        <w:rPr>
          <w:rFonts w:asciiTheme="minorHAnsi" w:eastAsia="Times New Roman" w:hAnsiTheme="minorHAnsi" w:cs="Tahoma"/>
          <w:b/>
          <w:bCs/>
          <w:i/>
          <w:lang w:eastAsia="sl-SI"/>
        </w:rPr>
        <w:t>6</w:t>
      </w:r>
      <w:r w:rsidRPr="00B50708">
        <w:rPr>
          <w:rFonts w:asciiTheme="minorHAnsi" w:eastAsia="Times New Roman" w:hAnsiTheme="minorHAnsi" w:cs="Tahoma"/>
          <w:b/>
          <w:bCs/>
          <w:i/>
          <w:lang w:eastAsia="sl-SI"/>
        </w:rPr>
        <w:t>)</w:t>
      </w:r>
    </w:p>
    <w:p w:rsidR="00334E3C" w:rsidRPr="00B50708" w:rsidRDefault="00334E3C" w:rsidP="00334E3C">
      <w:pPr>
        <w:spacing w:after="0" w:line="240" w:lineRule="auto"/>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14. Da je ponudnik kvalitetno in strokovno izpolnjeval pogodbene obveznosti iz prejšnjih pogodb sklenjenih v zadnjih treh letih.</w:t>
      </w:r>
    </w:p>
    <w:p w:rsidR="00334E3C" w:rsidRPr="00B50708" w:rsidRDefault="00334E3C" w:rsidP="00334E3C">
      <w:pPr>
        <w:spacing w:after="0" w:line="240" w:lineRule="auto"/>
        <w:jc w:val="both"/>
        <w:rPr>
          <w:rFonts w:asciiTheme="minorHAnsi" w:eastAsia="Times New Roman" w:hAnsiTheme="minorHAnsi" w:cs="Tahoma"/>
          <w:b/>
          <w:bCs/>
          <w:i/>
          <w:lang w:eastAsia="sl-SI"/>
        </w:rPr>
      </w:pPr>
      <w:r w:rsidRPr="00B50708">
        <w:rPr>
          <w:rFonts w:asciiTheme="minorHAnsi" w:eastAsia="Times New Roman" w:hAnsiTheme="minorHAnsi" w:cs="Tahoma"/>
          <w:b/>
          <w:bCs/>
          <w:i/>
          <w:lang w:eastAsia="sl-SI"/>
        </w:rPr>
        <w:t>Dokazilo: izjava ponudnika. (OBRAZEC ESPD)</w:t>
      </w:r>
    </w:p>
    <w:p w:rsidR="00334E3C" w:rsidRPr="00B50708" w:rsidRDefault="00334E3C" w:rsidP="00334E3C">
      <w:pPr>
        <w:spacing w:after="0" w:line="240" w:lineRule="auto"/>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15. Da upošteva obveznosti uredbe o izvajanju delov določenih uredb Skupnosti glede živil, higiene živil in uradnega nadzora nad živili (UL RS 120/05) in da bo zagotavljal kakovost živil skladno s Priročnikom z merili kakovosti za živila v vzgojno – izobraževalnih ustanovah.</w:t>
      </w:r>
    </w:p>
    <w:p w:rsidR="00334E3C" w:rsidRPr="00B50708" w:rsidRDefault="00334E3C" w:rsidP="00334E3C">
      <w:pPr>
        <w:spacing w:after="0" w:line="240" w:lineRule="auto"/>
        <w:rPr>
          <w:rFonts w:asciiTheme="minorHAnsi" w:hAnsiTheme="minorHAnsi" w:cs="Tahoma"/>
          <w:b/>
          <w:i/>
        </w:rPr>
      </w:pPr>
      <w:r w:rsidRPr="00B50708">
        <w:rPr>
          <w:rFonts w:asciiTheme="minorHAnsi" w:hAnsiTheme="minorHAnsi" w:cs="Tahoma"/>
          <w:b/>
          <w:i/>
        </w:rPr>
        <w:t>Dokazilo: i</w:t>
      </w:r>
      <w:r w:rsidRPr="00B50708">
        <w:rPr>
          <w:rFonts w:asciiTheme="minorHAnsi" w:hAnsiTheme="minorHAnsi" w:cs="Tahoma"/>
          <w:b/>
          <w:bCs/>
          <w:i/>
        </w:rPr>
        <w:t>zjava ponudnika.</w:t>
      </w:r>
      <w:r w:rsidRPr="00B50708">
        <w:rPr>
          <w:rFonts w:asciiTheme="minorHAnsi" w:hAnsiTheme="minorHAnsi" w:cs="Tahoma"/>
          <w:b/>
          <w:i/>
        </w:rPr>
        <w:t xml:space="preserve"> (OBRAZEC </w:t>
      </w:r>
      <w:r w:rsidR="00BC62FD">
        <w:rPr>
          <w:rFonts w:asciiTheme="minorHAnsi" w:hAnsiTheme="minorHAnsi" w:cs="Tahoma"/>
          <w:b/>
          <w:i/>
        </w:rPr>
        <w:t>8</w:t>
      </w:r>
      <w:r w:rsidRPr="00B50708">
        <w:rPr>
          <w:rFonts w:asciiTheme="minorHAnsi" w:hAnsiTheme="minorHAnsi" w:cs="Tahoma"/>
          <w:b/>
          <w:i/>
        </w:rPr>
        <w:t>, OBRAZEC ESPD)</w:t>
      </w:r>
    </w:p>
    <w:p w:rsidR="00334E3C" w:rsidRPr="00B50708" w:rsidRDefault="00334E3C" w:rsidP="00334E3C">
      <w:pPr>
        <w:spacing w:after="0" w:line="240" w:lineRule="auto"/>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16. Da upošteva uredbo Komisije (ES) št. 37/05 o spremljanju temperature v prevoznih sredstvih, skladiščih in pri shranjevanju hitro zamrznjenih živil, namenjenih za prehrano ljudi (UL L št. 10/05, st. 18), z vsemi spremembami.</w:t>
      </w:r>
    </w:p>
    <w:p w:rsidR="00334E3C" w:rsidRPr="00B50708" w:rsidRDefault="00334E3C" w:rsidP="00334E3C">
      <w:pPr>
        <w:spacing w:after="0" w:line="240" w:lineRule="auto"/>
        <w:rPr>
          <w:rFonts w:asciiTheme="minorHAnsi" w:hAnsiTheme="minorHAnsi" w:cs="Tahoma"/>
          <w:b/>
          <w:i/>
        </w:rPr>
      </w:pPr>
      <w:r w:rsidRPr="00B50708">
        <w:rPr>
          <w:rFonts w:asciiTheme="minorHAnsi" w:hAnsiTheme="minorHAnsi" w:cs="Tahoma"/>
          <w:b/>
          <w:i/>
        </w:rPr>
        <w:t xml:space="preserve">Dokazilo: </w:t>
      </w:r>
      <w:r w:rsidRPr="00B50708">
        <w:rPr>
          <w:rFonts w:asciiTheme="minorHAnsi" w:hAnsiTheme="minorHAnsi" w:cs="Tahoma"/>
          <w:b/>
          <w:bCs/>
          <w:i/>
        </w:rPr>
        <w:t>izjava ponudnika.</w:t>
      </w:r>
      <w:r w:rsidRPr="00B50708">
        <w:rPr>
          <w:rFonts w:asciiTheme="minorHAnsi" w:hAnsiTheme="minorHAnsi" w:cs="Tahoma"/>
          <w:b/>
          <w:i/>
        </w:rPr>
        <w:t xml:space="preserve"> (OBRAZEC </w:t>
      </w:r>
      <w:r w:rsidR="00BC62FD">
        <w:rPr>
          <w:rFonts w:asciiTheme="minorHAnsi" w:hAnsiTheme="minorHAnsi" w:cs="Tahoma"/>
          <w:b/>
          <w:i/>
        </w:rPr>
        <w:t>8</w:t>
      </w:r>
      <w:r w:rsidRPr="00B50708">
        <w:rPr>
          <w:rFonts w:asciiTheme="minorHAnsi" w:hAnsiTheme="minorHAnsi" w:cs="Tahoma"/>
          <w:b/>
          <w:i/>
        </w:rPr>
        <w:t>, OBRAZEC ESPD)</w:t>
      </w:r>
    </w:p>
    <w:p w:rsidR="00334E3C" w:rsidRPr="00B50708" w:rsidRDefault="00334E3C" w:rsidP="00334E3C">
      <w:pPr>
        <w:spacing w:after="0" w:line="240" w:lineRule="auto"/>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xml:space="preserve">17. Da upošteva Uredbo o izvajanju uredb Sveta in Komisije (ES) o onesnaževalih v živilih Uredbo Sveta (EGS), št. 315/93, o določitvi postopkov Skupnosti za </w:t>
      </w:r>
      <w:proofErr w:type="spellStart"/>
      <w:r w:rsidRPr="00B50708">
        <w:rPr>
          <w:rFonts w:asciiTheme="minorHAnsi" w:hAnsiTheme="minorHAnsi" w:cs="Tahoma"/>
        </w:rPr>
        <w:t>kontamin</w:t>
      </w:r>
      <w:r w:rsidR="000048AB" w:rsidRPr="00B50708">
        <w:rPr>
          <w:rFonts w:asciiTheme="minorHAnsi" w:hAnsiTheme="minorHAnsi" w:cs="Tahoma"/>
        </w:rPr>
        <w:t>en</w:t>
      </w:r>
      <w:r w:rsidRPr="00B50708">
        <w:rPr>
          <w:rFonts w:asciiTheme="minorHAnsi" w:hAnsiTheme="minorHAnsi" w:cs="Tahoma"/>
        </w:rPr>
        <w:t>te</w:t>
      </w:r>
      <w:proofErr w:type="spellEnd"/>
      <w:r w:rsidRPr="00B50708">
        <w:rPr>
          <w:rFonts w:asciiTheme="minorHAnsi" w:hAnsiTheme="minorHAnsi" w:cs="Tahoma"/>
        </w:rPr>
        <w:t xml:space="preserve"> v hrani (UL L št. 37/93, str. 1.), Uredbo (ES) Komisije št. 1881/06 o določitvi mejnih vrednosti nekaterih onesnaževal v živilih (UL L št. 364, str. 5.). </w:t>
      </w:r>
    </w:p>
    <w:p w:rsidR="00334E3C" w:rsidRPr="00B50708" w:rsidRDefault="00334E3C" w:rsidP="00334E3C">
      <w:pPr>
        <w:spacing w:after="0" w:line="240" w:lineRule="auto"/>
        <w:rPr>
          <w:rFonts w:asciiTheme="minorHAnsi" w:hAnsiTheme="minorHAnsi" w:cs="Tahoma"/>
          <w:b/>
          <w:i/>
        </w:rPr>
      </w:pPr>
      <w:r w:rsidRPr="00B50708">
        <w:rPr>
          <w:rFonts w:asciiTheme="minorHAnsi" w:hAnsiTheme="minorHAnsi" w:cs="Tahoma"/>
          <w:b/>
          <w:i/>
        </w:rPr>
        <w:t xml:space="preserve">Dokazilo: </w:t>
      </w:r>
      <w:r w:rsidRPr="00B50708">
        <w:rPr>
          <w:rFonts w:asciiTheme="minorHAnsi" w:hAnsiTheme="minorHAnsi" w:cs="Tahoma"/>
          <w:b/>
          <w:bCs/>
          <w:i/>
        </w:rPr>
        <w:t>izjava ponudnika.</w:t>
      </w:r>
      <w:r w:rsidRPr="00B50708">
        <w:rPr>
          <w:rFonts w:asciiTheme="minorHAnsi" w:hAnsiTheme="minorHAnsi" w:cs="Tahoma"/>
          <w:b/>
          <w:i/>
        </w:rPr>
        <w:t xml:space="preserve"> (OBRAZEC </w:t>
      </w:r>
      <w:r w:rsidR="00BC62FD">
        <w:rPr>
          <w:rFonts w:asciiTheme="minorHAnsi" w:hAnsiTheme="minorHAnsi" w:cs="Tahoma"/>
          <w:b/>
          <w:i/>
        </w:rPr>
        <w:t>8</w:t>
      </w:r>
      <w:r w:rsidRPr="00B50708">
        <w:rPr>
          <w:rFonts w:asciiTheme="minorHAnsi" w:hAnsiTheme="minorHAnsi" w:cs="Tahoma"/>
          <w:b/>
          <w:i/>
        </w:rPr>
        <w:t>, OBRAZEC ESPD)</w:t>
      </w:r>
    </w:p>
    <w:p w:rsidR="00334E3C" w:rsidRPr="00B50708" w:rsidRDefault="00334E3C" w:rsidP="00334E3C">
      <w:pPr>
        <w:spacing w:after="0" w:line="240" w:lineRule="auto"/>
        <w:rPr>
          <w:rFonts w:asciiTheme="minorHAnsi" w:hAnsiTheme="minorHAnsi" w:cs="Tahoma"/>
        </w:rPr>
      </w:pPr>
    </w:p>
    <w:p w:rsidR="00334E3C" w:rsidRPr="00B50708" w:rsidRDefault="00334E3C" w:rsidP="00334E3C">
      <w:pPr>
        <w:spacing w:after="0" w:line="240" w:lineRule="auto"/>
        <w:rPr>
          <w:rFonts w:asciiTheme="minorHAnsi" w:hAnsiTheme="minorHAnsi" w:cs="Tahoma"/>
        </w:rPr>
      </w:pPr>
      <w:r w:rsidRPr="00B50708">
        <w:rPr>
          <w:rFonts w:asciiTheme="minorHAnsi" w:hAnsiTheme="minorHAnsi" w:cs="Tahoma"/>
        </w:rPr>
        <w:t>18. Da zagotavlja  ustrezno količino vrst blaga/artiklov.</w:t>
      </w:r>
    </w:p>
    <w:p w:rsidR="00334E3C" w:rsidRPr="00B50708" w:rsidRDefault="00334E3C" w:rsidP="00334E3C">
      <w:pPr>
        <w:spacing w:after="0" w:line="240" w:lineRule="auto"/>
        <w:rPr>
          <w:rFonts w:asciiTheme="minorHAnsi" w:hAnsiTheme="minorHAnsi" w:cs="Tahoma"/>
          <w:b/>
          <w:i/>
        </w:rPr>
      </w:pPr>
      <w:r w:rsidRPr="00B50708">
        <w:rPr>
          <w:rFonts w:asciiTheme="minorHAnsi" w:hAnsiTheme="minorHAnsi" w:cs="Tahoma"/>
          <w:b/>
          <w:i/>
        </w:rPr>
        <w:t xml:space="preserve">Dokazilo: izjava ponudnika. (OBRAZEC </w:t>
      </w:r>
      <w:r w:rsidR="00BC62FD">
        <w:rPr>
          <w:rFonts w:asciiTheme="minorHAnsi" w:hAnsiTheme="minorHAnsi" w:cs="Tahoma"/>
          <w:b/>
          <w:i/>
        </w:rPr>
        <w:t>9</w:t>
      </w:r>
      <w:r w:rsidRPr="00B50708">
        <w:rPr>
          <w:rFonts w:asciiTheme="minorHAnsi" w:hAnsiTheme="minorHAnsi" w:cs="Tahoma"/>
          <w:b/>
          <w:i/>
        </w:rPr>
        <w:t>)</w:t>
      </w:r>
    </w:p>
    <w:p w:rsidR="00334E3C" w:rsidRPr="00B50708" w:rsidRDefault="00334E3C" w:rsidP="00334E3C">
      <w:pPr>
        <w:spacing w:after="0" w:line="240" w:lineRule="auto"/>
        <w:rPr>
          <w:rFonts w:asciiTheme="minorHAnsi" w:hAnsiTheme="minorHAnsi" w:cs="Tahoma"/>
        </w:rPr>
      </w:pPr>
    </w:p>
    <w:p w:rsidR="00334E3C" w:rsidRPr="00A42543" w:rsidRDefault="00334E3C" w:rsidP="00334E3C">
      <w:pPr>
        <w:spacing w:after="0" w:line="240" w:lineRule="auto"/>
        <w:jc w:val="both"/>
        <w:rPr>
          <w:rFonts w:ascii="Tahoma" w:hAnsi="Tahoma" w:cs="Tahoma"/>
          <w:b/>
        </w:rPr>
      </w:pPr>
      <w:r w:rsidRPr="00A42543">
        <w:rPr>
          <w:rFonts w:ascii="Tahoma" w:hAnsi="Tahoma" w:cs="Tahoma"/>
          <w:b/>
        </w:rPr>
        <w:t>8. IZJAVE</w:t>
      </w:r>
    </w:p>
    <w:p w:rsidR="00334E3C" w:rsidRPr="00A42543" w:rsidRDefault="00334E3C" w:rsidP="00334E3C">
      <w:pPr>
        <w:spacing w:after="0" w:line="240" w:lineRule="auto"/>
        <w:jc w:val="center"/>
        <w:rPr>
          <w:rFonts w:ascii="Tahoma" w:hAnsi="Tahoma"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Ponudniki morajo pravilno izpolnjene izjave predložiti na predpisanih obrazcih brez dodatnih pogojev; pripisi in dodatni pogoji ponudnikov se ne upoštevajo. Potrdila oz. dokazila so lahko v kopijah, vendar morajo odražati dejansko stanje in ustrezati vsebini originala.</w:t>
      </w:r>
    </w:p>
    <w:p w:rsidR="00334E3C" w:rsidRPr="00A42543" w:rsidRDefault="00334E3C" w:rsidP="00334E3C">
      <w:pPr>
        <w:spacing w:after="0" w:line="240" w:lineRule="auto"/>
        <w:rPr>
          <w:rFonts w:ascii="Tahoma" w:hAnsi="Tahoma" w:cs="Tahoma"/>
          <w:b/>
        </w:rPr>
      </w:pPr>
    </w:p>
    <w:p w:rsidR="00334E3C" w:rsidRPr="00A42543" w:rsidRDefault="00334E3C" w:rsidP="00334E3C">
      <w:pPr>
        <w:spacing w:after="0" w:line="240" w:lineRule="auto"/>
        <w:jc w:val="both"/>
        <w:rPr>
          <w:rFonts w:ascii="Tahoma" w:hAnsi="Tahoma" w:cs="Tahoma"/>
          <w:b/>
        </w:rPr>
      </w:pPr>
      <w:r w:rsidRPr="00A42543">
        <w:rPr>
          <w:rFonts w:ascii="Tahoma" w:hAnsi="Tahoma" w:cs="Tahoma"/>
          <w:b/>
        </w:rPr>
        <w:t>9. PONUDBENA CENA</w:t>
      </w:r>
    </w:p>
    <w:p w:rsidR="00334E3C" w:rsidRPr="00A42543" w:rsidRDefault="00334E3C" w:rsidP="00334E3C">
      <w:pPr>
        <w:spacing w:after="0" w:line="240" w:lineRule="auto"/>
        <w:jc w:val="center"/>
        <w:rPr>
          <w:rFonts w:ascii="Tahoma" w:hAnsi="Tahoma"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xml:space="preserve">Ponudnik mora navesti končno ceno v evrih. Končna vrednost ponudbenega predračuna mora vsebovati vse stroške (priprave, prevozne, …in DDV) popuste in rabate. </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Ponudnik vpiše za vsako pozicijo v predračunu ceno v EUR in sicer na največ dve decimalni mesti. Če ponudnik cene ne vpiše, se šteje, da je vpisana cena 0 (nič) EUR.</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Naknadno naročnik ne bo priznaval nobenih stroškov, ki niso zajeti v ponudbeno ceno.</w:t>
      </w:r>
    </w:p>
    <w:p w:rsidR="00334E3C" w:rsidRPr="00B50708" w:rsidRDefault="00334E3C" w:rsidP="00334E3C">
      <w:pPr>
        <w:spacing w:after="0" w:line="240" w:lineRule="auto"/>
        <w:jc w:val="both"/>
        <w:rPr>
          <w:rFonts w:asciiTheme="minorHAnsi" w:eastAsia="Times New Roman" w:hAnsiTheme="minorHAnsi" w:cs="Tahoma"/>
          <w:lang w:eastAsia="sl-SI"/>
        </w:rPr>
      </w:pPr>
    </w:p>
    <w:p w:rsidR="00334E3C" w:rsidRPr="00B50708" w:rsidRDefault="00334E3C" w:rsidP="00334E3C">
      <w:pPr>
        <w:spacing w:after="0" w:line="240" w:lineRule="auto"/>
        <w:jc w:val="both"/>
        <w:rPr>
          <w:rFonts w:asciiTheme="minorHAnsi" w:eastAsia="Times New Roman" w:hAnsiTheme="minorHAnsi" w:cs="Tahoma"/>
          <w:lang w:eastAsia="sl-SI"/>
        </w:rPr>
      </w:pPr>
      <w:r w:rsidRPr="00B50708">
        <w:rPr>
          <w:rFonts w:asciiTheme="minorHAnsi" w:eastAsia="Times New Roman" w:hAnsiTheme="minorHAnsi" w:cs="Tahoma"/>
          <w:lang w:eastAsia="sl-SI"/>
        </w:rPr>
        <w:t xml:space="preserve">Način spreminjanja cen med trajanjem dobav je določen v vzorcu </w:t>
      </w:r>
      <w:r w:rsidR="00B91752">
        <w:rPr>
          <w:rFonts w:asciiTheme="minorHAnsi" w:eastAsia="Times New Roman" w:hAnsiTheme="minorHAnsi" w:cs="Tahoma"/>
          <w:lang w:eastAsia="sl-SI"/>
        </w:rPr>
        <w:t>okvirnega sporazuma.</w:t>
      </w:r>
    </w:p>
    <w:p w:rsidR="00334E3C" w:rsidRPr="00A42543" w:rsidRDefault="00334E3C" w:rsidP="00334E3C">
      <w:pPr>
        <w:spacing w:after="0" w:line="240" w:lineRule="auto"/>
        <w:jc w:val="both"/>
        <w:rPr>
          <w:rFonts w:ascii="Tahoma" w:eastAsia="Times New Roman" w:hAnsi="Tahoma" w:cs="Tahoma"/>
          <w:lang w:eastAsia="sl-SI"/>
        </w:rPr>
      </w:pPr>
    </w:p>
    <w:p w:rsidR="00334E3C" w:rsidRPr="00A42543" w:rsidRDefault="00334E3C" w:rsidP="00334E3C">
      <w:pPr>
        <w:spacing w:after="0" w:line="240" w:lineRule="auto"/>
        <w:jc w:val="both"/>
        <w:rPr>
          <w:rFonts w:ascii="Tahoma" w:hAnsi="Tahoma" w:cs="Tahoma"/>
          <w:b/>
        </w:rPr>
      </w:pPr>
      <w:r w:rsidRPr="00A42543">
        <w:rPr>
          <w:rFonts w:ascii="Tahoma" w:hAnsi="Tahoma" w:cs="Tahoma"/>
          <w:b/>
        </w:rPr>
        <w:lastRenderedPageBreak/>
        <w:t>10. MERILA</w:t>
      </w:r>
    </w:p>
    <w:p w:rsidR="00334E3C" w:rsidRPr="00A42543" w:rsidRDefault="00334E3C" w:rsidP="00334E3C">
      <w:pPr>
        <w:spacing w:after="0" w:line="240" w:lineRule="auto"/>
        <w:jc w:val="both"/>
        <w:rPr>
          <w:rFonts w:ascii="Tahoma" w:hAnsi="Tahoma" w:cs="Tahoma"/>
        </w:rPr>
      </w:pPr>
    </w:p>
    <w:p w:rsidR="000C140D" w:rsidRPr="000C140D" w:rsidRDefault="000C140D" w:rsidP="000C140D">
      <w:pPr>
        <w:spacing w:after="0" w:line="240" w:lineRule="auto"/>
        <w:jc w:val="both"/>
        <w:rPr>
          <w:rFonts w:asciiTheme="minorHAnsi" w:eastAsia="Times New Roman" w:hAnsiTheme="minorHAnsi" w:cs="Tahoma"/>
          <w:lang w:eastAsia="sl-SI"/>
        </w:rPr>
      </w:pPr>
      <w:r w:rsidRPr="000C140D">
        <w:rPr>
          <w:rFonts w:asciiTheme="minorHAnsi" w:eastAsia="Times New Roman" w:hAnsiTheme="minorHAnsi" w:cs="Tahoma"/>
          <w:lang w:eastAsia="sl-SI"/>
        </w:rPr>
        <w:t>Naročnik bo preveril, ali so prejete ponudbe popolne, in jih nato razvrstil glede na merilo »ekonomsko najugodnejša ponudba«:</w:t>
      </w:r>
    </w:p>
    <w:p w:rsidR="000C140D" w:rsidRPr="000C140D" w:rsidRDefault="000C140D" w:rsidP="000C140D">
      <w:pPr>
        <w:spacing w:after="0" w:line="240" w:lineRule="auto"/>
        <w:jc w:val="both"/>
        <w:rPr>
          <w:rFonts w:asciiTheme="minorHAnsi" w:eastAsia="Times New Roman" w:hAnsiTheme="minorHAnsi" w:cs="Tahoma"/>
          <w:b/>
          <w:lang w:eastAsia="sl-SI"/>
        </w:rPr>
      </w:pPr>
    </w:p>
    <w:p w:rsidR="000C140D" w:rsidRPr="000C140D" w:rsidRDefault="000C140D" w:rsidP="000C140D">
      <w:pPr>
        <w:spacing w:after="0" w:line="240" w:lineRule="auto"/>
        <w:jc w:val="both"/>
        <w:rPr>
          <w:rFonts w:asciiTheme="minorHAnsi" w:eastAsia="Times New Roman" w:hAnsiTheme="minorHAnsi" w:cs="Tahoma"/>
          <w:lang w:eastAsia="sl-SI"/>
        </w:rPr>
      </w:pPr>
      <w:r w:rsidRPr="000C140D">
        <w:rPr>
          <w:rFonts w:asciiTheme="minorHAnsi" w:eastAsia="Times New Roman" w:hAnsiTheme="minorHAnsi" w:cs="Tahoma"/>
          <w:lang w:eastAsia="sl-SI"/>
        </w:rPr>
        <w:t>Ekonomsko najugodnejša ponudba se izračunana na podlagi naslednjih meril:</w:t>
      </w:r>
    </w:p>
    <w:p w:rsidR="000C140D" w:rsidRPr="000C140D" w:rsidRDefault="000C140D" w:rsidP="000C140D">
      <w:pPr>
        <w:spacing w:after="0" w:line="240" w:lineRule="auto"/>
        <w:jc w:val="both"/>
        <w:rPr>
          <w:rFonts w:asciiTheme="minorHAnsi" w:eastAsia="Times New Roman" w:hAnsiTheme="minorHAnsi" w:cs="Tahoma"/>
          <w:lang w:eastAsia="sl-SI"/>
        </w:rPr>
      </w:pPr>
    </w:p>
    <w:tbl>
      <w:tblPr>
        <w:tblW w:w="0" w:type="auto"/>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7905"/>
        <w:gridCol w:w="1450"/>
      </w:tblGrid>
      <w:tr w:rsidR="000C140D" w:rsidRPr="000C140D" w:rsidTr="00D14434">
        <w:tc>
          <w:tcPr>
            <w:tcW w:w="7905" w:type="dxa"/>
            <w:tcBorders>
              <w:top w:val="single" w:sz="8" w:space="0" w:color="4F81BD"/>
              <w:left w:val="single" w:sz="8" w:space="0" w:color="4F81BD"/>
              <w:bottom w:val="nil"/>
              <w:right w:val="nil"/>
            </w:tcBorders>
            <w:shd w:val="clear" w:color="auto" w:fill="8DB3E2"/>
            <w:hideMark/>
          </w:tcPr>
          <w:p w:rsidR="000C140D" w:rsidRPr="000C140D" w:rsidRDefault="000C140D" w:rsidP="000C140D">
            <w:pPr>
              <w:spacing w:after="0" w:line="240" w:lineRule="auto"/>
              <w:jc w:val="both"/>
              <w:rPr>
                <w:rFonts w:asciiTheme="minorHAnsi" w:eastAsia="Times New Roman" w:hAnsiTheme="minorHAnsi" w:cs="Tahoma"/>
                <w:b/>
                <w:bCs/>
                <w:lang w:eastAsia="sl-SI"/>
              </w:rPr>
            </w:pPr>
            <w:r w:rsidRPr="000C140D">
              <w:rPr>
                <w:rFonts w:asciiTheme="minorHAnsi" w:eastAsia="Times New Roman" w:hAnsiTheme="minorHAnsi" w:cs="Tahoma"/>
                <w:b/>
                <w:bCs/>
                <w:lang w:eastAsia="sl-SI"/>
              </w:rPr>
              <w:t>Merilo</w:t>
            </w:r>
          </w:p>
        </w:tc>
        <w:tc>
          <w:tcPr>
            <w:tcW w:w="1450" w:type="dxa"/>
            <w:tcBorders>
              <w:top w:val="single" w:sz="8" w:space="0" w:color="4F81BD"/>
              <w:left w:val="nil"/>
              <w:bottom w:val="nil"/>
              <w:right w:val="single" w:sz="8" w:space="0" w:color="4F81BD"/>
            </w:tcBorders>
            <w:shd w:val="clear" w:color="auto" w:fill="8DB3E2"/>
            <w:hideMark/>
          </w:tcPr>
          <w:p w:rsidR="000C140D" w:rsidRPr="000C140D" w:rsidRDefault="000C140D" w:rsidP="000C140D">
            <w:pPr>
              <w:spacing w:after="0" w:line="240" w:lineRule="auto"/>
              <w:jc w:val="both"/>
              <w:rPr>
                <w:rFonts w:asciiTheme="minorHAnsi" w:eastAsia="Times New Roman" w:hAnsiTheme="minorHAnsi" w:cs="Tahoma"/>
                <w:b/>
                <w:bCs/>
                <w:lang w:eastAsia="sl-SI"/>
              </w:rPr>
            </w:pPr>
            <w:r w:rsidRPr="000C140D">
              <w:rPr>
                <w:rFonts w:asciiTheme="minorHAnsi" w:eastAsia="Times New Roman" w:hAnsiTheme="minorHAnsi" w:cs="Tahoma"/>
                <w:b/>
                <w:bCs/>
                <w:lang w:eastAsia="sl-SI"/>
              </w:rPr>
              <w:t>Vrednost</w:t>
            </w:r>
          </w:p>
        </w:tc>
      </w:tr>
      <w:tr w:rsidR="000C140D" w:rsidRPr="000C140D" w:rsidTr="00D14434">
        <w:tc>
          <w:tcPr>
            <w:tcW w:w="7905" w:type="dxa"/>
            <w:tcBorders>
              <w:top w:val="single" w:sz="8" w:space="0" w:color="4F81BD"/>
              <w:left w:val="single" w:sz="8" w:space="0" w:color="4F81BD"/>
              <w:bottom w:val="single" w:sz="8" w:space="0" w:color="4F81BD"/>
              <w:right w:val="nil"/>
            </w:tcBorders>
            <w:hideMark/>
          </w:tcPr>
          <w:p w:rsidR="000C140D" w:rsidRPr="000C140D" w:rsidRDefault="000C140D" w:rsidP="000C140D">
            <w:pPr>
              <w:spacing w:after="0" w:line="240" w:lineRule="auto"/>
              <w:jc w:val="both"/>
              <w:rPr>
                <w:rFonts w:asciiTheme="minorHAnsi" w:eastAsia="Times New Roman" w:hAnsiTheme="minorHAnsi" w:cs="Tahoma"/>
                <w:bCs/>
                <w:lang w:eastAsia="sl-SI"/>
              </w:rPr>
            </w:pPr>
            <w:r w:rsidRPr="000C140D">
              <w:rPr>
                <w:rFonts w:asciiTheme="minorHAnsi" w:eastAsia="Times New Roman" w:hAnsiTheme="minorHAnsi" w:cs="Tahoma"/>
                <w:bCs/>
                <w:lang w:eastAsia="sl-SI"/>
              </w:rPr>
              <w:t>1. Ponudbena cena</w:t>
            </w:r>
          </w:p>
        </w:tc>
        <w:tc>
          <w:tcPr>
            <w:tcW w:w="1450" w:type="dxa"/>
            <w:tcBorders>
              <w:top w:val="single" w:sz="8" w:space="0" w:color="4F81BD"/>
              <w:left w:val="nil"/>
              <w:bottom w:val="single" w:sz="8" w:space="0" w:color="4F81BD"/>
              <w:right w:val="single" w:sz="8" w:space="0" w:color="4F81BD"/>
            </w:tcBorders>
            <w:hideMark/>
          </w:tcPr>
          <w:p w:rsidR="000C140D" w:rsidRPr="000C140D" w:rsidRDefault="000C140D" w:rsidP="000C140D">
            <w:pPr>
              <w:spacing w:after="0" w:line="240" w:lineRule="auto"/>
              <w:jc w:val="both"/>
              <w:rPr>
                <w:rFonts w:asciiTheme="minorHAnsi" w:eastAsia="Times New Roman" w:hAnsiTheme="minorHAnsi" w:cs="Tahoma"/>
                <w:lang w:eastAsia="sl-SI"/>
              </w:rPr>
            </w:pPr>
            <w:r w:rsidRPr="000C140D">
              <w:rPr>
                <w:rFonts w:asciiTheme="minorHAnsi" w:eastAsia="Times New Roman" w:hAnsiTheme="minorHAnsi" w:cs="Tahoma"/>
                <w:lang w:eastAsia="sl-SI"/>
              </w:rPr>
              <w:t>do 90 točk</w:t>
            </w:r>
          </w:p>
        </w:tc>
      </w:tr>
      <w:tr w:rsidR="000C140D" w:rsidRPr="000C140D" w:rsidTr="00D14434">
        <w:tc>
          <w:tcPr>
            <w:tcW w:w="7905" w:type="dxa"/>
            <w:tcBorders>
              <w:top w:val="single" w:sz="8" w:space="0" w:color="4F81BD"/>
              <w:left w:val="single" w:sz="8" w:space="0" w:color="4F81BD"/>
              <w:bottom w:val="single" w:sz="8" w:space="0" w:color="4F81BD"/>
              <w:right w:val="nil"/>
            </w:tcBorders>
          </w:tcPr>
          <w:p w:rsidR="000C140D" w:rsidRPr="000C140D" w:rsidRDefault="000C140D" w:rsidP="000C140D">
            <w:pPr>
              <w:spacing w:after="0" w:line="240" w:lineRule="auto"/>
              <w:jc w:val="both"/>
              <w:rPr>
                <w:rFonts w:asciiTheme="minorHAnsi" w:eastAsia="Times New Roman" w:hAnsiTheme="minorHAnsi" w:cs="Tahoma"/>
                <w:bCs/>
                <w:lang w:eastAsia="sl-SI"/>
              </w:rPr>
            </w:pPr>
            <w:r w:rsidRPr="000C140D">
              <w:rPr>
                <w:rFonts w:asciiTheme="minorHAnsi" w:eastAsia="Times New Roman" w:hAnsiTheme="minorHAnsi" w:cs="Tahoma"/>
                <w:bCs/>
                <w:lang w:eastAsia="sl-SI"/>
              </w:rPr>
              <w:t>2. Varnost in kakovost živil</w:t>
            </w:r>
          </w:p>
        </w:tc>
        <w:tc>
          <w:tcPr>
            <w:tcW w:w="1450" w:type="dxa"/>
            <w:tcBorders>
              <w:top w:val="single" w:sz="8" w:space="0" w:color="4F81BD"/>
              <w:left w:val="nil"/>
              <w:bottom w:val="single" w:sz="8" w:space="0" w:color="4F81BD"/>
              <w:right w:val="single" w:sz="8" w:space="0" w:color="4F81BD"/>
            </w:tcBorders>
          </w:tcPr>
          <w:p w:rsidR="000C140D" w:rsidRPr="000C140D" w:rsidRDefault="000C140D" w:rsidP="000C140D">
            <w:pPr>
              <w:spacing w:after="0" w:line="240" w:lineRule="auto"/>
              <w:jc w:val="both"/>
              <w:rPr>
                <w:rFonts w:asciiTheme="minorHAnsi" w:eastAsia="Times New Roman" w:hAnsiTheme="minorHAnsi" w:cs="Tahoma"/>
                <w:lang w:eastAsia="sl-SI"/>
              </w:rPr>
            </w:pPr>
            <w:r w:rsidRPr="000C140D">
              <w:rPr>
                <w:rFonts w:asciiTheme="minorHAnsi" w:eastAsia="Times New Roman" w:hAnsiTheme="minorHAnsi" w:cs="Tahoma"/>
                <w:lang w:eastAsia="sl-SI"/>
              </w:rPr>
              <w:t>do 10 točk</w:t>
            </w:r>
          </w:p>
        </w:tc>
      </w:tr>
      <w:tr w:rsidR="000C140D" w:rsidRPr="000C140D" w:rsidTr="00D14434">
        <w:tc>
          <w:tcPr>
            <w:tcW w:w="7905" w:type="dxa"/>
            <w:tcBorders>
              <w:top w:val="single" w:sz="8" w:space="0" w:color="4F81BD"/>
              <w:left w:val="single" w:sz="8" w:space="0" w:color="4F81BD"/>
              <w:bottom w:val="single" w:sz="8" w:space="0" w:color="4F81BD"/>
              <w:right w:val="nil"/>
            </w:tcBorders>
            <w:hideMark/>
          </w:tcPr>
          <w:p w:rsidR="000C140D" w:rsidRPr="000C140D" w:rsidRDefault="000C140D" w:rsidP="000C140D">
            <w:pPr>
              <w:spacing w:after="0" w:line="240" w:lineRule="auto"/>
              <w:jc w:val="both"/>
              <w:rPr>
                <w:rFonts w:asciiTheme="minorHAnsi" w:eastAsia="Times New Roman" w:hAnsiTheme="minorHAnsi" w:cs="Tahoma"/>
                <w:b/>
                <w:bCs/>
                <w:lang w:eastAsia="sl-SI"/>
              </w:rPr>
            </w:pPr>
            <w:r w:rsidRPr="000C140D">
              <w:rPr>
                <w:rFonts w:asciiTheme="minorHAnsi" w:eastAsia="Times New Roman" w:hAnsiTheme="minorHAnsi" w:cs="Tahoma"/>
                <w:b/>
                <w:bCs/>
                <w:lang w:eastAsia="sl-SI"/>
              </w:rPr>
              <w:t>SKUPAJ</w:t>
            </w:r>
          </w:p>
        </w:tc>
        <w:tc>
          <w:tcPr>
            <w:tcW w:w="1450" w:type="dxa"/>
            <w:tcBorders>
              <w:top w:val="single" w:sz="8" w:space="0" w:color="4F81BD"/>
              <w:left w:val="nil"/>
              <w:bottom w:val="single" w:sz="8" w:space="0" w:color="4F81BD"/>
              <w:right w:val="single" w:sz="8" w:space="0" w:color="4F81BD"/>
            </w:tcBorders>
            <w:hideMark/>
          </w:tcPr>
          <w:p w:rsidR="000C140D" w:rsidRPr="000C140D" w:rsidRDefault="000C140D" w:rsidP="000C140D">
            <w:pPr>
              <w:spacing w:after="0" w:line="240" w:lineRule="auto"/>
              <w:jc w:val="both"/>
              <w:rPr>
                <w:rFonts w:asciiTheme="minorHAnsi" w:eastAsia="Times New Roman" w:hAnsiTheme="minorHAnsi" w:cs="Tahoma"/>
                <w:b/>
                <w:lang w:eastAsia="sl-SI"/>
              </w:rPr>
            </w:pPr>
            <w:r w:rsidRPr="000C140D">
              <w:rPr>
                <w:rFonts w:asciiTheme="minorHAnsi" w:eastAsia="Times New Roman" w:hAnsiTheme="minorHAnsi" w:cs="Tahoma"/>
                <w:b/>
                <w:lang w:eastAsia="sl-SI"/>
              </w:rPr>
              <w:t>100 točk</w:t>
            </w:r>
          </w:p>
        </w:tc>
      </w:tr>
    </w:tbl>
    <w:p w:rsidR="000C140D" w:rsidRPr="000C140D" w:rsidRDefault="000C140D" w:rsidP="000C140D">
      <w:pPr>
        <w:spacing w:after="0" w:line="240" w:lineRule="auto"/>
        <w:jc w:val="both"/>
        <w:rPr>
          <w:rFonts w:asciiTheme="minorHAnsi" w:eastAsia="Times New Roman" w:hAnsiTheme="minorHAnsi" w:cs="Tahoma"/>
          <w:lang w:eastAsia="sl-SI"/>
        </w:rPr>
      </w:pPr>
    </w:p>
    <w:p w:rsidR="000C140D" w:rsidRPr="000C140D" w:rsidRDefault="000C140D" w:rsidP="000C140D">
      <w:pPr>
        <w:spacing w:after="0" w:line="240" w:lineRule="auto"/>
        <w:jc w:val="both"/>
        <w:rPr>
          <w:rFonts w:asciiTheme="minorHAnsi" w:eastAsia="Times New Roman" w:hAnsiTheme="minorHAnsi" w:cs="Tahoma"/>
          <w:lang w:eastAsia="sl-SI"/>
        </w:rPr>
      </w:pPr>
      <w:r w:rsidRPr="000C140D">
        <w:rPr>
          <w:rFonts w:asciiTheme="minorHAnsi" w:eastAsia="Times New Roman" w:hAnsiTheme="minorHAnsi" w:cs="Tahoma"/>
          <w:lang w:eastAsia="sl-SI"/>
        </w:rPr>
        <w:t>Na podlagi vseh meril je mogoče pridobiti največ 100 točk.</w:t>
      </w:r>
    </w:p>
    <w:p w:rsidR="000C140D" w:rsidRPr="000C140D" w:rsidRDefault="000C140D" w:rsidP="000C140D">
      <w:pPr>
        <w:spacing w:after="0" w:line="240" w:lineRule="auto"/>
        <w:jc w:val="both"/>
        <w:rPr>
          <w:rFonts w:asciiTheme="minorHAnsi" w:eastAsia="Times New Roman" w:hAnsiTheme="minorHAnsi" w:cs="Tahoma"/>
          <w:lang w:eastAsia="sl-SI"/>
        </w:rPr>
      </w:pPr>
    </w:p>
    <w:p w:rsidR="000C140D" w:rsidRPr="000C140D" w:rsidRDefault="000C140D" w:rsidP="000C140D">
      <w:pPr>
        <w:spacing w:after="0" w:line="240" w:lineRule="auto"/>
        <w:jc w:val="both"/>
        <w:rPr>
          <w:rFonts w:asciiTheme="minorHAnsi" w:eastAsia="Times New Roman" w:hAnsiTheme="minorHAnsi" w:cs="Tahoma"/>
          <w:lang w:eastAsia="sl-SI"/>
        </w:rPr>
      </w:pPr>
      <w:r w:rsidRPr="000C140D">
        <w:rPr>
          <w:rFonts w:asciiTheme="minorHAnsi" w:eastAsia="Times New Roman" w:hAnsiTheme="minorHAnsi" w:cs="Tahoma"/>
          <w:lang w:eastAsia="sl-SI"/>
        </w:rPr>
        <w:t xml:space="preserve">Naročnik bo izbral ekonomsko najugodnejšo ponudbo ter sklenil s ponudnikom </w:t>
      </w:r>
      <w:r>
        <w:rPr>
          <w:rFonts w:asciiTheme="minorHAnsi" w:eastAsia="Times New Roman" w:hAnsiTheme="minorHAnsi" w:cs="Tahoma"/>
          <w:lang w:eastAsia="sl-SI"/>
        </w:rPr>
        <w:t>okvirni sporazum</w:t>
      </w:r>
      <w:r w:rsidRPr="000C140D">
        <w:rPr>
          <w:rFonts w:asciiTheme="minorHAnsi" w:eastAsia="Times New Roman" w:hAnsiTheme="minorHAnsi" w:cs="Tahoma"/>
          <w:lang w:eastAsia="sl-SI"/>
        </w:rPr>
        <w:t>, seveda ob predpogoju, da bo ponudnik izpolnjeval vse zahtevane pogoje. Skupno število točk ponudnika po posameznem sklopom bo naročnik izračunal s seštevkom točk posameznih meril.</w:t>
      </w:r>
    </w:p>
    <w:p w:rsidR="000C140D" w:rsidRPr="000C140D" w:rsidRDefault="000C140D" w:rsidP="000C140D">
      <w:pPr>
        <w:spacing w:after="0" w:line="240" w:lineRule="auto"/>
        <w:jc w:val="both"/>
        <w:rPr>
          <w:rFonts w:asciiTheme="minorHAnsi" w:eastAsia="Times New Roman" w:hAnsiTheme="minorHAnsi" w:cs="Tahoma"/>
          <w:lang w:eastAsia="sl-SI"/>
        </w:rPr>
      </w:pPr>
    </w:p>
    <w:p w:rsidR="000C140D" w:rsidRPr="000C140D" w:rsidRDefault="000C140D" w:rsidP="000C140D">
      <w:pPr>
        <w:spacing w:after="0" w:line="240" w:lineRule="auto"/>
        <w:jc w:val="both"/>
        <w:rPr>
          <w:rFonts w:asciiTheme="minorHAnsi" w:eastAsia="Times New Roman" w:hAnsiTheme="minorHAnsi" w:cs="Tahoma"/>
          <w:b/>
          <w:u w:val="single"/>
          <w:lang w:eastAsia="sl-SI"/>
        </w:rPr>
      </w:pPr>
      <w:r w:rsidRPr="000C140D">
        <w:rPr>
          <w:rFonts w:asciiTheme="minorHAnsi" w:eastAsia="Times New Roman" w:hAnsiTheme="minorHAnsi" w:cs="Tahoma"/>
          <w:b/>
          <w:u w:val="single"/>
          <w:lang w:eastAsia="sl-SI"/>
        </w:rPr>
        <w:t>IZJEMA:</w:t>
      </w:r>
    </w:p>
    <w:p w:rsidR="000C140D" w:rsidRPr="000C140D" w:rsidRDefault="000C140D" w:rsidP="000C140D">
      <w:pPr>
        <w:spacing w:after="0" w:line="240" w:lineRule="auto"/>
        <w:jc w:val="both"/>
        <w:rPr>
          <w:rFonts w:asciiTheme="minorHAnsi" w:eastAsia="Times New Roman" w:hAnsiTheme="minorHAnsi" w:cs="Tahoma"/>
          <w:b/>
          <w:lang w:eastAsia="sl-SI"/>
        </w:rPr>
      </w:pPr>
      <w:r w:rsidRPr="000C140D">
        <w:rPr>
          <w:rFonts w:asciiTheme="minorHAnsi" w:eastAsia="Times New Roman" w:hAnsiTheme="minorHAnsi" w:cs="Tahoma"/>
          <w:b/>
          <w:lang w:eastAsia="sl-SI"/>
        </w:rPr>
        <w:t xml:space="preserve">Izjema so sklopi, kjer iz predračuna izhaja, da gre za zgolj ekološka živila. Za navedene sklope je ustrezen certifikat pogoj in je edino merilo ponudbena vrednost na podlagi katerega lahko ponudnik prejme največ 100 točk. </w:t>
      </w:r>
    </w:p>
    <w:p w:rsidR="000C140D" w:rsidRPr="000C140D" w:rsidRDefault="000C140D" w:rsidP="000C140D">
      <w:pPr>
        <w:spacing w:after="0" w:line="240" w:lineRule="auto"/>
        <w:jc w:val="both"/>
        <w:rPr>
          <w:rFonts w:asciiTheme="minorHAnsi" w:eastAsia="Times New Roman" w:hAnsiTheme="minorHAnsi" w:cs="Tahoma"/>
          <w:lang w:eastAsia="sl-SI"/>
        </w:rPr>
      </w:pPr>
    </w:p>
    <w:p w:rsidR="000C140D" w:rsidRPr="000C140D" w:rsidRDefault="000C140D" w:rsidP="000C140D">
      <w:pPr>
        <w:spacing w:after="0" w:line="240" w:lineRule="auto"/>
        <w:jc w:val="both"/>
        <w:rPr>
          <w:rFonts w:asciiTheme="minorHAnsi" w:eastAsia="Times New Roman" w:hAnsiTheme="minorHAnsi" w:cs="Tahoma"/>
          <w:lang w:eastAsia="sl-SI"/>
        </w:rPr>
      </w:pPr>
    </w:p>
    <w:p w:rsidR="000C140D" w:rsidRPr="000C140D" w:rsidRDefault="000C140D" w:rsidP="000C140D">
      <w:pPr>
        <w:numPr>
          <w:ilvl w:val="0"/>
          <w:numId w:val="17"/>
        </w:numPr>
        <w:spacing w:after="0" w:line="240" w:lineRule="auto"/>
        <w:jc w:val="both"/>
        <w:rPr>
          <w:rFonts w:asciiTheme="minorHAnsi" w:eastAsia="Times New Roman" w:hAnsiTheme="minorHAnsi" w:cs="Tahoma"/>
          <w:b/>
          <w:u w:val="single"/>
          <w:lang w:eastAsia="sl-SI"/>
        </w:rPr>
      </w:pPr>
      <w:r w:rsidRPr="000C140D">
        <w:rPr>
          <w:rFonts w:asciiTheme="minorHAnsi" w:eastAsia="Times New Roman" w:hAnsiTheme="minorHAnsi" w:cs="Tahoma"/>
          <w:b/>
          <w:u w:val="single"/>
          <w:lang w:eastAsia="sl-SI"/>
        </w:rPr>
        <w:t>Merilo: Ponudbena cena</w:t>
      </w:r>
    </w:p>
    <w:p w:rsidR="000C140D" w:rsidRPr="000C140D" w:rsidRDefault="000C140D" w:rsidP="000C140D">
      <w:pPr>
        <w:spacing w:after="0" w:line="240" w:lineRule="auto"/>
        <w:jc w:val="both"/>
        <w:rPr>
          <w:rFonts w:asciiTheme="minorHAnsi" w:eastAsia="Times New Roman" w:hAnsiTheme="minorHAnsi" w:cs="Tahoma"/>
          <w:lang w:eastAsia="sl-SI"/>
        </w:rPr>
      </w:pPr>
    </w:p>
    <w:p w:rsidR="000C140D" w:rsidRPr="000C140D" w:rsidRDefault="000C140D" w:rsidP="000C140D">
      <w:pPr>
        <w:spacing w:after="0" w:line="240" w:lineRule="auto"/>
        <w:jc w:val="both"/>
        <w:rPr>
          <w:rFonts w:asciiTheme="minorHAnsi" w:eastAsia="Times New Roman" w:hAnsiTheme="minorHAnsi" w:cs="Tahoma"/>
          <w:lang w:eastAsia="sl-SI"/>
        </w:rPr>
      </w:pPr>
      <w:r w:rsidRPr="000C140D">
        <w:rPr>
          <w:rFonts w:asciiTheme="minorHAnsi" w:eastAsia="Times New Roman" w:hAnsiTheme="minorHAnsi" w:cs="Tahoma"/>
          <w:lang w:eastAsia="sl-SI"/>
        </w:rPr>
        <w:t>Pri merilu 1 Ponudbena cena je mogoče pridobiti največ 90 točk. Točke se med ponudniki porazdelijo na podlagi naslednje formule:</w:t>
      </w:r>
    </w:p>
    <w:p w:rsidR="000C140D" w:rsidRPr="000C140D" w:rsidRDefault="000C140D" w:rsidP="000C140D">
      <w:pPr>
        <w:spacing w:after="0" w:line="240" w:lineRule="auto"/>
        <w:jc w:val="both"/>
        <w:rPr>
          <w:rFonts w:asciiTheme="minorHAnsi" w:eastAsia="Times New Roman" w:hAnsiTheme="minorHAnsi" w:cs="Tahoma"/>
          <w:lang w:eastAsia="sl-SI"/>
        </w:rPr>
      </w:pPr>
    </w:p>
    <w:p w:rsidR="000C140D" w:rsidRPr="000C140D" w:rsidRDefault="000C140D" w:rsidP="000C140D">
      <w:pPr>
        <w:spacing w:after="0" w:line="240" w:lineRule="auto"/>
        <w:jc w:val="both"/>
        <w:rPr>
          <w:rFonts w:asciiTheme="minorHAnsi" w:eastAsia="Times New Roman" w:hAnsiTheme="minorHAnsi" w:cs="Tahoma"/>
          <w:b/>
          <w:lang w:eastAsia="sl-SI"/>
        </w:rPr>
      </w:pPr>
      <w:r w:rsidRPr="000C140D">
        <w:rPr>
          <w:rFonts w:asciiTheme="minorHAnsi" w:eastAsia="Times New Roman" w:hAnsiTheme="minorHAnsi" w:cs="Tahoma"/>
          <w:b/>
          <w:lang w:eastAsia="sl-SI"/>
        </w:rPr>
        <w:t>T=N*90/P</w:t>
      </w:r>
    </w:p>
    <w:p w:rsidR="000C140D" w:rsidRPr="000C140D" w:rsidRDefault="000C140D" w:rsidP="000C140D">
      <w:pPr>
        <w:spacing w:after="0" w:line="240" w:lineRule="auto"/>
        <w:jc w:val="both"/>
        <w:rPr>
          <w:rFonts w:asciiTheme="minorHAnsi" w:eastAsia="Times New Roman" w:hAnsiTheme="minorHAnsi" w:cs="Tahoma"/>
          <w:lang w:eastAsia="sl-SI"/>
        </w:rPr>
      </w:pPr>
    </w:p>
    <w:p w:rsidR="000C140D" w:rsidRPr="000C140D" w:rsidRDefault="000C140D" w:rsidP="000C140D">
      <w:pPr>
        <w:spacing w:after="0" w:line="240" w:lineRule="auto"/>
        <w:jc w:val="both"/>
        <w:rPr>
          <w:rFonts w:asciiTheme="minorHAnsi" w:eastAsia="Times New Roman" w:hAnsiTheme="minorHAnsi" w:cs="Tahoma"/>
          <w:lang w:eastAsia="sl-SI"/>
        </w:rPr>
      </w:pPr>
      <w:r w:rsidRPr="000C140D">
        <w:rPr>
          <w:rFonts w:asciiTheme="minorHAnsi" w:eastAsia="Times New Roman" w:hAnsiTheme="minorHAnsi" w:cs="Tahoma"/>
          <w:lang w:eastAsia="sl-SI"/>
        </w:rPr>
        <w:t>T = Točke (»Ponudbena cena«)</w:t>
      </w:r>
    </w:p>
    <w:p w:rsidR="000C140D" w:rsidRPr="000C140D" w:rsidRDefault="000C140D" w:rsidP="000C140D">
      <w:pPr>
        <w:spacing w:after="0" w:line="240" w:lineRule="auto"/>
        <w:jc w:val="both"/>
        <w:rPr>
          <w:rFonts w:asciiTheme="minorHAnsi" w:eastAsia="Times New Roman" w:hAnsiTheme="minorHAnsi" w:cs="Tahoma"/>
          <w:lang w:eastAsia="sl-SI"/>
        </w:rPr>
      </w:pPr>
      <w:r w:rsidRPr="000C140D">
        <w:rPr>
          <w:rFonts w:asciiTheme="minorHAnsi" w:eastAsia="Times New Roman" w:hAnsiTheme="minorHAnsi" w:cs="Tahoma"/>
          <w:lang w:eastAsia="sl-SI"/>
        </w:rPr>
        <w:t>N = Najnižja skupna ponudbena cena z DDV</w:t>
      </w:r>
    </w:p>
    <w:p w:rsidR="000C140D" w:rsidRPr="000C140D" w:rsidRDefault="000C140D" w:rsidP="000C140D">
      <w:pPr>
        <w:spacing w:after="0" w:line="240" w:lineRule="auto"/>
        <w:jc w:val="both"/>
        <w:rPr>
          <w:rFonts w:asciiTheme="minorHAnsi" w:eastAsia="Times New Roman" w:hAnsiTheme="minorHAnsi" w:cs="Tahoma"/>
          <w:lang w:eastAsia="sl-SI"/>
        </w:rPr>
      </w:pPr>
      <w:r w:rsidRPr="000C140D">
        <w:rPr>
          <w:rFonts w:asciiTheme="minorHAnsi" w:eastAsia="Times New Roman" w:hAnsiTheme="minorHAnsi" w:cs="Tahoma"/>
          <w:lang w:eastAsia="sl-SI"/>
        </w:rPr>
        <w:t>P= Skupna Ponudnikova cena z DDV</w:t>
      </w:r>
    </w:p>
    <w:p w:rsidR="000C140D" w:rsidRPr="000C140D" w:rsidRDefault="000C140D" w:rsidP="000C140D">
      <w:pPr>
        <w:spacing w:after="0" w:line="240" w:lineRule="auto"/>
        <w:jc w:val="both"/>
        <w:rPr>
          <w:rFonts w:asciiTheme="minorHAnsi" w:eastAsia="Times New Roman" w:hAnsiTheme="minorHAnsi" w:cs="Tahoma"/>
          <w:lang w:eastAsia="sl-SI"/>
        </w:rPr>
      </w:pPr>
    </w:p>
    <w:p w:rsidR="000C140D" w:rsidRPr="000C140D" w:rsidRDefault="000C140D" w:rsidP="000C140D">
      <w:pPr>
        <w:spacing w:after="0" w:line="240" w:lineRule="auto"/>
        <w:jc w:val="both"/>
        <w:rPr>
          <w:rFonts w:asciiTheme="minorHAnsi" w:eastAsia="Times New Roman" w:hAnsiTheme="minorHAnsi" w:cs="Tahoma"/>
          <w:lang w:eastAsia="sl-SI"/>
        </w:rPr>
      </w:pPr>
    </w:p>
    <w:p w:rsidR="000C140D" w:rsidRPr="000C140D" w:rsidRDefault="000C140D" w:rsidP="000C140D">
      <w:pPr>
        <w:numPr>
          <w:ilvl w:val="0"/>
          <w:numId w:val="17"/>
        </w:numPr>
        <w:spacing w:after="0" w:line="240" w:lineRule="auto"/>
        <w:jc w:val="both"/>
        <w:rPr>
          <w:rFonts w:asciiTheme="minorHAnsi" w:eastAsia="Times New Roman" w:hAnsiTheme="minorHAnsi" w:cs="Tahoma"/>
          <w:b/>
          <w:u w:val="single"/>
          <w:lang w:eastAsia="sl-SI"/>
        </w:rPr>
      </w:pPr>
      <w:r w:rsidRPr="000C140D">
        <w:rPr>
          <w:rFonts w:asciiTheme="minorHAnsi" w:eastAsia="Times New Roman" w:hAnsiTheme="minorHAnsi" w:cs="Tahoma"/>
          <w:b/>
          <w:u w:val="single"/>
          <w:lang w:eastAsia="sl-SI"/>
        </w:rPr>
        <w:t>Merilo: Varnost in kakovost živil</w:t>
      </w:r>
    </w:p>
    <w:p w:rsidR="000C140D" w:rsidRPr="000C140D" w:rsidRDefault="000C140D" w:rsidP="000C140D">
      <w:pPr>
        <w:spacing w:after="0" w:line="240" w:lineRule="auto"/>
        <w:jc w:val="both"/>
        <w:rPr>
          <w:rFonts w:asciiTheme="minorHAnsi" w:eastAsia="Times New Roman" w:hAnsiTheme="minorHAnsi" w:cs="Tahoma"/>
          <w:lang w:eastAsia="sl-SI"/>
        </w:rPr>
      </w:pPr>
    </w:p>
    <w:p w:rsidR="000C140D" w:rsidRPr="000C140D" w:rsidRDefault="000C140D" w:rsidP="000C140D">
      <w:pPr>
        <w:spacing w:after="0" w:line="240" w:lineRule="auto"/>
        <w:jc w:val="both"/>
        <w:rPr>
          <w:rFonts w:asciiTheme="minorHAnsi" w:eastAsia="Times New Roman" w:hAnsiTheme="minorHAnsi" w:cs="Tahoma"/>
          <w:lang w:eastAsia="sl-SI"/>
        </w:rPr>
      </w:pPr>
      <w:r w:rsidRPr="000C140D">
        <w:rPr>
          <w:rFonts w:asciiTheme="minorHAnsi" w:eastAsia="Times New Roman" w:hAnsiTheme="minorHAnsi" w:cs="Tahoma"/>
          <w:lang w:eastAsia="sl-SI"/>
        </w:rPr>
        <w:t>Pri merilu 2. Varnost in kakovost živil je mogoče pridobiti največ 10 točk. Točke se med ponudniki porazdelijo na podlagi naslednje formule:</w:t>
      </w:r>
    </w:p>
    <w:p w:rsidR="000C140D" w:rsidRPr="000C140D" w:rsidRDefault="000C140D" w:rsidP="000C140D">
      <w:pPr>
        <w:spacing w:after="0" w:line="240" w:lineRule="auto"/>
        <w:jc w:val="both"/>
        <w:rPr>
          <w:rFonts w:asciiTheme="minorHAnsi" w:eastAsia="Times New Roman" w:hAnsiTheme="minorHAnsi" w:cs="Tahoma"/>
          <w:lang w:eastAsia="sl-SI"/>
        </w:rPr>
      </w:pPr>
    </w:p>
    <w:p w:rsidR="000C140D" w:rsidRPr="000C140D" w:rsidRDefault="000C140D" w:rsidP="000C140D">
      <w:pPr>
        <w:spacing w:after="0" w:line="240" w:lineRule="auto"/>
        <w:jc w:val="both"/>
        <w:rPr>
          <w:rFonts w:asciiTheme="minorHAnsi" w:eastAsia="Times New Roman" w:hAnsiTheme="minorHAnsi" w:cs="Tahoma"/>
          <w:b/>
          <w:lang w:eastAsia="sl-SI"/>
        </w:rPr>
      </w:pPr>
      <w:r w:rsidRPr="000C140D">
        <w:rPr>
          <w:rFonts w:asciiTheme="minorHAnsi" w:eastAsia="Times New Roman" w:hAnsiTheme="minorHAnsi" w:cs="Tahoma"/>
          <w:b/>
          <w:lang w:eastAsia="sl-SI"/>
        </w:rPr>
        <w:t>T=V*10/Š</w:t>
      </w:r>
    </w:p>
    <w:p w:rsidR="000C140D" w:rsidRPr="000C140D" w:rsidRDefault="000C140D" w:rsidP="000C140D">
      <w:pPr>
        <w:spacing w:after="0" w:line="240" w:lineRule="auto"/>
        <w:jc w:val="both"/>
        <w:rPr>
          <w:rFonts w:asciiTheme="minorHAnsi" w:eastAsia="Times New Roman" w:hAnsiTheme="minorHAnsi" w:cs="Tahoma"/>
          <w:lang w:eastAsia="sl-SI"/>
        </w:rPr>
      </w:pPr>
    </w:p>
    <w:p w:rsidR="000C140D" w:rsidRPr="000C140D" w:rsidRDefault="000C140D" w:rsidP="000C140D">
      <w:pPr>
        <w:spacing w:after="0" w:line="240" w:lineRule="auto"/>
        <w:jc w:val="both"/>
        <w:rPr>
          <w:rFonts w:asciiTheme="minorHAnsi" w:eastAsia="Times New Roman" w:hAnsiTheme="minorHAnsi" w:cs="Tahoma"/>
          <w:lang w:eastAsia="sl-SI"/>
        </w:rPr>
      </w:pPr>
      <w:r w:rsidRPr="000C140D">
        <w:rPr>
          <w:rFonts w:asciiTheme="minorHAnsi" w:eastAsia="Times New Roman" w:hAnsiTheme="minorHAnsi" w:cs="Tahoma"/>
          <w:lang w:eastAsia="sl-SI"/>
        </w:rPr>
        <w:t>T = Točke (»Število točk, ki jih dobi ponudnik«)</w:t>
      </w:r>
    </w:p>
    <w:p w:rsidR="000C140D" w:rsidRPr="000C140D" w:rsidRDefault="000C140D" w:rsidP="000C140D">
      <w:pPr>
        <w:spacing w:after="0" w:line="240" w:lineRule="auto"/>
        <w:jc w:val="both"/>
        <w:rPr>
          <w:rFonts w:asciiTheme="minorHAnsi" w:eastAsia="Times New Roman" w:hAnsiTheme="minorHAnsi" w:cs="Tahoma"/>
          <w:lang w:eastAsia="sl-SI"/>
        </w:rPr>
      </w:pPr>
      <w:r w:rsidRPr="000C140D">
        <w:rPr>
          <w:rFonts w:asciiTheme="minorHAnsi" w:eastAsia="Times New Roman" w:hAnsiTheme="minorHAnsi" w:cs="Tahoma"/>
          <w:lang w:eastAsia="sl-SI"/>
        </w:rPr>
        <w:t>V = Število živil po merilu »varnost in kakovost živil«, ki jih ponuja ponudnik v posameznem sklopu</w:t>
      </w:r>
    </w:p>
    <w:p w:rsidR="000C140D" w:rsidRPr="000C140D" w:rsidRDefault="000C140D" w:rsidP="000C140D">
      <w:pPr>
        <w:spacing w:after="0" w:line="240" w:lineRule="auto"/>
        <w:jc w:val="both"/>
        <w:rPr>
          <w:rFonts w:asciiTheme="minorHAnsi" w:eastAsia="Times New Roman" w:hAnsiTheme="minorHAnsi" w:cs="Tahoma"/>
          <w:lang w:eastAsia="sl-SI"/>
        </w:rPr>
      </w:pPr>
      <w:r w:rsidRPr="000C140D">
        <w:rPr>
          <w:rFonts w:asciiTheme="minorHAnsi" w:eastAsia="Times New Roman" w:hAnsiTheme="minorHAnsi" w:cs="Tahoma"/>
          <w:lang w:eastAsia="sl-SI"/>
        </w:rPr>
        <w:t>Š= Število vseh razpisanih vrst živil posameznem sklopu</w:t>
      </w:r>
    </w:p>
    <w:p w:rsidR="000C140D" w:rsidRPr="000C140D" w:rsidRDefault="000C140D" w:rsidP="000C140D">
      <w:pPr>
        <w:spacing w:after="0" w:line="240" w:lineRule="auto"/>
        <w:jc w:val="both"/>
        <w:rPr>
          <w:rFonts w:asciiTheme="minorHAnsi" w:eastAsia="Times New Roman" w:hAnsiTheme="minorHAnsi" w:cs="Tahoma"/>
          <w:lang w:eastAsia="sl-SI"/>
        </w:rPr>
      </w:pPr>
    </w:p>
    <w:p w:rsidR="000C140D" w:rsidRPr="000C140D" w:rsidRDefault="000C140D" w:rsidP="000C140D">
      <w:pPr>
        <w:spacing w:after="0" w:line="240" w:lineRule="auto"/>
        <w:jc w:val="both"/>
        <w:rPr>
          <w:rFonts w:asciiTheme="minorHAnsi" w:eastAsia="Times New Roman" w:hAnsiTheme="minorHAnsi" w:cs="Tahoma"/>
          <w:b/>
          <w:lang w:eastAsia="sl-SI"/>
        </w:rPr>
      </w:pPr>
      <w:r w:rsidRPr="000C140D">
        <w:rPr>
          <w:rFonts w:asciiTheme="minorHAnsi" w:eastAsia="Times New Roman" w:hAnsiTheme="minorHAnsi" w:cs="Tahoma"/>
          <w:b/>
          <w:lang w:eastAsia="sl-SI"/>
        </w:rPr>
        <w:t xml:space="preserve">Dokazovanje, da živilo ustreza zahtevam po merilu »Varnost in kakovost živil« </w:t>
      </w:r>
    </w:p>
    <w:p w:rsidR="000C140D" w:rsidRPr="000C140D" w:rsidRDefault="000C140D" w:rsidP="000C140D">
      <w:pPr>
        <w:spacing w:after="0" w:line="240" w:lineRule="auto"/>
        <w:jc w:val="both"/>
        <w:rPr>
          <w:rFonts w:asciiTheme="minorHAnsi" w:eastAsia="Times New Roman" w:hAnsiTheme="minorHAnsi" w:cs="Tahoma"/>
          <w:lang w:eastAsia="sl-SI"/>
        </w:rPr>
      </w:pPr>
      <w:r w:rsidRPr="000C140D">
        <w:rPr>
          <w:rFonts w:asciiTheme="minorHAnsi" w:eastAsia="Times New Roman" w:hAnsiTheme="minorHAnsi" w:cs="Tahoma"/>
          <w:lang w:eastAsia="sl-SI"/>
        </w:rPr>
        <w:t>Naročnik bo pri merilu Varnost in kakovost živil upošteval zgolj vpise v obrazec predračuna v stolpcu VARNOST IN KAKOVOST ŽIVIL«, za katera bo ponudnik v ponudbi priložil ustrezen veljaven certifikat. Certifikat mora dokazovati, da živilo izpolnjuje pogoje in zahteve naročnika o varnosti in kakovosti živil.</w:t>
      </w:r>
    </w:p>
    <w:p w:rsidR="000C140D" w:rsidRPr="000C140D" w:rsidRDefault="000C140D" w:rsidP="000C140D">
      <w:pPr>
        <w:spacing w:after="0" w:line="240" w:lineRule="auto"/>
        <w:jc w:val="both"/>
        <w:rPr>
          <w:rFonts w:asciiTheme="minorHAnsi" w:eastAsia="Times New Roman" w:hAnsiTheme="minorHAnsi" w:cs="Tahoma"/>
          <w:lang w:eastAsia="sl-SI"/>
        </w:rPr>
      </w:pPr>
    </w:p>
    <w:p w:rsidR="000C140D" w:rsidRPr="000C140D" w:rsidRDefault="000C140D" w:rsidP="000C140D">
      <w:pPr>
        <w:spacing w:after="0" w:line="240" w:lineRule="auto"/>
        <w:jc w:val="both"/>
        <w:rPr>
          <w:rFonts w:asciiTheme="minorHAnsi" w:eastAsia="Times New Roman" w:hAnsiTheme="minorHAnsi" w:cs="Tahoma"/>
          <w:lang w:eastAsia="sl-SI"/>
        </w:rPr>
      </w:pPr>
      <w:r w:rsidRPr="000C140D">
        <w:rPr>
          <w:rFonts w:asciiTheme="minorHAnsi" w:eastAsia="Times New Roman" w:hAnsiTheme="minorHAnsi" w:cs="Tahoma"/>
          <w:lang w:eastAsia="sl-SI"/>
        </w:rPr>
        <w:t>Ponudnik mora na certifikatu, ki je izdano s strani neodvisne institucije ali drugih institucij, vpisati zaporedno številko živila iz ponudbenega predračuna, ki se šteje za dokazilo pri merilu »varnosti in kakovosti živil«. V kolikor ponudnik na certifikatu ali drugem dokumentu ne bo vpisal zaporedne številke živila iz ponudbenega predračuna, ga naročnik pri ocenjevanju ne bo upošteval.</w:t>
      </w:r>
    </w:p>
    <w:p w:rsidR="000C140D" w:rsidRPr="000C140D" w:rsidRDefault="000C140D" w:rsidP="000C140D">
      <w:pPr>
        <w:spacing w:after="0" w:line="240" w:lineRule="auto"/>
        <w:jc w:val="both"/>
        <w:rPr>
          <w:rFonts w:asciiTheme="minorHAnsi" w:eastAsia="Times New Roman" w:hAnsiTheme="minorHAnsi" w:cs="Tahoma"/>
          <w:lang w:eastAsia="sl-SI"/>
        </w:rPr>
      </w:pPr>
    </w:p>
    <w:p w:rsidR="000C140D" w:rsidRPr="000C140D" w:rsidRDefault="000C140D" w:rsidP="000C140D">
      <w:pPr>
        <w:spacing w:after="0" w:line="240" w:lineRule="auto"/>
        <w:jc w:val="both"/>
        <w:rPr>
          <w:rFonts w:asciiTheme="minorHAnsi" w:eastAsia="Times New Roman" w:hAnsiTheme="minorHAnsi" w:cs="Tahoma"/>
          <w:lang w:eastAsia="sl-SI"/>
        </w:rPr>
      </w:pPr>
      <w:r w:rsidRPr="000C140D">
        <w:rPr>
          <w:rFonts w:asciiTheme="minorHAnsi" w:eastAsia="Times New Roman" w:hAnsiTheme="minorHAnsi" w:cs="Tahoma"/>
          <w:lang w:eastAsia="sl-SI"/>
        </w:rPr>
        <w:t xml:space="preserve">Pri ekoloških živilih mora ponudnik, ki je le distributer in ne proizvajalec ekoloških živil, imeti certificirano CELOTNO VERIGO OD PROIZVAJALCA DO NAROČNIKA. Ministrstvo, pristojno za kmetijstvo, je za izvajanje kontrole ekološke pridelave in predelave pooblastilo tri organizacije za kontrolo in certificiranje: 1) Inštitut za kontrolo in </w:t>
      </w:r>
      <w:proofErr w:type="spellStart"/>
      <w:r w:rsidRPr="000C140D">
        <w:rPr>
          <w:rFonts w:asciiTheme="minorHAnsi" w:eastAsia="Times New Roman" w:hAnsiTheme="minorHAnsi" w:cs="Tahoma"/>
          <w:lang w:eastAsia="sl-SI"/>
        </w:rPr>
        <w:t>certifikacijo</w:t>
      </w:r>
      <w:proofErr w:type="spellEnd"/>
      <w:r w:rsidRPr="000C140D">
        <w:rPr>
          <w:rFonts w:asciiTheme="minorHAnsi" w:eastAsia="Times New Roman" w:hAnsiTheme="minorHAnsi" w:cs="Tahoma"/>
          <w:lang w:eastAsia="sl-SI"/>
        </w:rPr>
        <w:t xml:space="preserve"> v kmetijstvu in gozdarstvu Maribor, 2) Inštitut za kontrolo in </w:t>
      </w:r>
      <w:proofErr w:type="spellStart"/>
      <w:r w:rsidRPr="000C140D">
        <w:rPr>
          <w:rFonts w:asciiTheme="minorHAnsi" w:eastAsia="Times New Roman" w:hAnsiTheme="minorHAnsi" w:cs="Tahoma"/>
          <w:lang w:eastAsia="sl-SI"/>
        </w:rPr>
        <w:t>certifikacijo</w:t>
      </w:r>
      <w:proofErr w:type="spellEnd"/>
      <w:r w:rsidRPr="000C140D">
        <w:rPr>
          <w:rFonts w:asciiTheme="minorHAnsi" w:eastAsia="Times New Roman" w:hAnsiTheme="minorHAnsi" w:cs="Tahoma"/>
          <w:lang w:eastAsia="sl-SI"/>
        </w:rPr>
        <w:t xml:space="preserve"> Univerze v Mariboru, 3) </w:t>
      </w:r>
      <w:proofErr w:type="spellStart"/>
      <w:r w:rsidRPr="000C140D">
        <w:rPr>
          <w:rFonts w:asciiTheme="minorHAnsi" w:eastAsia="Times New Roman" w:hAnsiTheme="minorHAnsi" w:cs="Tahoma"/>
          <w:lang w:eastAsia="sl-SI"/>
        </w:rPr>
        <w:t>Bureau</w:t>
      </w:r>
      <w:proofErr w:type="spellEnd"/>
      <w:r w:rsidRPr="000C140D">
        <w:rPr>
          <w:rFonts w:asciiTheme="minorHAnsi" w:eastAsia="Times New Roman" w:hAnsiTheme="minorHAnsi" w:cs="Tahoma"/>
          <w:lang w:eastAsia="sl-SI"/>
        </w:rPr>
        <w:t xml:space="preserve"> </w:t>
      </w:r>
      <w:proofErr w:type="spellStart"/>
      <w:r w:rsidRPr="000C140D">
        <w:rPr>
          <w:rFonts w:asciiTheme="minorHAnsi" w:eastAsia="Times New Roman" w:hAnsiTheme="minorHAnsi" w:cs="Tahoma"/>
          <w:lang w:eastAsia="sl-SI"/>
        </w:rPr>
        <w:t>Veritas</w:t>
      </w:r>
      <w:proofErr w:type="spellEnd"/>
      <w:r w:rsidRPr="000C140D">
        <w:rPr>
          <w:rFonts w:asciiTheme="minorHAnsi" w:eastAsia="Times New Roman" w:hAnsiTheme="minorHAnsi" w:cs="Tahoma"/>
          <w:lang w:eastAsia="sl-SI"/>
        </w:rPr>
        <w:t xml:space="preserve"> d.o.o. Ponudnik lahko priloži enakovredne certifikate, ki jih izdajajo pooblaščene organizacije drugih držav. Ponudnik mora priložiti ustrezen veljavni certifikat.</w:t>
      </w:r>
    </w:p>
    <w:p w:rsidR="000C140D" w:rsidRPr="000C140D" w:rsidRDefault="000C140D" w:rsidP="000C140D">
      <w:pPr>
        <w:spacing w:after="0" w:line="240" w:lineRule="auto"/>
        <w:jc w:val="both"/>
        <w:rPr>
          <w:rFonts w:asciiTheme="minorHAnsi" w:eastAsia="Times New Roman" w:hAnsiTheme="minorHAnsi" w:cs="Tahoma"/>
          <w:lang w:eastAsia="sl-SI"/>
        </w:rPr>
      </w:pPr>
    </w:p>
    <w:p w:rsidR="000C140D" w:rsidRPr="000C140D" w:rsidRDefault="000C140D" w:rsidP="000C140D">
      <w:pPr>
        <w:spacing w:after="0" w:line="240" w:lineRule="auto"/>
        <w:jc w:val="both"/>
        <w:rPr>
          <w:rFonts w:asciiTheme="minorHAnsi" w:eastAsia="Times New Roman" w:hAnsiTheme="minorHAnsi" w:cs="Tahoma"/>
          <w:b/>
          <w:lang w:eastAsia="sl-SI"/>
        </w:rPr>
      </w:pPr>
      <w:r w:rsidRPr="000C140D">
        <w:rPr>
          <w:rFonts w:asciiTheme="minorHAnsi" w:eastAsia="Times New Roman" w:hAnsiTheme="minorHAnsi" w:cs="Tahoma"/>
          <w:lang w:eastAsia="sl-SI"/>
        </w:rPr>
        <w:t xml:space="preserve">Ponudnik bo moral pri dobavi artiklov za katere je v fazi oddaje ponudbe predložil certifikat in zato prejel točke na zahtevo naročnika dokazati, da je dostavljen artikel, proizvod lastnika predloženega certifikata. Pri mesu in mesnih izdelkih bo moral ponudnik poreklo dokazovati pri vsaki dobavi blaga. </w:t>
      </w:r>
      <w:r w:rsidRPr="000C140D">
        <w:rPr>
          <w:rFonts w:asciiTheme="minorHAnsi" w:eastAsia="Times New Roman" w:hAnsiTheme="minorHAnsi" w:cs="Tahoma"/>
          <w:b/>
          <w:lang w:eastAsia="sl-SI"/>
        </w:rPr>
        <w:t>Če bo prihajalo do kršitev, naročnik takoj odstopi od okvirnega sporazuma.</w:t>
      </w:r>
    </w:p>
    <w:p w:rsidR="000C140D" w:rsidRPr="000C140D" w:rsidRDefault="000C140D" w:rsidP="000C140D">
      <w:pPr>
        <w:spacing w:after="0" w:line="240" w:lineRule="auto"/>
        <w:jc w:val="both"/>
        <w:rPr>
          <w:rFonts w:asciiTheme="minorHAnsi" w:eastAsia="Times New Roman" w:hAnsiTheme="minorHAnsi" w:cs="Tahoma"/>
          <w:lang w:eastAsia="sl-SI"/>
        </w:rPr>
      </w:pPr>
    </w:p>
    <w:p w:rsidR="000C140D" w:rsidRPr="000C140D" w:rsidRDefault="000C140D" w:rsidP="000C140D">
      <w:pPr>
        <w:spacing w:after="0" w:line="240" w:lineRule="auto"/>
        <w:jc w:val="both"/>
        <w:rPr>
          <w:rFonts w:asciiTheme="minorHAnsi" w:eastAsia="Times New Roman" w:hAnsiTheme="minorHAnsi" w:cs="Tahoma"/>
          <w:lang w:eastAsia="sl-SI"/>
        </w:rPr>
      </w:pPr>
    </w:p>
    <w:p w:rsidR="000C140D" w:rsidRPr="000C140D" w:rsidRDefault="000C140D" w:rsidP="000C140D">
      <w:pPr>
        <w:spacing w:after="0" w:line="240" w:lineRule="auto"/>
        <w:jc w:val="both"/>
        <w:rPr>
          <w:rFonts w:asciiTheme="minorHAnsi" w:eastAsia="Times New Roman" w:hAnsiTheme="minorHAnsi" w:cs="Tahoma"/>
          <w:lang w:eastAsia="sl-SI"/>
        </w:rPr>
      </w:pPr>
      <w:r w:rsidRPr="000C140D">
        <w:rPr>
          <w:rFonts w:asciiTheme="minorHAnsi" w:eastAsia="Times New Roman" w:hAnsiTheme="minorHAnsi" w:cs="Tahoma"/>
          <w:lang w:eastAsia="sl-SI"/>
        </w:rPr>
        <w:t>Naročnik bo kot ekološka živila priznal le živila, za katera bo ponudnik predložil kopijo ustrezno veljavnega certifikata, da ima blago znak za okolje tipa I (veljavni certifikat, ki dokazuje ekološko kvaliteto živila). Upoštevajo se ekološka živila, kot ga določajo Uredba (ES) št. 834/2007/ES, Uredba Komisije (ES) št. 889/2008 ali predpis, ki ureja ekološko pridelavo in predelavo kmetijskih pridelkov.</w:t>
      </w:r>
    </w:p>
    <w:p w:rsidR="000C140D" w:rsidRPr="000C140D" w:rsidRDefault="000C140D" w:rsidP="000C140D">
      <w:pPr>
        <w:spacing w:after="0" w:line="240" w:lineRule="auto"/>
        <w:jc w:val="both"/>
        <w:rPr>
          <w:rFonts w:asciiTheme="minorHAnsi" w:eastAsia="Times New Roman" w:hAnsiTheme="minorHAnsi" w:cs="Tahoma"/>
          <w:lang w:eastAsia="sl-SI"/>
        </w:rPr>
      </w:pPr>
    </w:p>
    <w:p w:rsidR="000C140D" w:rsidRPr="000C140D" w:rsidRDefault="000C140D" w:rsidP="000C140D">
      <w:pPr>
        <w:spacing w:after="0" w:line="240" w:lineRule="auto"/>
        <w:jc w:val="both"/>
        <w:rPr>
          <w:rFonts w:asciiTheme="minorHAnsi" w:eastAsia="Times New Roman" w:hAnsiTheme="minorHAnsi" w:cs="Tahoma"/>
          <w:lang w:eastAsia="sl-SI"/>
        </w:rPr>
      </w:pPr>
      <w:r w:rsidRPr="000C140D">
        <w:rPr>
          <w:rFonts w:asciiTheme="minorHAnsi" w:eastAsia="Times New Roman" w:hAnsiTheme="minorHAnsi" w:cs="Tahoma"/>
          <w:lang w:eastAsia="sl-SI"/>
        </w:rPr>
        <w:t>Dobavljena ekološka živila bodo morala biti pakirana tako, da bo iz deklaracije razvidno ime in koda nadzorne organizacije.</w:t>
      </w:r>
    </w:p>
    <w:p w:rsidR="000C140D" w:rsidRPr="000C140D" w:rsidRDefault="000C140D" w:rsidP="000C140D">
      <w:pPr>
        <w:spacing w:after="0" w:line="240" w:lineRule="auto"/>
        <w:jc w:val="both"/>
        <w:rPr>
          <w:rFonts w:asciiTheme="minorHAnsi" w:eastAsia="Times New Roman" w:hAnsiTheme="minorHAnsi" w:cs="Tahoma"/>
          <w:lang w:eastAsia="sl-SI"/>
        </w:rPr>
      </w:pPr>
    </w:p>
    <w:p w:rsidR="000C140D" w:rsidRPr="000C140D" w:rsidRDefault="000C140D" w:rsidP="000C140D">
      <w:pPr>
        <w:spacing w:after="0" w:line="240" w:lineRule="auto"/>
        <w:jc w:val="both"/>
        <w:rPr>
          <w:rFonts w:asciiTheme="minorHAnsi" w:eastAsia="Times New Roman" w:hAnsiTheme="minorHAnsi" w:cs="Tahoma"/>
          <w:b/>
          <w:lang w:eastAsia="sl-SI"/>
        </w:rPr>
      </w:pPr>
      <w:r w:rsidRPr="000C140D">
        <w:rPr>
          <w:rFonts w:asciiTheme="minorHAnsi" w:eastAsia="Times New Roman" w:hAnsiTheme="minorHAnsi" w:cs="Tahoma"/>
          <w:b/>
          <w:lang w:eastAsia="sl-SI"/>
        </w:rPr>
        <w:t>Naročnik bo po merilu »varnost in kakovost živil« upošteval naslednje standarde, ki zagotavljajo varnost živil:</w:t>
      </w:r>
    </w:p>
    <w:p w:rsidR="000C140D" w:rsidRPr="000C140D" w:rsidRDefault="000C140D" w:rsidP="000C140D">
      <w:pPr>
        <w:spacing w:after="0" w:line="240" w:lineRule="auto"/>
        <w:jc w:val="both"/>
        <w:rPr>
          <w:rFonts w:asciiTheme="minorHAnsi" w:eastAsia="Times New Roman" w:hAnsiTheme="minorHAnsi" w:cs="Tahoma"/>
          <w:b/>
          <w:lang w:eastAsia="sl-SI"/>
        </w:rPr>
      </w:pPr>
    </w:p>
    <w:p w:rsidR="000C140D" w:rsidRPr="000C140D" w:rsidRDefault="000C140D" w:rsidP="000C140D">
      <w:pPr>
        <w:spacing w:after="0" w:line="240" w:lineRule="auto"/>
        <w:jc w:val="both"/>
        <w:rPr>
          <w:rFonts w:asciiTheme="minorHAnsi" w:eastAsia="Times New Roman" w:hAnsiTheme="minorHAnsi" w:cs="Tahoma"/>
          <w:b/>
          <w:lang w:eastAsia="sl-SI"/>
        </w:rPr>
      </w:pPr>
      <w:r w:rsidRPr="000C140D">
        <w:rPr>
          <w:rFonts w:asciiTheme="minorHAnsi" w:eastAsia="Times New Roman" w:hAnsiTheme="minorHAnsi" w:cs="Tahoma"/>
          <w:b/>
          <w:lang w:eastAsia="sl-SI"/>
        </w:rPr>
        <w:t>Standard ISO 22000</w:t>
      </w:r>
    </w:p>
    <w:p w:rsidR="000C140D" w:rsidRPr="000C140D" w:rsidRDefault="000C140D" w:rsidP="000C140D">
      <w:pPr>
        <w:spacing w:after="0" w:line="240" w:lineRule="auto"/>
        <w:jc w:val="both"/>
        <w:rPr>
          <w:rFonts w:asciiTheme="minorHAnsi" w:eastAsia="Times New Roman" w:hAnsiTheme="minorHAnsi" w:cs="Tahoma"/>
          <w:lang w:eastAsia="sl-SI"/>
        </w:rPr>
      </w:pPr>
      <w:r w:rsidRPr="000C140D">
        <w:rPr>
          <w:rFonts w:asciiTheme="minorHAnsi" w:eastAsia="Times New Roman" w:hAnsiTheme="minorHAnsi" w:cs="Tahoma"/>
          <w:lang w:eastAsia="sl-SI"/>
        </w:rPr>
        <w:t>Leta 2005 je izšel mednarodni standard z oznako ISO 22000, z uradnim nazivom "</w:t>
      </w:r>
      <w:proofErr w:type="spellStart"/>
      <w:r w:rsidRPr="000C140D">
        <w:rPr>
          <w:rFonts w:asciiTheme="minorHAnsi" w:eastAsia="Times New Roman" w:hAnsiTheme="minorHAnsi" w:cs="Tahoma"/>
          <w:lang w:eastAsia="sl-SI"/>
        </w:rPr>
        <w:t>Food</w:t>
      </w:r>
      <w:proofErr w:type="spellEnd"/>
      <w:r w:rsidRPr="000C140D">
        <w:rPr>
          <w:rFonts w:asciiTheme="minorHAnsi" w:eastAsia="Times New Roman" w:hAnsiTheme="minorHAnsi" w:cs="Tahoma"/>
          <w:lang w:eastAsia="sl-SI"/>
        </w:rPr>
        <w:t xml:space="preserve"> </w:t>
      </w:r>
      <w:proofErr w:type="spellStart"/>
      <w:r w:rsidRPr="000C140D">
        <w:rPr>
          <w:rFonts w:asciiTheme="minorHAnsi" w:eastAsia="Times New Roman" w:hAnsiTheme="minorHAnsi" w:cs="Tahoma"/>
          <w:lang w:eastAsia="sl-SI"/>
        </w:rPr>
        <w:t>Safety</w:t>
      </w:r>
      <w:proofErr w:type="spellEnd"/>
      <w:r w:rsidRPr="000C140D">
        <w:rPr>
          <w:rFonts w:asciiTheme="minorHAnsi" w:eastAsia="Times New Roman" w:hAnsiTheme="minorHAnsi" w:cs="Tahoma"/>
          <w:lang w:eastAsia="sl-SI"/>
        </w:rPr>
        <w:t xml:space="preserve"> </w:t>
      </w:r>
      <w:proofErr w:type="spellStart"/>
      <w:r w:rsidRPr="000C140D">
        <w:rPr>
          <w:rFonts w:asciiTheme="minorHAnsi" w:eastAsia="Times New Roman" w:hAnsiTheme="minorHAnsi" w:cs="Tahoma"/>
          <w:lang w:eastAsia="sl-SI"/>
        </w:rPr>
        <w:t>Management</w:t>
      </w:r>
      <w:proofErr w:type="spellEnd"/>
      <w:r w:rsidRPr="000C140D">
        <w:rPr>
          <w:rFonts w:asciiTheme="minorHAnsi" w:eastAsia="Times New Roman" w:hAnsiTheme="minorHAnsi" w:cs="Tahoma"/>
          <w:lang w:eastAsia="sl-SI"/>
        </w:rPr>
        <w:t xml:space="preserve"> </w:t>
      </w:r>
      <w:proofErr w:type="spellStart"/>
      <w:r w:rsidRPr="000C140D">
        <w:rPr>
          <w:rFonts w:asciiTheme="minorHAnsi" w:eastAsia="Times New Roman" w:hAnsiTheme="minorHAnsi" w:cs="Tahoma"/>
          <w:lang w:eastAsia="sl-SI"/>
        </w:rPr>
        <w:t>Systems</w:t>
      </w:r>
      <w:proofErr w:type="spellEnd"/>
      <w:r w:rsidRPr="000C140D">
        <w:rPr>
          <w:rFonts w:asciiTheme="minorHAnsi" w:eastAsia="Times New Roman" w:hAnsiTheme="minorHAnsi" w:cs="Tahoma"/>
          <w:lang w:eastAsia="sl-SI"/>
        </w:rPr>
        <w:t>-</w:t>
      </w:r>
      <w:proofErr w:type="spellStart"/>
      <w:r w:rsidRPr="000C140D">
        <w:rPr>
          <w:rFonts w:asciiTheme="minorHAnsi" w:eastAsia="Times New Roman" w:hAnsiTheme="minorHAnsi" w:cs="Tahoma"/>
          <w:lang w:eastAsia="sl-SI"/>
        </w:rPr>
        <w:t>Requirements</w:t>
      </w:r>
      <w:proofErr w:type="spellEnd"/>
      <w:r w:rsidRPr="000C140D">
        <w:rPr>
          <w:rFonts w:asciiTheme="minorHAnsi" w:eastAsia="Times New Roman" w:hAnsiTheme="minorHAnsi" w:cs="Tahoma"/>
          <w:lang w:eastAsia="sl-SI"/>
        </w:rPr>
        <w:t xml:space="preserve"> </w:t>
      </w:r>
      <w:proofErr w:type="spellStart"/>
      <w:r w:rsidRPr="000C140D">
        <w:rPr>
          <w:rFonts w:asciiTheme="minorHAnsi" w:eastAsia="Times New Roman" w:hAnsiTheme="minorHAnsi" w:cs="Tahoma"/>
          <w:lang w:eastAsia="sl-SI"/>
        </w:rPr>
        <w:t>for</w:t>
      </w:r>
      <w:proofErr w:type="spellEnd"/>
      <w:r w:rsidRPr="000C140D">
        <w:rPr>
          <w:rFonts w:asciiTheme="minorHAnsi" w:eastAsia="Times New Roman" w:hAnsiTheme="minorHAnsi" w:cs="Tahoma"/>
          <w:lang w:eastAsia="sl-SI"/>
        </w:rPr>
        <w:t xml:space="preserve"> </w:t>
      </w:r>
      <w:proofErr w:type="spellStart"/>
      <w:r w:rsidRPr="000C140D">
        <w:rPr>
          <w:rFonts w:asciiTheme="minorHAnsi" w:eastAsia="Times New Roman" w:hAnsiTheme="minorHAnsi" w:cs="Tahoma"/>
          <w:lang w:eastAsia="sl-SI"/>
        </w:rPr>
        <w:t>any</w:t>
      </w:r>
      <w:proofErr w:type="spellEnd"/>
      <w:r w:rsidRPr="000C140D">
        <w:rPr>
          <w:rFonts w:asciiTheme="minorHAnsi" w:eastAsia="Times New Roman" w:hAnsiTheme="minorHAnsi" w:cs="Tahoma"/>
          <w:lang w:eastAsia="sl-SI"/>
        </w:rPr>
        <w:t xml:space="preserve"> </w:t>
      </w:r>
      <w:proofErr w:type="spellStart"/>
      <w:r w:rsidRPr="000C140D">
        <w:rPr>
          <w:rFonts w:asciiTheme="minorHAnsi" w:eastAsia="Times New Roman" w:hAnsiTheme="minorHAnsi" w:cs="Tahoma"/>
          <w:lang w:eastAsia="sl-SI"/>
        </w:rPr>
        <w:t>organization</w:t>
      </w:r>
      <w:proofErr w:type="spellEnd"/>
      <w:r w:rsidRPr="000C140D">
        <w:rPr>
          <w:rFonts w:asciiTheme="minorHAnsi" w:eastAsia="Times New Roman" w:hAnsiTheme="minorHAnsi" w:cs="Tahoma"/>
          <w:lang w:eastAsia="sl-SI"/>
        </w:rPr>
        <w:t xml:space="preserve"> in </w:t>
      </w:r>
      <w:proofErr w:type="spellStart"/>
      <w:r w:rsidRPr="000C140D">
        <w:rPr>
          <w:rFonts w:asciiTheme="minorHAnsi" w:eastAsia="Times New Roman" w:hAnsiTheme="minorHAnsi" w:cs="Tahoma"/>
          <w:lang w:eastAsia="sl-SI"/>
        </w:rPr>
        <w:t>food</w:t>
      </w:r>
      <w:proofErr w:type="spellEnd"/>
      <w:r w:rsidRPr="000C140D">
        <w:rPr>
          <w:rFonts w:asciiTheme="minorHAnsi" w:eastAsia="Times New Roman" w:hAnsiTheme="minorHAnsi" w:cs="Tahoma"/>
          <w:lang w:eastAsia="sl-SI"/>
        </w:rPr>
        <w:t xml:space="preserve"> </w:t>
      </w:r>
      <w:proofErr w:type="spellStart"/>
      <w:r w:rsidRPr="000C140D">
        <w:rPr>
          <w:rFonts w:asciiTheme="minorHAnsi" w:eastAsia="Times New Roman" w:hAnsiTheme="minorHAnsi" w:cs="Tahoma"/>
          <w:lang w:eastAsia="sl-SI"/>
        </w:rPr>
        <w:t>chain</w:t>
      </w:r>
      <w:proofErr w:type="spellEnd"/>
      <w:r w:rsidRPr="000C140D">
        <w:rPr>
          <w:rFonts w:asciiTheme="minorHAnsi" w:eastAsia="Times New Roman" w:hAnsiTheme="minorHAnsi" w:cs="Tahoma"/>
          <w:lang w:eastAsia="sl-SI"/>
        </w:rPr>
        <w:t>". Namen standarda je zagotoviti sistem, ki naj bi nadziral in zagotavljal varnost živil v celotni verigi »od vil do vilic«, hkrati pa izločil vse šibke točke na tej poti. Standard je namenjen vsem organizacijam v živilski verigi in sicer od primarne pridelave (kmetijska proizvodnja), predelave živil, skladiščenja, distribucije, proizvodnje krmil in tudi proizvajalcem čistil, strojne opreme, embalažnih materialov, torej vseh materialov in predmetov, ki prihajajo v stik z živili.</w:t>
      </w:r>
    </w:p>
    <w:p w:rsidR="000C140D" w:rsidRPr="000C140D" w:rsidRDefault="000C140D" w:rsidP="000C140D">
      <w:pPr>
        <w:spacing w:after="0" w:line="240" w:lineRule="auto"/>
        <w:jc w:val="both"/>
        <w:rPr>
          <w:rFonts w:asciiTheme="minorHAnsi" w:eastAsia="Times New Roman" w:hAnsiTheme="minorHAnsi" w:cs="Tahoma"/>
          <w:lang w:eastAsia="sl-SI"/>
        </w:rPr>
      </w:pPr>
    </w:p>
    <w:p w:rsidR="000C140D" w:rsidRPr="000C140D" w:rsidRDefault="000C140D" w:rsidP="000C140D">
      <w:pPr>
        <w:spacing w:after="0" w:line="240" w:lineRule="auto"/>
        <w:jc w:val="both"/>
        <w:rPr>
          <w:rFonts w:asciiTheme="minorHAnsi" w:eastAsia="Times New Roman" w:hAnsiTheme="minorHAnsi" w:cs="Tahoma"/>
          <w:b/>
          <w:lang w:eastAsia="sl-SI"/>
        </w:rPr>
      </w:pPr>
      <w:r w:rsidRPr="000C140D">
        <w:rPr>
          <w:rFonts w:asciiTheme="minorHAnsi" w:eastAsia="Times New Roman" w:hAnsiTheme="minorHAnsi" w:cs="Tahoma"/>
          <w:b/>
          <w:lang w:eastAsia="sl-SI"/>
        </w:rPr>
        <w:t xml:space="preserve">FSSC 22000 </w:t>
      </w:r>
    </w:p>
    <w:p w:rsidR="000C140D" w:rsidRPr="000C140D" w:rsidRDefault="000C140D" w:rsidP="000C140D">
      <w:pPr>
        <w:spacing w:after="0" w:line="240" w:lineRule="auto"/>
        <w:jc w:val="both"/>
        <w:rPr>
          <w:rFonts w:asciiTheme="minorHAnsi" w:eastAsia="Times New Roman" w:hAnsiTheme="minorHAnsi" w:cs="Tahoma"/>
          <w:lang w:eastAsia="sl-SI"/>
        </w:rPr>
      </w:pPr>
      <w:r w:rsidRPr="000C140D">
        <w:rPr>
          <w:rFonts w:asciiTheme="minorHAnsi" w:eastAsia="Times New Roman" w:hAnsiTheme="minorHAnsi" w:cs="Tahoma"/>
          <w:lang w:eastAsia="sl-SI"/>
        </w:rPr>
        <w:t>Fundacija za certificiranje varnosti živil (</w:t>
      </w:r>
      <w:proofErr w:type="spellStart"/>
      <w:r w:rsidRPr="000C140D">
        <w:rPr>
          <w:rFonts w:asciiTheme="minorHAnsi" w:eastAsia="Times New Roman" w:hAnsiTheme="minorHAnsi" w:cs="Tahoma"/>
          <w:lang w:eastAsia="sl-SI"/>
        </w:rPr>
        <w:t>Foundation</w:t>
      </w:r>
      <w:proofErr w:type="spellEnd"/>
      <w:r w:rsidRPr="000C140D">
        <w:rPr>
          <w:rFonts w:asciiTheme="minorHAnsi" w:eastAsia="Times New Roman" w:hAnsiTheme="minorHAnsi" w:cs="Tahoma"/>
          <w:lang w:eastAsia="sl-SI"/>
        </w:rPr>
        <w:t xml:space="preserve"> </w:t>
      </w:r>
      <w:proofErr w:type="spellStart"/>
      <w:r w:rsidRPr="000C140D">
        <w:rPr>
          <w:rFonts w:asciiTheme="minorHAnsi" w:eastAsia="Times New Roman" w:hAnsiTheme="minorHAnsi" w:cs="Tahoma"/>
          <w:lang w:eastAsia="sl-SI"/>
        </w:rPr>
        <w:t>for</w:t>
      </w:r>
      <w:proofErr w:type="spellEnd"/>
      <w:r w:rsidRPr="000C140D">
        <w:rPr>
          <w:rFonts w:asciiTheme="minorHAnsi" w:eastAsia="Times New Roman" w:hAnsiTheme="minorHAnsi" w:cs="Tahoma"/>
          <w:lang w:eastAsia="sl-SI"/>
        </w:rPr>
        <w:t xml:space="preserve"> </w:t>
      </w:r>
      <w:proofErr w:type="spellStart"/>
      <w:r w:rsidRPr="000C140D">
        <w:rPr>
          <w:rFonts w:asciiTheme="minorHAnsi" w:eastAsia="Times New Roman" w:hAnsiTheme="minorHAnsi" w:cs="Tahoma"/>
          <w:lang w:eastAsia="sl-SI"/>
        </w:rPr>
        <w:t>Food</w:t>
      </w:r>
      <w:proofErr w:type="spellEnd"/>
      <w:r w:rsidRPr="000C140D">
        <w:rPr>
          <w:rFonts w:asciiTheme="minorHAnsi" w:eastAsia="Times New Roman" w:hAnsiTheme="minorHAnsi" w:cs="Tahoma"/>
          <w:lang w:eastAsia="sl-SI"/>
        </w:rPr>
        <w:t xml:space="preserve"> </w:t>
      </w:r>
      <w:proofErr w:type="spellStart"/>
      <w:r w:rsidRPr="000C140D">
        <w:rPr>
          <w:rFonts w:asciiTheme="minorHAnsi" w:eastAsia="Times New Roman" w:hAnsiTheme="minorHAnsi" w:cs="Tahoma"/>
          <w:lang w:eastAsia="sl-SI"/>
        </w:rPr>
        <w:t>Safety</w:t>
      </w:r>
      <w:proofErr w:type="spellEnd"/>
      <w:r w:rsidRPr="000C140D">
        <w:rPr>
          <w:rFonts w:asciiTheme="minorHAnsi" w:eastAsia="Times New Roman" w:hAnsiTheme="minorHAnsi" w:cs="Tahoma"/>
          <w:lang w:eastAsia="sl-SI"/>
        </w:rPr>
        <w:t xml:space="preserve"> </w:t>
      </w:r>
      <w:proofErr w:type="spellStart"/>
      <w:r w:rsidRPr="000C140D">
        <w:rPr>
          <w:rFonts w:asciiTheme="minorHAnsi" w:eastAsia="Times New Roman" w:hAnsiTheme="minorHAnsi" w:cs="Tahoma"/>
          <w:lang w:eastAsia="sl-SI"/>
        </w:rPr>
        <w:t>Certification</w:t>
      </w:r>
      <w:proofErr w:type="spellEnd"/>
      <w:r w:rsidRPr="000C140D">
        <w:rPr>
          <w:rFonts w:asciiTheme="minorHAnsi" w:eastAsia="Times New Roman" w:hAnsiTheme="minorHAnsi" w:cs="Tahoma"/>
          <w:lang w:eastAsia="sl-SI"/>
        </w:rPr>
        <w:t xml:space="preserve">) je na osnovi zahtev standardov ISO 22000 in ISO / TS 22002-1 izdala sistem za certificiranje varnosti živil FSSC 22000. Vsebino standarda FSSC 22000 je pregledala in odobrila tudi mednarodna ustanova </w:t>
      </w:r>
      <w:proofErr w:type="spellStart"/>
      <w:r w:rsidRPr="000C140D">
        <w:rPr>
          <w:rFonts w:asciiTheme="minorHAnsi" w:eastAsia="Times New Roman" w:hAnsiTheme="minorHAnsi" w:cs="Tahoma"/>
          <w:lang w:eastAsia="sl-SI"/>
        </w:rPr>
        <w:t>Global</w:t>
      </w:r>
      <w:proofErr w:type="spellEnd"/>
      <w:r w:rsidRPr="000C140D">
        <w:rPr>
          <w:rFonts w:asciiTheme="minorHAnsi" w:eastAsia="Times New Roman" w:hAnsiTheme="minorHAnsi" w:cs="Tahoma"/>
          <w:lang w:eastAsia="sl-SI"/>
        </w:rPr>
        <w:t xml:space="preserve"> </w:t>
      </w:r>
      <w:proofErr w:type="spellStart"/>
      <w:r w:rsidRPr="000C140D">
        <w:rPr>
          <w:rFonts w:asciiTheme="minorHAnsi" w:eastAsia="Times New Roman" w:hAnsiTheme="minorHAnsi" w:cs="Tahoma"/>
          <w:lang w:eastAsia="sl-SI"/>
        </w:rPr>
        <w:t>Food</w:t>
      </w:r>
      <w:proofErr w:type="spellEnd"/>
      <w:r w:rsidRPr="000C140D">
        <w:rPr>
          <w:rFonts w:asciiTheme="minorHAnsi" w:eastAsia="Times New Roman" w:hAnsiTheme="minorHAnsi" w:cs="Tahoma"/>
          <w:lang w:eastAsia="sl-SI"/>
        </w:rPr>
        <w:t xml:space="preserve"> </w:t>
      </w:r>
      <w:proofErr w:type="spellStart"/>
      <w:r w:rsidRPr="000C140D">
        <w:rPr>
          <w:rFonts w:asciiTheme="minorHAnsi" w:eastAsia="Times New Roman" w:hAnsiTheme="minorHAnsi" w:cs="Tahoma"/>
          <w:lang w:eastAsia="sl-SI"/>
        </w:rPr>
        <w:t>Safety</w:t>
      </w:r>
      <w:proofErr w:type="spellEnd"/>
      <w:r w:rsidRPr="000C140D">
        <w:rPr>
          <w:rFonts w:asciiTheme="minorHAnsi" w:eastAsia="Times New Roman" w:hAnsiTheme="minorHAnsi" w:cs="Tahoma"/>
          <w:lang w:eastAsia="sl-SI"/>
        </w:rPr>
        <w:t xml:space="preserve"> </w:t>
      </w:r>
      <w:proofErr w:type="spellStart"/>
      <w:r w:rsidRPr="000C140D">
        <w:rPr>
          <w:rFonts w:asciiTheme="minorHAnsi" w:eastAsia="Times New Roman" w:hAnsiTheme="minorHAnsi" w:cs="Tahoma"/>
          <w:lang w:eastAsia="sl-SI"/>
        </w:rPr>
        <w:t>Initiative</w:t>
      </w:r>
      <w:proofErr w:type="spellEnd"/>
      <w:r w:rsidRPr="000C140D">
        <w:rPr>
          <w:rFonts w:asciiTheme="minorHAnsi" w:eastAsia="Times New Roman" w:hAnsiTheme="minorHAnsi" w:cs="Tahoma"/>
          <w:lang w:eastAsia="sl-SI"/>
        </w:rPr>
        <w:t xml:space="preserve"> (GFSI). </w:t>
      </w:r>
    </w:p>
    <w:p w:rsidR="000C140D" w:rsidRPr="000C140D" w:rsidRDefault="000C140D" w:rsidP="000C140D">
      <w:pPr>
        <w:spacing w:after="0" w:line="240" w:lineRule="auto"/>
        <w:jc w:val="both"/>
        <w:rPr>
          <w:rFonts w:asciiTheme="minorHAnsi" w:eastAsia="Times New Roman" w:hAnsiTheme="minorHAnsi" w:cs="Tahoma"/>
          <w:lang w:eastAsia="sl-SI"/>
        </w:rPr>
      </w:pPr>
      <w:r w:rsidRPr="000C140D">
        <w:rPr>
          <w:rFonts w:asciiTheme="minorHAnsi" w:eastAsia="Times New Roman" w:hAnsiTheme="minorHAnsi" w:cs="Tahoma"/>
          <w:lang w:eastAsia="sl-SI"/>
        </w:rPr>
        <w:t xml:space="preserve">Standard IFS </w:t>
      </w:r>
    </w:p>
    <w:p w:rsidR="000C140D" w:rsidRPr="000C140D" w:rsidRDefault="000C140D" w:rsidP="000C140D">
      <w:pPr>
        <w:spacing w:after="0" w:line="240" w:lineRule="auto"/>
        <w:jc w:val="both"/>
        <w:rPr>
          <w:rFonts w:asciiTheme="minorHAnsi" w:eastAsia="Times New Roman" w:hAnsiTheme="minorHAnsi" w:cs="Tahoma"/>
          <w:lang w:eastAsia="sl-SI"/>
        </w:rPr>
      </w:pPr>
      <w:r w:rsidRPr="000C140D">
        <w:rPr>
          <w:rFonts w:asciiTheme="minorHAnsi" w:eastAsia="Times New Roman" w:hAnsiTheme="minorHAnsi" w:cs="Tahoma"/>
          <w:lang w:eastAsia="sl-SI"/>
        </w:rPr>
        <w:t xml:space="preserve">S prodorom evropskih in svetovnih trgovskih verig v Slovenijo so se prenesle tudi njihove zahteve do slovenskih proizvajalcev živil, ki so dobavitelji prehrambnih proizvodov trgovskim verigam. IFS standard združuje zahteve sistema HACCP po </w:t>
      </w:r>
      <w:proofErr w:type="spellStart"/>
      <w:r w:rsidRPr="000C140D">
        <w:rPr>
          <w:rFonts w:asciiTheme="minorHAnsi" w:eastAsia="Times New Roman" w:hAnsiTheme="minorHAnsi" w:cs="Tahoma"/>
          <w:lang w:eastAsia="sl-SI"/>
        </w:rPr>
        <w:t>Codex</w:t>
      </w:r>
      <w:proofErr w:type="spellEnd"/>
      <w:r w:rsidRPr="000C140D">
        <w:rPr>
          <w:rFonts w:asciiTheme="minorHAnsi" w:eastAsia="Times New Roman" w:hAnsiTheme="minorHAnsi" w:cs="Tahoma"/>
          <w:lang w:eastAsia="sl-SI"/>
        </w:rPr>
        <w:t xml:space="preserve"> </w:t>
      </w:r>
      <w:proofErr w:type="spellStart"/>
      <w:r w:rsidRPr="000C140D">
        <w:rPr>
          <w:rFonts w:asciiTheme="minorHAnsi" w:eastAsia="Times New Roman" w:hAnsiTheme="minorHAnsi" w:cs="Tahoma"/>
          <w:lang w:eastAsia="sl-SI"/>
        </w:rPr>
        <w:t>Alimentariusu</w:t>
      </w:r>
      <w:proofErr w:type="spellEnd"/>
      <w:r w:rsidRPr="000C140D">
        <w:rPr>
          <w:rFonts w:asciiTheme="minorHAnsi" w:eastAsia="Times New Roman" w:hAnsiTheme="minorHAnsi" w:cs="Tahoma"/>
          <w:lang w:eastAsia="sl-SI"/>
        </w:rPr>
        <w:t>, poleg tega pa tudi pravila dobre proizvodne, poslovne in higienske prakse, sledljivosti ter označevanja živil.</w:t>
      </w:r>
    </w:p>
    <w:p w:rsidR="000C140D" w:rsidRPr="000C140D" w:rsidRDefault="000C140D" w:rsidP="000C140D">
      <w:pPr>
        <w:spacing w:after="0" w:line="240" w:lineRule="auto"/>
        <w:jc w:val="both"/>
        <w:rPr>
          <w:rFonts w:asciiTheme="minorHAnsi" w:eastAsia="Times New Roman" w:hAnsiTheme="minorHAnsi" w:cs="Tahoma"/>
          <w:lang w:eastAsia="sl-SI"/>
        </w:rPr>
      </w:pPr>
    </w:p>
    <w:p w:rsidR="000C140D" w:rsidRDefault="000C140D">
      <w:pPr>
        <w:spacing w:after="0" w:line="240" w:lineRule="auto"/>
        <w:rPr>
          <w:rFonts w:asciiTheme="minorHAnsi" w:eastAsia="Times New Roman" w:hAnsiTheme="minorHAnsi" w:cs="Tahoma"/>
          <w:b/>
          <w:lang w:eastAsia="sl-SI"/>
        </w:rPr>
      </w:pPr>
      <w:r>
        <w:rPr>
          <w:rFonts w:asciiTheme="minorHAnsi" w:eastAsia="Times New Roman" w:hAnsiTheme="minorHAnsi" w:cs="Tahoma"/>
          <w:b/>
          <w:lang w:eastAsia="sl-SI"/>
        </w:rPr>
        <w:br w:type="page"/>
      </w:r>
    </w:p>
    <w:p w:rsidR="000C140D" w:rsidRPr="000C140D" w:rsidRDefault="000C140D" w:rsidP="000C140D">
      <w:pPr>
        <w:spacing w:after="0" w:line="240" w:lineRule="auto"/>
        <w:jc w:val="both"/>
        <w:rPr>
          <w:rFonts w:asciiTheme="minorHAnsi" w:eastAsia="Times New Roman" w:hAnsiTheme="minorHAnsi" w:cs="Tahoma"/>
          <w:b/>
          <w:lang w:eastAsia="sl-SI"/>
        </w:rPr>
      </w:pPr>
      <w:r w:rsidRPr="000C140D">
        <w:rPr>
          <w:rFonts w:asciiTheme="minorHAnsi" w:eastAsia="Times New Roman" w:hAnsiTheme="minorHAnsi" w:cs="Tahoma"/>
          <w:b/>
          <w:lang w:eastAsia="sl-SI"/>
        </w:rPr>
        <w:lastRenderedPageBreak/>
        <w:t xml:space="preserve">Standard BRC </w:t>
      </w:r>
    </w:p>
    <w:p w:rsidR="000C140D" w:rsidRPr="000C140D" w:rsidRDefault="000C140D" w:rsidP="000C140D">
      <w:pPr>
        <w:spacing w:after="0" w:line="240" w:lineRule="auto"/>
        <w:jc w:val="both"/>
        <w:rPr>
          <w:rFonts w:asciiTheme="minorHAnsi" w:eastAsia="Times New Roman" w:hAnsiTheme="minorHAnsi" w:cs="Tahoma"/>
          <w:lang w:eastAsia="sl-SI"/>
        </w:rPr>
      </w:pPr>
      <w:r w:rsidRPr="000C140D">
        <w:rPr>
          <w:rFonts w:asciiTheme="minorHAnsi" w:eastAsia="Times New Roman" w:hAnsiTheme="minorHAnsi" w:cs="Tahoma"/>
          <w:lang w:eastAsia="sl-SI"/>
        </w:rPr>
        <w:t>BRC (</w:t>
      </w:r>
      <w:proofErr w:type="spellStart"/>
      <w:r w:rsidRPr="000C140D">
        <w:rPr>
          <w:rFonts w:asciiTheme="minorHAnsi" w:eastAsia="Times New Roman" w:hAnsiTheme="minorHAnsi" w:cs="Tahoma"/>
          <w:lang w:eastAsia="sl-SI"/>
        </w:rPr>
        <w:t>British</w:t>
      </w:r>
      <w:proofErr w:type="spellEnd"/>
      <w:r w:rsidRPr="000C140D">
        <w:rPr>
          <w:rFonts w:asciiTheme="minorHAnsi" w:eastAsia="Times New Roman" w:hAnsiTheme="minorHAnsi" w:cs="Tahoma"/>
          <w:lang w:eastAsia="sl-SI"/>
        </w:rPr>
        <w:t xml:space="preserve"> </w:t>
      </w:r>
      <w:proofErr w:type="spellStart"/>
      <w:r w:rsidRPr="000C140D">
        <w:rPr>
          <w:rFonts w:asciiTheme="minorHAnsi" w:eastAsia="Times New Roman" w:hAnsiTheme="minorHAnsi" w:cs="Tahoma"/>
          <w:lang w:eastAsia="sl-SI"/>
        </w:rPr>
        <w:t>Retail</w:t>
      </w:r>
      <w:proofErr w:type="spellEnd"/>
      <w:r w:rsidRPr="000C140D">
        <w:rPr>
          <w:rFonts w:asciiTheme="minorHAnsi" w:eastAsia="Times New Roman" w:hAnsiTheme="minorHAnsi" w:cs="Tahoma"/>
          <w:lang w:eastAsia="sl-SI"/>
        </w:rPr>
        <w:t xml:space="preserve"> </w:t>
      </w:r>
      <w:proofErr w:type="spellStart"/>
      <w:r w:rsidRPr="000C140D">
        <w:rPr>
          <w:rFonts w:asciiTheme="minorHAnsi" w:eastAsia="Times New Roman" w:hAnsiTheme="minorHAnsi" w:cs="Tahoma"/>
          <w:lang w:eastAsia="sl-SI"/>
        </w:rPr>
        <w:t>Consortium</w:t>
      </w:r>
      <w:proofErr w:type="spellEnd"/>
      <w:r w:rsidRPr="000C140D">
        <w:rPr>
          <w:rFonts w:asciiTheme="minorHAnsi" w:eastAsia="Times New Roman" w:hAnsiTheme="minorHAnsi" w:cs="Tahoma"/>
          <w:lang w:eastAsia="sl-SI"/>
        </w:rPr>
        <w:t xml:space="preserve">), prvi standard za zagotavljanje varnosti živil, je tehnični standard, ki določa zahteve in protokol za dobavitelje živil pod blagovno znamko trgovske hiše. </w:t>
      </w:r>
    </w:p>
    <w:p w:rsidR="000C140D" w:rsidRPr="000C140D" w:rsidRDefault="000C140D" w:rsidP="000C140D">
      <w:pPr>
        <w:spacing w:after="0" w:line="240" w:lineRule="auto"/>
        <w:jc w:val="both"/>
        <w:rPr>
          <w:rFonts w:asciiTheme="minorHAnsi" w:eastAsia="Times New Roman" w:hAnsiTheme="minorHAnsi" w:cs="Tahoma"/>
          <w:lang w:eastAsia="sl-SI"/>
        </w:rPr>
      </w:pPr>
    </w:p>
    <w:p w:rsidR="000C140D" w:rsidRPr="000C140D" w:rsidRDefault="000C140D" w:rsidP="000C140D">
      <w:pPr>
        <w:spacing w:after="0" w:line="240" w:lineRule="auto"/>
        <w:jc w:val="both"/>
        <w:rPr>
          <w:rFonts w:asciiTheme="minorHAnsi" w:eastAsia="Times New Roman" w:hAnsiTheme="minorHAnsi" w:cs="Tahoma"/>
          <w:b/>
          <w:lang w:eastAsia="sl-SI"/>
        </w:rPr>
      </w:pPr>
      <w:r w:rsidRPr="000C140D">
        <w:rPr>
          <w:rFonts w:asciiTheme="minorHAnsi" w:eastAsia="Times New Roman" w:hAnsiTheme="minorHAnsi" w:cs="Tahoma"/>
          <w:b/>
          <w:lang w:eastAsia="sl-SI"/>
        </w:rPr>
        <w:t xml:space="preserve">GLOBAL G.A.P. </w:t>
      </w:r>
    </w:p>
    <w:p w:rsidR="000C140D" w:rsidRPr="000C140D" w:rsidRDefault="000C140D" w:rsidP="000C140D">
      <w:pPr>
        <w:spacing w:after="0" w:line="240" w:lineRule="auto"/>
        <w:jc w:val="both"/>
        <w:rPr>
          <w:rFonts w:asciiTheme="minorHAnsi" w:eastAsia="Times New Roman" w:hAnsiTheme="minorHAnsi" w:cs="Tahoma"/>
          <w:lang w:eastAsia="sl-SI"/>
        </w:rPr>
      </w:pPr>
      <w:proofErr w:type="spellStart"/>
      <w:r w:rsidRPr="000C140D">
        <w:rPr>
          <w:rFonts w:asciiTheme="minorHAnsi" w:eastAsia="Times New Roman" w:hAnsiTheme="minorHAnsi" w:cs="Tahoma"/>
          <w:lang w:eastAsia="sl-SI"/>
        </w:rPr>
        <w:t>Global</w:t>
      </w:r>
      <w:proofErr w:type="spellEnd"/>
      <w:r w:rsidRPr="000C140D">
        <w:rPr>
          <w:rFonts w:asciiTheme="minorHAnsi" w:eastAsia="Times New Roman" w:hAnsiTheme="minorHAnsi" w:cs="Tahoma"/>
          <w:lang w:eastAsia="sl-SI"/>
        </w:rPr>
        <w:t xml:space="preserve"> G.A.P. je mednarodno priznan niz standardov, namenjen zagotavljanju dobre kmetijske prakse. Nastal je kot rezultat pobude maloprodajnih verig, vključenih v skupino </w:t>
      </w:r>
      <w:proofErr w:type="spellStart"/>
      <w:r w:rsidRPr="000C140D">
        <w:rPr>
          <w:rFonts w:asciiTheme="minorHAnsi" w:eastAsia="Times New Roman" w:hAnsiTheme="minorHAnsi" w:cs="Tahoma"/>
          <w:lang w:eastAsia="sl-SI"/>
        </w:rPr>
        <w:t>Euro</w:t>
      </w:r>
      <w:proofErr w:type="spellEnd"/>
      <w:r w:rsidRPr="000C140D">
        <w:rPr>
          <w:rFonts w:asciiTheme="minorHAnsi" w:eastAsia="Times New Roman" w:hAnsiTheme="minorHAnsi" w:cs="Tahoma"/>
          <w:lang w:eastAsia="sl-SI"/>
        </w:rPr>
        <w:t>-</w:t>
      </w:r>
      <w:proofErr w:type="spellStart"/>
      <w:r w:rsidRPr="000C140D">
        <w:rPr>
          <w:rFonts w:asciiTheme="minorHAnsi" w:eastAsia="Times New Roman" w:hAnsiTheme="minorHAnsi" w:cs="Tahoma"/>
          <w:lang w:eastAsia="sl-SI"/>
        </w:rPr>
        <w:t>Retailer</w:t>
      </w:r>
      <w:proofErr w:type="spellEnd"/>
      <w:r w:rsidRPr="000C140D">
        <w:rPr>
          <w:rFonts w:asciiTheme="minorHAnsi" w:eastAsia="Times New Roman" w:hAnsiTheme="minorHAnsi" w:cs="Tahoma"/>
          <w:lang w:eastAsia="sl-SI"/>
        </w:rPr>
        <w:t xml:space="preserve"> </w:t>
      </w:r>
      <w:proofErr w:type="spellStart"/>
      <w:r w:rsidRPr="000C140D">
        <w:rPr>
          <w:rFonts w:asciiTheme="minorHAnsi" w:eastAsia="Times New Roman" w:hAnsiTheme="minorHAnsi" w:cs="Tahoma"/>
          <w:lang w:eastAsia="sl-SI"/>
        </w:rPr>
        <w:t>Workinq</w:t>
      </w:r>
      <w:proofErr w:type="spellEnd"/>
      <w:r w:rsidRPr="000C140D">
        <w:rPr>
          <w:rFonts w:asciiTheme="minorHAnsi" w:eastAsia="Times New Roman" w:hAnsiTheme="minorHAnsi" w:cs="Tahoma"/>
          <w:lang w:eastAsia="sl-SI"/>
        </w:rPr>
        <w:t xml:space="preserve"> </w:t>
      </w:r>
      <w:proofErr w:type="spellStart"/>
      <w:r w:rsidRPr="000C140D">
        <w:rPr>
          <w:rFonts w:asciiTheme="minorHAnsi" w:eastAsia="Times New Roman" w:hAnsiTheme="minorHAnsi" w:cs="Tahoma"/>
          <w:lang w:eastAsia="sl-SI"/>
        </w:rPr>
        <w:t>Group</w:t>
      </w:r>
      <w:proofErr w:type="spellEnd"/>
      <w:r w:rsidRPr="000C140D">
        <w:rPr>
          <w:rFonts w:asciiTheme="minorHAnsi" w:eastAsia="Times New Roman" w:hAnsiTheme="minorHAnsi" w:cs="Tahoma"/>
          <w:lang w:eastAsia="sl-SI"/>
        </w:rPr>
        <w:t xml:space="preserve"> (EUREP). </w:t>
      </w:r>
      <w:proofErr w:type="spellStart"/>
      <w:r w:rsidRPr="000C140D">
        <w:rPr>
          <w:rFonts w:asciiTheme="minorHAnsi" w:eastAsia="Times New Roman" w:hAnsiTheme="minorHAnsi" w:cs="Tahoma"/>
          <w:lang w:eastAsia="sl-SI"/>
        </w:rPr>
        <w:t>Global</w:t>
      </w:r>
      <w:proofErr w:type="spellEnd"/>
      <w:r w:rsidRPr="000C140D">
        <w:rPr>
          <w:rFonts w:asciiTheme="minorHAnsi" w:eastAsia="Times New Roman" w:hAnsiTheme="minorHAnsi" w:cs="Tahoma"/>
          <w:lang w:eastAsia="sl-SI"/>
        </w:rPr>
        <w:t xml:space="preserve"> G.A.P. je odgovor trgovine na naraščajoče zanimanje potrošnikov za varnost proizvodov in varovanje okolja ter odraz potrebe številnih pridelovalcev, ki so morali doslej zaradi zahtev trgovcev opraviti več različnih presoj na leto. </w:t>
      </w:r>
    </w:p>
    <w:p w:rsidR="000C140D" w:rsidRPr="000C140D" w:rsidRDefault="000C140D" w:rsidP="000C140D">
      <w:pPr>
        <w:spacing w:after="0" w:line="240" w:lineRule="auto"/>
        <w:jc w:val="both"/>
        <w:rPr>
          <w:rFonts w:asciiTheme="minorHAnsi" w:eastAsia="Times New Roman" w:hAnsiTheme="minorHAnsi" w:cs="Tahoma"/>
          <w:lang w:eastAsia="sl-SI"/>
        </w:rPr>
      </w:pPr>
    </w:p>
    <w:p w:rsidR="000C140D" w:rsidRPr="000C140D" w:rsidRDefault="000C140D" w:rsidP="000C140D">
      <w:pPr>
        <w:spacing w:after="0" w:line="240" w:lineRule="auto"/>
        <w:jc w:val="both"/>
        <w:rPr>
          <w:rFonts w:asciiTheme="minorHAnsi" w:eastAsia="Times New Roman" w:hAnsiTheme="minorHAnsi" w:cs="Tahoma"/>
          <w:b/>
          <w:lang w:eastAsia="sl-SI"/>
        </w:rPr>
      </w:pPr>
      <w:r w:rsidRPr="000C140D">
        <w:rPr>
          <w:rFonts w:asciiTheme="minorHAnsi" w:eastAsia="Times New Roman" w:hAnsiTheme="minorHAnsi" w:cs="Tahoma"/>
          <w:b/>
          <w:lang w:eastAsia="sl-SI"/>
        </w:rPr>
        <w:t xml:space="preserve">BREZ GSO </w:t>
      </w:r>
    </w:p>
    <w:p w:rsidR="000C140D" w:rsidRPr="000C140D" w:rsidRDefault="000C140D" w:rsidP="000C140D">
      <w:pPr>
        <w:spacing w:after="0" w:line="240" w:lineRule="auto"/>
        <w:jc w:val="both"/>
        <w:rPr>
          <w:rFonts w:asciiTheme="minorHAnsi" w:eastAsia="Times New Roman" w:hAnsiTheme="minorHAnsi" w:cs="Tahoma"/>
          <w:lang w:eastAsia="sl-SI"/>
        </w:rPr>
      </w:pPr>
      <w:r w:rsidRPr="000C140D">
        <w:rPr>
          <w:rFonts w:asciiTheme="minorHAnsi" w:eastAsia="Times New Roman" w:hAnsiTheme="minorHAnsi" w:cs="Tahoma"/>
          <w:lang w:eastAsia="sl-SI"/>
        </w:rPr>
        <w:t xml:space="preserve">Standard omogoča nadzorovan sistem certificiranja od proizvodnje osnovne surovine do končnega živila. </w:t>
      </w:r>
    </w:p>
    <w:p w:rsidR="000C140D" w:rsidRPr="000C140D" w:rsidRDefault="000C140D" w:rsidP="000C140D">
      <w:pPr>
        <w:spacing w:after="0" w:line="240" w:lineRule="auto"/>
        <w:jc w:val="both"/>
        <w:rPr>
          <w:rFonts w:asciiTheme="minorHAnsi" w:eastAsia="Times New Roman" w:hAnsiTheme="minorHAnsi" w:cs="Tahoma"/>
          <w:lang w:eastAsia="sl-SI"/>
        </w:rPr>
      </w:pPr>
      <w:r w:rsidRPr="000C140D">
        <w:rPr>
          <w:rFonts w:asciiTheme="minorHAnsi" w:eastAsia="Times New Roman" w:hAnsiTheme="minorHAnsi" w:cs="Tahoma"/>
          <w:lang w:eastAsia="sl-SI"/>
        </w:rPr>
        <w:t xml:space="preserve">Ta certifikat zagotavlja, da izdelki ne vsebujejo gensko spremenjenih organizmov. </w:t>
      </w:r>
    </w:p>
    <w:p w:rsidR="000C140D" w:rsidRDefault="000C140D" w:rsidP="000C140D">
      <w:pPr>
        <w:spacing w:after="0" w:line="240" w:lineRule="auto"/>
        <w:jc w:val="both"/>
        <w:rPr>
          <w:rFonts w:asciiTheme="minorHAnsi" w:eastAsia="Times New Roman" w:hAnsiTheme="minorHAnsi" w:cs="Tahoma"/>
          <w:lang w:eastAsia="sl-SI"/>
        </w:rPr>
      </w:pPr>
    </w:p>
    <w:p w:rsidR="000C140D" w:rsidRPr="00E660B2" w:rsidRDefault="000C140D" w:rsidP="000C140D">
      <w:pPr>
        <w:spacing w:after="0" w:line="240" w:lineRule="auto"/>
        <w:jc w:val="both"/>
        <w:rPr>
          <w:rFonts w:asciiTheme="minorHAnsi" w:eastAsia="Times New Roman" w:hAnsiTheme="minorHAnsi" w:cs="Tahoma"/>
          <w:b/>
          <w:lang w:eastAsia="sl-SI"/>
        </w:rPr>
      </w:pPr>
      <w:r w:rsidRPr="00E660B2">
        <w:rPr>
          <w:rFonts w:asciiTheme="minorHAnsi" w:eastAsia="Times New Roman" w:hAnsiTheme="minorHAnsi" w:cs="Tahoma"/>
          <w:b/>
          <w:lang w:eastAsia="sl-SI"/>
        </w:rPr>
        <w:t>IZBRANA KAKOVOST</w:t>
      </w:r>
    </w:p>
    <w:p w:rsidR="00E660B2" w:rsidRPr="00E660B2" w:rsidRDefault="00E660B2" w:rsidP="00E660B2">
      <w:pPr>
        <w:spacing w:after="0" w:line="240" w:lineRule="auto"/>
        <w:jc w:val="both"/>
        <w:rPr>
          <w:rFonts w:asciiTheme="minorHAnsi" w:eastAsia="Times New Roman" w:hAnsiTheme="minorHAnsi" w:cs="Tahoma"/>
          <w:lang w:eastAsia="sl-SI"/>
        </w:rPr>
      </w:pPr>
      <w:r w:rsidRPr="00E660B2">
        <w:rPr>
          <w:rFonts w:asciiTheme="minorHAnsi" w:eastAsia="Times New Roman" w:hAnsiTheme="minorHAnsi" w:cs="Tahoma"/>
          <w:lang w:eastAsia="sl-SI"/>
        </w:rPr>
        <w:t xml:space="preserve">Z novo označbo »Izbrana kakovost – Slovenija« </w:t>
      </w:r>
      <w:r>
        <w:rPr>
          <w:rFonts w:asciiTheme="minorHAnsi" w:eastAsia="Times New Roman" w:hAnsiTheme="minorHAnsi" w:cs="Tahoma"/>
          <w:lang w:eastAsia="sl-SI"/>
        </w:rPr>
        <w:t>se uveljavlja</w:t>
      </w:r>
      <w:r w:rsidRPr="00E660B2">
        <w:rPr>
          <w:rFonts w:asciiTheme="minorHAnsi" w:eastAsia="Times New Roman" w:hAnsiTheme="minorHAnsi" w:cs="Tahoma"/>
          <w:lang w:eastAsia="sl-SI"/>
        </w:rPr>
        <w:t xml:space="preserve"> enotn</w:t>
      </w:r>
      <w:r>
        <w:rPr>
          <w:rFonts w:asciiTheme="minorHAnsi" w:eastAsia="Times New Roman" w:hAnsiTheme="minorHAnsi" w:cs="Tahoma"/>
          <w:lang w:eastAsia="sl-SI"/>
        </w:rPr>
        <w:t>a</w:t>
      </w:r>
      <w:r w:rsidRPr="00E660B2">
        <w:rPr>
          <w:rFonts w:asciiTheme="minorHAnsi" w:eastAsia="Times New Roman" w:hAnsiTheme="minorHAnsi" w:cs="Tahoma"/>
          <w:lang w:eastAsia="sl-SI"/>
        </w:rPr>
        <w:t xml:space="preserve"> shem</w:t>
      </w:r>
      <w:r>
        <w:rPr>
          <w:rFonts w:asciiTheme="minorHAnsi" w:eastAsia="Times New Roman" w:hAnsiTheme="minorHAnsi" w:cs="Tahoma"/>
          <w:lang w:eastAsia="sl-SI"/>
        </w:rPr>
        <w:t>a</w:t>
      </w:r>
      <w:r w:rsidRPr="00E660B2">
        <w:rPr>
          <w:rFonts w:asciiTheme="minorHAnsi" w:eastAsia="Times New Roman" w:hAnsiTheme="minorHAnsi" w:cs="Tahoma"/>
          <w:lang w:eastAsia="sl-SI"/>
        </w:rPr>
        <w:t xml:space="preserve"> kakovosti, </w:t>
      </w:r>
      <w:r>
        <w:rPr>
          <w:rFonts w:asciiTheme="minorHAnsi" w:eastAsia="Times New Roman" w:hAnsiTheme="minorHAnsi" w:cs="Tahoma"/>
          <w:lang w:eastAsia="sl-SI"/>
        </w:rPr>
        <w:t xml:space="preserve">ki omogoča, </w:t>
      </w:r>
      <w:r w:rsidRPr="00E660B2">
        <w:rPr>
          <w:rFonts w:asciiTheme="minorHAnsi" w:eastAsia="Times New Roman" w:hAnsiTheme="minorHAnsi" w:cs="Tahoma"/>
          <w:lang w:eastAsia="sl-SI"/>
        </w:rPr>
        <w:t>da bodo kakovostni slovenski prehranski proizvodi enotno označeni in jih bo tako </w:t>
      </w:r>
      <w:r w:rsidRPr="00E660B2">
        <w:rPr>
          <w:rFonts w:asciiTheme="minorHAnsi" w:eastAsia="Times New Roman" w:hAnsiTheme="minorHAnsi" w:cs="Tahoma"/>
          <w:b/>
          <w:bCs/>
          <w:lang w:eastAsia="sl-SI"/>
        </w:rPr>
        <w:t>potrošnik lažje prepoznal</w:t>
      </w:r>
      <w:r w:rsidRPr="00E660B2">
        <w:rPr>
          <w:rFonts w:asciiTheme="minorHAnsi" w:eastAsia="Times New Roman" w:hAnsiTheme="minorHAnsi" w:cs="Tahoma"/>
          <w:lang w:eastAsia="sl-SI"/>
        </w:rPr>
        <w:t>.</w:t>
      </w:r>
    </w:p>
    <w:p w:rsidR="00E660B2" w:rsidRPr="00E660B2" w:rsidRDefault="00E660B2" w:rsidP="00E660B2">
      <w:pPr>
        <w:spacing w:after="0" w:line="240" w:lineRule="auto"/>
        <w:jc w:val="both"/>
        <w:rPr>
          <w:rFonts w:asciiTheme="minorHAnsi" w:eastAsia="Times New Roman" w:hAnsiTheme="minorHAnsi" w:cs="Tahoma"/>
          <w:lang w:eastAsia="sl-SI"/>
        </w:rPr>
      </w:pPr>
      <w:r w:rsidRPr="00E660B2">
        <w:rPr>
          <w:rFonts w:asciiTheme="minorHAnsi" w:eastAsia="Times New Roman" w:hAnsiTheme="minorHAnsi" w:cs="Tahoma"/>
          <w:lang w:eastAsia="sl-SI"/>
        </w:rPr>
        <w:t xml:space="preserve">Proizvodi, ki </w:t>
      </w:r>
      <w:r>
        <w:rPr>
          <w:rFonts w:asciiTheme="minorHAnsi" w:eastAsia="Times New Roman" w:hAnsiTheme="minorHAnsi" w:cs="Tahoma"/>
          <w:lang w:eastAsia="sl-SI"/>
        </w:rPr>
        <w:t>so</w:t>
      </w:r>
      <w:r w:rsidRPr="00E660B2">
        <w:rPr>
          <w:rFonts w:asciiTheme="minorHAnsi" w:eastAsia="Times New Roman" w:hAnsiTheme="minorHAnsi" w:cs="Tahoma"/>
          <w:lang w:eastAsia="sl-SI"/>
        </w:rPr>
        <w:t xml:space="preserve"> certificirani in označeni z znakom »Izbrana kakovost – Slovenija«, </w:t>
      </w:r>
      <w:r>
        <w:rPr>
          <w:rFonts w:asciiTheme="minorHAnsi" w:eastAsia="Times New Roman" w:hAnsiTheme="minorHAnsi" w:cs="Tahoma"/>
          <w:lang w:eastAsia="sl-SI"/>
        </w:rPr>
        <w:t>prinašajo</w:t>
      </w:r>
      <w:r w:rsidRPr="00E660B2">
        <w:rPr>
          <w:rFonts w:asciiTheme="minorHAnsi" w:eastAsia="Times New Roman" w:hAnsiTheme="minorHAnsi" w:cs="Tahoma"/>
          <w:lang w:eastAsia="sl-SI"/>
        </w:rPr>
        <w:t xml:space="preserve"> potrošnikom zagotovilo da ima proizvod naslednje lastnosti:</w:t>
      </w:r>
    </w:p>
    <w:p w:rsidR="00E660B2" w:rsidRPr="00E660B2" w:rsidRDefault="00E660B2" w:rsidP="00E660B2">
      <w:pPr>
        <w:numPr>
          <w:ilvl w:val="0"/>
          <w:numId w:val="41"/>
        </w:numPr>
        <w:spacing w:after="0" w:line="240" w:lineRule="auto"/>
        <w:jc w:val="both"/>
        <w:rPr>
          <w:rFonts w:asciiTheme="minorHAnsi" w:eastAsia="Times New Roman" w:hAnsiTheme="minorHAnsi" w:cs="Tahoma"/>
          <w:lang w:eastAsia="sl-SI"/>
        </w:rPr>
      </w:pPr>
      <w:r w:rsidRPr="00E660B2">
        <w:rPr>
          <w:rFonts w:asciiTheme="minorHAnsi" w:eastAsia="Times New Roman" w:hAnsiTheme="minorHAnsi" w:cs="Tahoma"/>
          <w:lang w:eastAsia="sl-SI"/>
        </w:rPr>
        <w:t>pridelan in predelan v Sloveniji</w:t>
      </w:r>
      <w:r w:rsidR="00B91752">
        <w:rPr>
          <w:rFonts w:asciiTheme="minorHAnsi" w:eastAsia="Times New Roman" w:hAnsiTheme="minorHAnsi" w:cs="Tahoma"/>
          <w:lang w:eastAsia="sl-SI"/>
        </w:rPr>
        <w:t>,</w:t>
      </w:r>
    </w:p>
    <w:p w:rsidR="00E660B2" w:rsidRPr="00E660B2" w:rsidRDefault="00E660B2" w:rsidP="00E660B2">
      <w:pPr>
        <w:numPr>
          <w:ilvl w:val="0"/>
          <w:numId w:val="41"/>
        </w:numPr>
        <w:spacing w:after="0" w:line="240" w:lineRule="auto"/>
        <w:jc w:val="both"/>
        <w:rPr>
          <w:rFonts w:asciiTheme="minorHAnsi" w:eastAsia="Times New Roman" w:hAnsiTheme="minorHAnsi" w:cs="Tahoma"/>
          <w:lang w:eastAsia="sl-SI"/>
        </w:rPr>
      </w:pPr>
      <w:r w:rsidRPr="00E660B2">
        <w:rPr>
          <w:rFonts w:asciiTheme="minorHAnsi" w:eastAsia="Times New Roman" w:hAnsiTheme="minorHAnsi" w:cs="Tahoma"/>
          <w:lang w:eastAsia="sl-SI"/>
        </w:rPr>
        <w:t>ima specifične lastnosti, ki se nanašajo na kakovost, način pridelave in predelave, dobrobit živ</w:t>
      </w:r>
      <w:r w:rsidR="00B91752">
        <w:rPr>
          <w:rFonts w:asciiTheme="minorHAnsi" w:eastAsia="Times New Roman" w:hAnsiTheme="minorHAnsi" w:cs="Tahoma"/>
          <w:lang w:eastAsia="sl-SI"/>
        </w:rPr>
        <w:t>ali, način krmljenja in podobno,</w:t>
      </w:r>
    </w:p>
    <w:p w:rsidR="00E660B2" w:rsidRPr="00E660B2" w:rsidRDefault="00E660B2" w:rsidP="00E660B2">
      <w:pPr>
        <w:numPr>
          <w:ilvl w:val="0"/>
          <w:numId w:val="41"/>
        </w:numPr>
        <w:spacing w:after="0" w:line="240" w:lineRule="auto"/>
        <w:jc w:val="both"/>
        <w:rPr>
          <w:rFonts w:asciiTheme="minorHAnsi" w:eastAsia="Times New Roman" w:hAnsiTheme="minorHAnsi" w:cs="Tahoma"/>
          <w:lang w:eastAsia="sl-SI"/>
        </w:rPr>
      </w:pPr>
      <w:r w:rsidRPr="00E660B2">
        <w:rPr>
          <w:rFonts w:asciiTheme="minorHAnsi" w:eastAsia="Times New Roman" w:hAnsiTheme="minorHAnsi" w:cs="Tahoma"/>
          <w:lang w:eastAsia="sl-SI"/>
        </w:rPr>
        <w:t>da so ti parametri redno (vsaj enkrat letno) kontrolirani s strani akreditiranih kontrolnih organov.</w:t>
      </w:r>
    </w:p>
    <w:p w:rsidR="000C140D" w:rsidRPr="000C140D" w:rsidRDefault="000C140D" w:rsidP="000C140D">
      <w:pPr>
        <w:spacing w:after="0" w:line="240" w:lineRule="auto"/>
        <w:jc w:val="both"/>
        <w:rPr>
          <w:rFonts w:asciiTheme="minorHAnsi" w:eastAsia="Times New Roman" w:hAnsiTheme="minorHAnsi" w:cs="Tahoma"/>
          <w:lang w:eastAsia="sl-SI"/>
        </w:rPr>
      </w:pPr>
    </w:p>
    <w:p w:rsidR="000C140D" w:rsidRPr="000C140D" w:rsidRDefault="000C140D" w:rsidP="000C140D">
      <w:pPr>
        <w:spacing w:after="0" w:line="240" w:lineRule="auto"/>
        <w:jc w:val="both"/>
        <w:rPr>
          <w:rFonts w:asciiTheme="minorHAnsi" w:eastAsia="Times New Roman" w:hAnsiTheme="minorHAnsi" w:cs="Tahoma"/>
          <w:lang w:eastAsia="sl-SI"/>
        </w:rPr>
      </w:pPr>
      <w:r w:rsidRPr="000C140D">
        <w:rPr>
          <w:rFonts w:asciiTheme="minorHAnsi" w:eastAsia="Times New Roman" w:hAnsiTheme="minorHAnsi" w:cs="Tahoma"/>
          <w:lang w:eastAsia="sl-SI"/>
        </w:rPr>
        <w:t xml:space="preserve">Po merilu »varnost in kakovost živil« pri posameznem živilu bo naročnik upošteval izključno samo kateregakoli od zgoraj navedenih znakov ali označb, torej znake, ki so uradno podeljeni (certificirani) in priznani in se nanašajo izključno na varnost in kakovost živil. Drugih potrdil, izjav podjetij, nagrad, medalj ali blagovnih znamk živil (tudi ne navedbe lastna blagovna znamka) ali znakov, ki niso uradno podeljeni po predpisanih standardih, naročnik pri ocenjevanju ponudb po tem merilu ne bo upošteval. </w:t>
      </w:r>
    </w:p>
    <w:p w:rsidR="000C140D" w:rsidRPr="000C140D" w:rsidRDefault="000C140D" w:rsidP="000C140D">
      <w:pPr>
        <w:spacing w:after="0" w:line="240" w:lineRule="auto"/>
        <w:jc w:val="both"/>
        <w:rPr>
          <w:rFonts w:asciiTheme="minorHAnsi" w:eastAsia="Times New Roman" w:hAnsiTheme="minorHAnsi" w:cs="Tahoma"/>
          <w:lang w:eastAsia="sl-SI"/>
        </w:rPr>
      </w:pPr>
    </w:p>
    <w:p w:rsidR="000C140D" w:rsidRPr="000C140D" w:rsidRDefault="000C140D" w:rsidP="000C140D">
      <w:pPr>
        <w:spacing w:after="0" w:line="240" w:lineRule="auto"/>
        <w:jc w:val="both"/>
        <w:rPr>
          <w:rFonts w:asciiTheme="minorHAnsi" w:eastAsia="Times New Roman" w:hAnsiTheme="minorHAnsi" w:cs="Tahoma"/>
          <w:lang w:eastAsia="sl-SI"/>
        </w:rPr>
      </w:pPr>
      <w:r w:rsidRPr="000C140D">
        <w:rPr>
          <w:rFonts w:asciiTheme="minorHAnsi" w:eastAsia="Times New Roman" w:hAnsiTheme="minorHAnsi" w:cs="Tahoma"/>
          <w:lang w:eastAsia="sl-SI"/>
        </w:rPr>
        <w:t>Prav tako naročnik ne bo upošteval, če bo ponudnik pri živilih navedel I. kvaliteta – le ta je namreč zahteva in pogoj pri vseh razpisanih živilih. ISO standard, ki se nanaša na urejenost poslovanja, proizvodnje, skladiščenja ipd. ni znak kvalitete (kakovosti) živil; naročnik prav tako ne bo upošteval medalje in diplome iz raznih ocenjevanj in znaka SQ.</w:t>
      </w:r>
    </w:p>
    <w:p w:rsidR="00334E3C" w:rsidRPr="00B50708" w:rsidRDefault="00334E3C" w:rsidP="00334E3C">
      <w:pPr>
        <w:spacing w:after="0" w:line="240" w:lineRule="auto"/>
        <w:jc w:val="both"/>
        <w:rPr>
          <w:rFonts w:asciiTheme="minorHAnsi" w:eastAsia="Times New Roman" w:hAnsiTheme="minorHAnsi" w:cs="Tahoma"/>
          <w:lang w:eastAsia="sl-SI"/>
        </w:rPr>
      </w:pPr>
    </w:p>
    <w:p w:rsidR="00334E3C" w:rsidRDefault="00334E3C" w:rsidP="00334E3C">
      <w:pPr>
        <w:spacing w:after="0" w:line="240" w:lineRule="auto"/>
        <w:jc w:val="both"/>
        <w:rPr>
          <w:rFonts w:ascii="Tahoma" w:hAnsi="Tahoma" w:cs="Tahoma"/>
          <w:b/>
        </w:rPr>
      </w:pPr>
      <w:r w:rsidRPr="00A42543">
        <w:rPr>
          <w:rFonts w:ascii="Tahoma" w:hAnsi="Tahoma" w:cs="Tahoma"/>
          <w:b/>
        </w:rPr>
        <w:t xml:space="preserve">10. </w:t>
      </w:r>
      <w:r>
        <w:rPr>
          <w:rFonts w:ascii="Tahoma" w:hAnsi="Tahoma" w:cs="Tahoma"/>
          <w:b/>
        </w:rPr>
        <w:t>1. IZBOR PONUDNIKOV PO MERILIH</w:t>
      </w:r>
    </w:p>
    <w:p w:rsidR="00334E3C" w:rsidRDefault="00334E3C" w:rsidP="00334E3C">
      <w:pPr>
        <w:spacing w:after="0" w:line="240" w:lineRule="auto"/>
        <w:jc w:val="both"/>
        <w:rPr>
          <w:rFonts w:ascii="Tahoma" w:hAnsi="Tahoma" w:cs="Tahoma"/>
          <w:b/>
        </w:rPr>
      </w:pPr>
    </w:p>
    <w:p w:rsidR="00334E3C" w:rsidRPr="00B50708" w:rsidRDefault="00334E3C" w:rsidP="00334E3C">
      <w:pPr>
        <w:spacing w:after="0" w:line="240" w:lineRule="auto"/>
        <w:jc w:val="both"/>
        <w:rPr>
          <w:rFonts w:asciiTheme="minorHAnsi" w:eastAsia="Times New Roman" w:hAnsiTheme="minorHAnsi" w:cs="Tahoma"/>
          <w:lang w:eastAsia="sl-SI"/>
        </w:rPr>
      </w:pPr>
      <w:r w:rsidRPr="00B50708">
        <w:rPr>
          <w:rFonts w:asciiTheme="minorHAnsi" w:eastAsia="Times New Roman" w:hAnsiTheme="minorHAnsi" w:cs="Tahoma"/>
          <w:lang w:eastAsia="sl-SI"/>
        </w:rPr>
        <w:t xml:space="preserve">Naročnik bo ponudbe ocenil po posameznih sklopih. </w:t>
      </w:r>
    </w:p>
    <w:p w:rsidR="00334E3C" w:rsidRPr="00B50708" w:rsidRDefault="00334E3C" w:rsidP="00334E3C">
      <w:pPr>
        <w:spacing w:after="0" w:line="240" w:lineRule="auto"/>
        <w:jc w:val="both"/>
        <w:rPr>
          <w:rFonts w:asciiTheme="minorHAnsi" w:eastAsia="Times New Roman" w:hAnsiTheme="minorHAnsi" w:cs="Tahoma"/>
          <w:lang w:eastAsia="sl-SI"/>
        </w:rPr>
      </w:pPr>
    </w:p>
    <w:p w:rsidR="00334E3C" w:rsidRPr="00B50708" w:rsidRDefault="00334E3C" w:rsidP="00334E3C">
      <w:pPr>
        <w:spacing w:after="0" w:line="240" w:lineRule="auto"/>
        <w:jc w:val="both"/>
        <w:rPr>
          <w:rFonts w:asciiTheme="minorHAnsi" w:eastAsia="Times New Roman" w:hAnsiTheme="minorHAnsi" w:cs="Tahoma"/>
          <w:lang w:eastAsia="sl-SI"/>
        </w:rPr>
      </w:pPr>
      <w:r w:rsidRPr="00B50708">
        <w:rPr>
          <w:rFonts w:asciiTheme="minorHAnsi" w:eastAsia="Times New Roman" w:hAnsiTheme="minorHAnsi" w:cs="Tahoma"/>
          <w:lang w:eastAsia="sl-SI"/>
        </w:rPr>
        <w:t xml:space="preserve">Praviloma bo naročnik izbral tri popolne in najugodnejše ponudbe ter s ponudniki sklenil okvirni sporazum za vsak posamezen sklop, izjemoma pa bo sklenil okvirni sporazum z enim oziroma dvema za posamezen sklop za katerega naročnik ne bo prejel več ponudb. </w:t>
      </w:r>
    </w:p>
    <w:p w:rsidR="00334E3C" w:rsidRDefault="00334E3C" w:rsidP="00334E3C">
      <w:pPr>
        <w:spacing w:after="0" w:line="240" w:lineRule="auto"/>
        <w:jc w:val="both"/>
        <w:rPr>
          <w:rFonts w:ascii="Tahoma" w:eastAsia="Times New Roman" w:hAnsi="Tahoma" w:cs="Tahoma"/>
          <w:lang w:eastAsia="sl-SI"/>
        </w:rPr>
      </w:pPr>
    </w:p>
    <w:p w:rsidR="00E660B2" w:rsidRPr="00367635" w:rsidRDefault="00E660B2" w:rsidP="00E660B2">
      <w:pPr>
        <w:widowControl w:val="0"/>
        <w:autoSpaceDE w:val="0"/>
        <w:autoSpaceDN w:val="0"/>
        <w:adjustRightInd w:val="0"/>
        <w:spacing w:after="0" w:line="296" w:lineRule="exact"/>
        <w:ind w:right="67"/>
        <w:jc w:val="both"/>
        <w:rPr>
          <w:rFonts w:asciiTheme="minorHAnsi" w:hAnsiTheme="minorHAnsi" w:cstheme="minorHAnsi"/>
          <w:b/>
        </w:rPr>
      </w:pPr>
      <w:r w:rsidRPr="00367635">
        <w:rPr>
          <w:rFonts w:asciiTheme="minorHAnsi" w:hAnsiTheme="minorHAnsi" w:cstheme="minorHAnsi"/>
        </w:rPr>
        <w:t xml:space="preserve">V primeru, da bosta dva ali več ponudnikov za določen </w:t>
      </w:r>
      <w:r>
        <w:rPr>
          <w:rFonts w:asciiTheme="minorHAnsi" w:hAnsiTheme="minorHAnsi" w:cstheme="minorHAnsi"/>
        </w:rPr>
        <w:t>sklop</w:t>
      </w:r>
      <w:r w:rsidRPr="00367635">
        <w:rPr>
          <w:rFonts w:asciiTheme="minorHAnsi" w:hAnsiTheme="minorHAnsi" w:cstheme="minorHAnsi"/>
        </w:rPr>
        <w:t xml:space="preserve"> zbrala/-i </w:t>
      </w:r>
      <w:r w:rsidRPr="00367635">
        <w:rPr>
          <w:rFonts w:asciiTheme="minorHAnsi" w:hAnsiTheme="minorHAnsi" w:cstheme="minorHAnsi"/>
          <w:b/>
        </w:rPr>
        <w:t>enako skupno število točk</w:t>
      </w:r>
      <w:r w:rsidRPr="00367635">
        <w:rPr>
          <w:rFonts w:asciiTheme="minorHAnsi" w:hAnsiTheme="minorHAnsi" w:cstheme="minorHAnsi"/>
        </w:rPr>
        <w:t xml:space="preserve">, bo naročnik kot ugodnejšega izbral ponudnika, </w:t>
      </w:r>
      <w:r>
        <w:rPr>
          <w:rFonts w:asciiTheme="minorHAnsi" w:hAnsiTheme="minorHAnsi" w:cstheme="minorHAnsi"/>
        </w:rPr>
        <w:t>glede na kriterij oddaljenost ponudnika od naročnika (izbran bo tisti ponudnik, ki je bližje naročniku, zaradi krajših transportnih poti).</w:t>
      </w:r>
    </w:p>
    <w:p w:rsidR="00E660B2" w:rsidRDefault="00E660B2" w:rsidP="00334E3C">
      <w:pPr>
        <w:spacing w:after="0" w:line="240" w:lineRule="auto"/>
        <w:jc w:val="both"/>
        <w:rPr>
          <w:rFonts w:ascii="Tahoma" w:eastAsia="Times New Roman" w:hAnsi="Tahoma" w:cs="Tahoma"/>
          <w:lang w:eastAsia="sl-SI"/>
        </w:rPr>
      </w:pPr>
    </w:p>
    <w:p w:rsidR="00334E3C" w:rsidRPr="0088409C" w:rsidRDefault="00334E3C" w:rsidP="00334E3C">
      <w:pPr>
        <w:numPr>
          <w:ilvl w:val="12"/>
          <w:numId w:val="0"/>
        </w:numPr>
        <w:spacing w:after="0" w:line="240" w:lineRule="auto"/>
        <w:jc w:val="both"/>
        <w:rPr>
          <w:rFonts w:ascii="Tahoma" w:hAnsi="Tahoma" w:cs="Tahoma"/>
          <w:b/>
        </w:rPr>
      </w:pPr>
      <w:r w:rsidRPr="0088409C">
        <w:rPr>
          <w:rFonts w:ascii="Tahoma" w:hAnsi="Tahoma" w:cs="Tahoma"/>
          <w:b/>
        </w:rPr>
        <w:lastRenderedPageBreak/>
        <w:t>10.2 NAROČANJE V ČASU TRAJANJA OKVIRNEGA SPORAZUMA</w:t>
      </w:r>
    </w:p>
    <w:p w:rsidR="00E660B2" w:rsidRDefault="00E660B2" w:rsidP="00334E3C">
      <w:pPr>
        <w:numPr>
          <w:ilvl w:val="12"/>
          <w:numId w:val="0"/>
        </w:numPr>
        <w:spacing w:after="0" w:line="240" w:lineRule="auto"/>
        <w:jc w:val="both"/>
        <w:rPr>
          <w:rFonts w:asciiTheme="minorHAnsi" w:hAnsiTheme="minorHAnsi" w:cs="Tahoma"/>
        </w:rPr>
      </w:pPr>
    </w:p>
    <w:p w:rsidR="00334E3C" w:rsidRPr="00B50708" w:rsidRDefault="00334E3C" w:rsidP="00334E3C">
      <w:pPr>
        <w:numPr>
          <w:ilvl w:val="12"/>
          <w:numId w:val="0"/>
        </w:numPr>
        <w:spacing w:after="0" w:line="240" w:lineRule="auto"/>
        <w:jc w:val="both"/>
        <w:rPr>
          <w:rFonts w:asciiTheme="minorHAnsi" w:hAnsiTheme="minorHAnsi" w:cs="Tahoma"/>
        </w:rPr>
      </w:pPr>
      <w:r w:rsidRPr="00B50708">
        <w:rPr>
          <w:rFonts w:asciiTheme="minorHAnsi" w:hAnsiTheme="minorHAnsi" w:cs="Tahoma"/>
        </w:rPr>
        <w:t>Naročnik bo naročal po sledečem načinu:</w:t>
      </w:r>
    </w:p>
    <w:p w:rsidR="00334E3C" w:rsidRPr="00B50708" w:rsidRDefault="00334E3C" w:rsidP="00334E3C">
      <w:pPr>
        <w:numPr>
          <w:ilvl w:val="12"/>
          <w:numId w:val="0"/>
        </w:numPr>
        <w:spacing w:after="0" w:line="240" w:lineRule="auto"/>
        <w:jc w:val="both"/>
        <w:rPr>
          <w:rFonts w:asciiTheme="minorHAnsi" w:hAnsiTheme="minorHAnsi" w:cs="Tahoma"/>
        </w:rPr>
      </w:pPr>
      <w:r w:rsidRPr="00B50708">
        <w:rPr>
          <w:rFonts w:asciiTheme="minorHAnsi" w:hAnsiTheme="minorHAnsi" w:cs="Tahoma"/>
        </w:rPr>
        <w:t>1. ) Okvirno 50% vrednosti posameznega sklopa (v celotnem obdobju trajanja okvirnega sporazuma) bo naročal pri ponudniku, ki je bil glede na merila najugodnejši v tem sklopu.</w:t>
      </w:r>
    </w:p>
    <w:p w:rsidR="00334E3C" w:rsidRPr="00B50708" w:rsidRDefault="00334E3C" w:rsidP="00334E3C">
      <w:pPr>
        <w:numPr>
          <w:ilvl w:val="12"/>
          <w:numId w:val="0"/>
        </w:numPr>
        <w:spacing w:after="0" w:line="240" w:lineRule="auto"/>
        <w:jc w:val="both"/>
        <w:rPr>
          <w:rFonts w:asciiTheme="minorHAnsi" w:hAnsiTheme="minorHAnsi" w:cs="Tahoma"/>
        </w:rPr>
      </w:pPr>
      <w:r w:rsidRPr="00B50708">
        <w:rPr>
          <w:rFonts w:asciiTheme="minorHAnsi" w:hAnsiTheme="minorHAnsi" w:cs="Tahoma"/>
        </w:rPr>
        <w:t>2.) Okvirno 30% vrednosti posameznega sklopa (v celotnem obdobju trajanja okvirnega sporazuma) bo naročal pri ponudniku, ki je bil glede na merila drugi najugodnejši v tem sklopu.</w:t>
      </w:r>
    </w:p>
    <w:p w:rsidR="00334E3C" w:rsidRPr="00B50708" w:rsidRDefault="00334E3C" w:rsidP="00334E3C">
      <w:pPr>
        <w:numPr>
          <w:ilvl w:val="12"/>
          <w:numId w:val="0"/>
        </w:numPr>
        <w:spacing w:after="0" w:line="240" w:lineRule="auto"/>
        <w:jc w:val="both"/>
        <w:rPr>
          <w:rFonts w:asciiTheme="minorHAnsi" w:hAnsiTheme="minorHAnsi" w:cs="Tahoma"/>
        </w:rPr>
      </w:pPr>
      <w:r w:rsidRPr="00B50708">
        <w:rPr>
          <w:rFonts w:asciiTheme="minorHAnsi" w:hAnsiTheme="minorHAnsi" w:cs="Tahoma"/>
        </w:rPr>
        <w:t>3.) Okvirno 20% vrednosti posameznega sklopa (v celotnem obdobju trajanja okvirnega sporazuma) bo naročal pri ponudniku, ki je bil glede na merila tretji najugodnejši v tem sklopu.</w:t>
      </w:r>
    </w:p>
    <w:p w:rsidR="00334E3C" w:rsidRPr="00B50708" w:rsidRDefault="00334E3C" w:rsidP="00334E3C">
      <w:pPr>
        <w:numPr>
          <w:ilvl w:val="12"/>
          <w:numId w:val="0"/>
        </w:numPr>
        <w:spacing w:after="0" w:line="240" w:lineRule="auto"/>
        <w:jc w:val="both"/>
        <w:rPr>
          <w:rFonts w:asciiTheme="minorHAnsi" w:hAnsiTheme="minorHAnsi" w:cs="Tahoma"/>
        </w:rPr>
      </w:pPr>
      <w:r w:rsidRPr="00B50708">
        <w:rPr>
          <w:rFonts w:asciiTheme="minorHAnsi" w:hAnsiTheme="minorHAnsi" w:cs="Tahoma"/>
        </w:rPr>
        <w:t xml:space="preserve">V primeru, da bo bil pri posameznem sklopu okvirni sporazum podpisan zgolj z dvema ponudnika, bo naročnik naročal v razmerju </w:t>
      </w:r>
      <w:r w:rsidR="00B91752">
        <w:rPr>
          <w:rFonts w:asciiTheme="minorHAnsi" w:hAnsiTheme="minorHAnsi" w:cs="Tahoma"/>
        </w:rPr>
        <w:t>6:4</w:t>
      </w:r>
      <w:r w:rsidRPr="00B50708">
        <w:rPr>
          <w:rFonts w:asciiTheme="minorHAnsi" w:hAnsiTheme="minorHAnsi" w:cs="Tahoma"/>
        </w:rPr>
        <w:t xml:space="preserve"> v korist najugodnejšega ponudnika.</w:t>
      </w:r>
    </w:p>
    <w:p w:rsidR="00334E3C" w:rsidRPr="00B50708" w:rsidRDefault="00334E3C" w:rsidP="00334E3C">
      <w:pPr>
        <w:spacing w:after="0" w:line="240" w:lineRule="auto"/>
        <w:jc w:val="both"/>
        <w:rPr>
          <w:rFonts w:asciiTheme="minorHAnsi" w:eastAsia="Times New Roman" w:hAnsiTheme="minorHAnsi" w:cs="Tahoma"/>
          <w:lang w:eastAsia="sl-SI"/>
        </w:rPr>
      </w:pPr>
    </w:p>
    <w:p w:rsidR="00334E3C" w:rsidRPr="00B50708" w:rsidRDefault="00334E3C" w:rsidP="00334E3C">
      <w:pPr>
        <w:spacing w:after="0" w:line="240" w:lineRule="auto"/>
        <w:jc w:val="both"/>
        <w:rPr>
          <w:rFonts w:asciiTheme="minorHAnsi" w:eastAsia="Times New Roman" w:hAnsiTheme="minorHAnsi" w:cs="Tahoma"/>
          <w:lang w:eastAsia="sl-SI"/>
        </w:rPr>
      </w:pPr>
    </w:p>
    <w:p w:rsidR="00334E3C" w:rsidRPr="00B50708" w:rsidRDefault="00334E3C" w:rsidP="00334E3C">
      <w:pPr>
        <w:spacing w:after="0" w:line="240" w:lineRule="auto"/>
        <w:jc w:val="both"/>
        <w:rPr>
          <w:rFonts w:asciiTheme="minorHAnsi" w:eastAsia="Times New Roman" w:hAnsiTheme="minorHAnsi" w:cs="Tahoma"/>
          <w:lang w:eastAsia="sl-SI"/>
        </w:rPr>
      </w:pPr>
      <w:r w:rsidRPr="00B50708">
        <w:rPr>
          <w:rFonts w:asciiTheme="minorHAnsi" w:eastAsia="Times New Roman" w:hAnsiTheme="minorHAnsi" w:cs="Tahoma"/>
          <w:lang w:eastAsia="sl-SI"/>
        </w:rPr>
        <w:t>V primeru, da bo pri posameznem ponudniku prihajalo do pogostih reklamacij pri posameznih artiklih, si naročnik pridržuje pravico, da teh artiklov pri ponudniku ne naroča več. V takem primeru, bo prišlo do zmanjšanja deleža nabav pri tem ponudniku.</w:t>
      </w:r>
    </w:p>
    <w:p w:rsidR="00334E3C" w:rsidRPr="00B50708" w:rsidRDefault="00334E3C" w:rsidP="00334E3C">
      <w:pPr>
        <w:spacing w:after="0" w:line="240" w:lineRule="auto"/>
        <w:jc w:val="both"/>
        <w:rPr>
          <w:rFonts w:asciiTheme="minorHAnsi" w:eastAsia="Times New Roman" w:hAnsiTheme="minorHAnsi" w:cs="Tahoma"/>
          <w:lang w:eastAsia="sl-SI"/>
        </w:rPr>
      </w:pPr>
    </w:p>
    <w:p w:rsidR="00334E3C" w:rsidRPr="00B50708" w:rsidRDefault="00334E3C" w:rsidP="00334E3C">
      <w:pPr>
        <w:spacing w:after="0" w:line="240" w:lineRule="auto"/>
        <w:jc w:val="both"/>
        <w:rPr>
          <w:rFonts w:asciiTheme="minorHAnsi" w:eastAsia="Times New Roman" w:hAnsiTheme="minorHAnsi" w:cs="Tahoma"/>
          <w:b/>
          <w:lang w:eastAsia="sl-SI"/>
        </w:rPr>
      </w:pPr>
      <w:r w:rsidRPr="00B50708">
        <w:rPr>
          <w:rFonts w:asciiTheme="minorHAnsi" w:eastAsia="Times New Roman" w:hAnsiTheme="minorHAnsi" w:cs="Tahoma"/>
          <w:b/>
          <w:lang w:eastAsia="sl-SI"/>
        </w:rPr>
        <w:t>Dodatna naročila</w:t>
      </w:r>
    </w:p>
    <w:p w:rsidR="00334E3C" w:rsidRPr="00B50708" w:rsidRDefault="00334E3C" w:rsidP="00334E3C">
      <w:pPr>
        <w:spacing w:after="0" w:line="240" w:lineRule="auto"/>
        <w:jc w:val="both"/>
        <w:rPr>
          <w:rFonts w:asciiTheme="minorHAnsi" w:eastAsia="Times New Roman" w:hAnsiTheme="minorHAnsi" w:cs="Tahoma"/>
          <w:lang w:eastAsia="sl-SI"/>
        </w:rPr>
      </w:pPr>
      <w:r w:rsidRPr="00B50708">
        <w:rPr>
          <w:rFonts w:asciiTheme="minorHAnsi" w:eastAsia="Times New Roman" w:hAnsiTheme="minorHAnsi" w:cs="Tahoma"/>
          <w:lang w:eastAsia="sl-SI"/>
        </w:rPr>
        <w:t>V primeru,</w:t>
      </w:r>
      <w:r w:rsidR="000048AB" w:rsidRPr="00B50708">
        <w:rPr>
          <w:rFonts w:asciiTheme="minorHAnsi" w:eastAsia="Times New Roman" w:hAnsiTheme="minorHAnsi" w:cs="Tahoma"/>
          <w:lang w:eastAsia="sl-SI"/>
        </w:rPr>
        <w:t xml:space="preserve"> </w:t>
      </w:r>
      <w:r w:rsidRPr="00B50708">
        <w:rPr>
          <w:rFonts w:asciiTheme="minorHAnsi" w:eastAsia="Times New Roman" w:hAnsiTheme="minorHAnsi" w:cs="Tahoma"/>
          <w:lang w:eastAsia="sl-SI"/>
        </w:rPr>
        <w:t>da bo naročnik potreboval živila, ki niso navedena v tej razpisni dokumentaciji, se bo dogovoril za dobavo s ponudniki, ki jih bo izbral v tem postopku javnega naročanja v skladu z vsemi pogoji, ki so določeni v tej razpisni dokumentaciji in okvirnem sporazumom.</w:t>
      </w:r>
    </w:p>
    <w:p w:rsidR="00334E3C" w:rsidRDefault="00334E3C" w:rsidP="00334E3C">
      <w:pPr>
        <w:tabs>
          <w:tab w:val="left" w:pos="1155"/>
        </w:tabs>
        <w:spacing w:after="0" w:line="240" w:lineRule="auto"/>
        <w:jc w:val="both"/>
        <w:rPr>
          <w:rFonts w:ascii="Tahoma" w:eastAsia="Times New Roman" w:hAnsi="Tahoma" w:cs="Tahoma"/>
          <w:lang w:eastAsia="sl-SI"/>
        </w:rPr>
      </w:pPr>
    </w:p>
    <w:p w:rsidR="00334E3C" w:rsidRDefault="00334E3C" w:rsidP="00334E3C">
      <w:pPr>
        <w:spacing w:after="0" w:line="240" w:lineRule="auto"/>
        <w:jc w:val="both"/>
        <w:rPr>
          <w:rFonts w:ascii="Tahoma" w:hAnsi="Tahoma" w:cs="Tahoma"/>
          <w:b/>
        </w:rPr>
      </w:pPr>
    </w:p>
    <w:p w:rsidR="00334E3C" w:rsidRPr="00A42543" w:rsidRDefault="00334E3C" w:rsidP="00334E3C">
      <w:pPr>
        <w:spacing w:after="0" w:line="240" w:lineRule="auto"/>
        <w:jc w:val="both"/>
        <w:rPr>
          <w:rFonts w:ascii="Tahoma" w:hAnsi="Tahoma" w:cs="Tahoma"/>
          <w:b/>
        </w:rPr>
      </w:pPr>
      <w:r w:rsidRPr="00A42543">
        <w:rPr>
          <w:rFonts w:ascii="Tahoma" w:hAnsi="Tahoma" w:cs="Tahoma"/>
          <w:b/>
        </w:rPr>
        <w:t>11. VELJAVNOST PONUDBE</w:t>
      </w:r>
    </w:p>
    <w:p w:rsidR="00334E3C" w:rsidRPr="00A42543" w:rsidRDefault="00334E3C" w:rsidP="00334E3C">
      <w:pPr>
        <w:numPr>
          <w:ilvl w:val="12"/>
          <w:numId w:val="0"/>
        </w:numPr>
        <w:spacing w:after="0" w:line="240" w:lineRule="auto"/>
        <w:rPr>
          <w:rFonts w:ascii="Tahoma" w:hAnsi="Tahoma" w:cs="Tahoma"/>
          <w:b/>
        </w:rPr>
      </w:pPr>
    </w:p>
    <w:p w:rsidR="00334E3C" w:rsidRPr="00B50708" w:rsidRDefault="00334E3C" w:rsidP="00334E3C">
      <w:pPr>
        <w:numPr>
          <w:ilvl w:val="12"/>
          <w:numId w:val="0"/>
        </w:numPr>
        <w:spacing w:after="0" w:line="240" w:lineRule="auto"/>
        <w:jc w:val="both"/>
        <w:rPr>
          <w:rFonts w:asciiTheme="minorHAnsi" w:hAnsiTheme="minorHAnsi" w:cs="Tahoma"/>
        </w:rPr>
      </w:pPr>
      <w:r w:rsidRPr="00B50708">
        <w:rPr>
          <w:rFonts w:asciiTheme="minorHAnsi" w:hAnsiTheme="minorHAnsi" w:cs="Tahoma"/>
        </w:rPr>
        <w:t xml:space="preserve">Ponudba mora biti veljavna vsaj 4 mesece, šteto od roka za oddajo ponudb. </w:t>
      </w:r>
    </w:p>
    <w:p w:rsidR="00334E3C" w:rsidRPr="00B50708" w:rsidRDefault="00334E3C" w:rsidP="00334E3C">
      <w:pPr>
        <w:numPr>
          <w:ilvl w:val="12"/>
          <w:numId w:val="0"/>
        </w:numPr>
        <w:spacing w:after="0" w:line="240" w:lineRule="auto"/>
        <w:jc w:val="both"/>
        <w:rPr>
          <w:rFonts w:asciiTheme="minorHAnsi" w:hAnsiTheme="minorHAnsi" w:cs="Tahoma"/>
        </w:rPr>
      </w:pPr>
    </w:p>
    <w:p w:rsidR="00334E3C" w:rsidRPr="00B50708" w:rsidRDefault="000048AB" w:rsidP="00334E3C">
      <w:pPr>
        <w:numPr>
          <w:ilvl w:val="12"/>
          <w:numId w:val="0"/>
        </w:numPr>
        <w:spacing w:after="0" w:line="240" w:lineRule="auto"/>
        <w:jc w:val="both"/>
        <w:rPr>
          <w:rFonts w:asciiTheme="minorHAnsi" w:hAnsiTheme="minorHAnsi" w:cs="Tahoma"/>
        </w:rPr>
      </w:pPr>
      <w:r w:rsidRPr="00B50708">
        <w:rPr>
          <w:rFonts w:asciiTheme="minorHAnsi" w:hAnsiTheme="minorHAnsi" w:cs="Tahoma"/>
        </w:rPr>
        <w:t>Če izbrani ponud</w:t>
      </w:r>
      <w:r w:rsidR="00334E3C" w:rsidRPr="00B50708">
        <w:rPr>
          <w:rFonts w:asciiTheme="minorHAnsi" w:hAnsiTheme="minorHAnsi" w:cs="Tahoma"/>
        </w:rPr>
        <w:t>nik odstopi od podpisa okvirnega sporazuma ali če ne izpolnjuje več minimalnih tehničnih zahtev navedenih v razpisni dokumentaciji, si naročnik pridrži pravico, da kot najugodnejšega ponudnika izbere naslednjo popolno ponudbo na ocenjevalni lestvici.</w:t>
      </w:r>
    </w:p>
    <w:p w:rsidR="00334E3C" w:rsidRPr="00B50708" w:rsidRDefault="00334E3C" w:rsidP="00334E3C">
      <w:pPr>
        <w:numPr>
          <w:ilvl w:val="12"/>
          <w:numId w:val="0"/>
        </w:numPr>
        <w:spacing w:after="0" w:line="240" w:lineRule="auto"/>
        <w:jc w:val="both"/>
        <w:rPr>
          <w:rFonts w:asciiTheme="minorHAnsi" w:hAnsiTheme="minorHAnsi" w:cs="Tahoma"/>
        </w:rPr>
      </w:pPr>
    </w:p>
    <w:p w:rsidR="00334E3C" w:rsidRPr="00A42543" w:rsidRDefault="00334E3C" w:rsidP="00334E3C">
      <w:pPr>
        <w:numPr>
          <w:ilvl w:val="12"/>
          <w:numId w:val="0"/>
        </w:numPr>
        <w:spacing w:after="0" w:line="240" w:lineRule="auto"/>
        <w:rPr>
          <w:rFonts w:ascii="Tahoma" w:hAnsi="Tahoma" w:cs="Tahoma"/>
          <w:i/>
        </w:rPr>
      </w:pPr>
    </w:p>
    <w:p w:rsidR="00334E3C" w:rsidRPr="00A42543" w:rsidRDefault="00334E3C" w:rsidP="00334E3C">
      <w:pPr>
        <w:numPr>
          <w:ilvl w:val="12"/>
          <w:numId w:val="0"/>
        </w:numPr>
        <w:spacing w:after="0" w:line="240" w:lineRule="auto"/>
        <w:jc w:val="both"/>
        <w:rPr>
          <w:rFonts w:ascii="Tahoma" w:hAnsi="Tahoma" w:cs="Tahoma"/>
          <w:b/>
        </w:rPr>
      </w:pPr>
      <w:r w:rsidRPr="00A42543">
        <w:rPr>
          <w:rFonts w:ascii="Tahoma" w:hAnsi="Tahoma" w:cs="Tahoma"/>
          <w:b/>
        </w:rPr>
        <w:t>12. VARIANTNE PONUDBE</w:t>
      </w:r>
    </w:p>
    <w:p w:rsidR="00334E3C" w:rsidRPr="00A42543" w:rsidRDefault="00334E3C" w:rsidP="00334E3C">
      <w:pPr>
        <w:numPr>
          <w:ilvl w:val="12"/>
          <w:numId w:val="0"/>
        </w:numPr>
        <w:spacing w:after="0" w:line="240" w:lineRule="auto"/>
        <w:jc w:val="center"/>
        <w:rPr>
          <w:rFonts w:ascii="Tahoma" w:hAnsi="Tahoma" w:cs="Tahoma"/>
        </w:rPr>
      </w:pPr>
    </w:p>
    <w:p w:rsidR="00334E3C" w:rsidRPr="00B50708" w:rsidRDefault="00334E3C" w:rsidP="00334E3C">
      <w:pPr>
        <w:numPr>
          <w:ilvl w:val="12"/>
          <w:numId w:val="0"/>
        </w:numPr>
        <w:spacing w:after="0" w:line="240" w:lineRule="auto"/>
        <w:rPr>
          <w:rFonts w:asciiTheme="minorHAnsi" w:hAnsiTheme="minorHAnsi" w:cs="Tahoma"/>
        </w:rPr>
      </w:pPr>
      <w:r w:rsidRPr="00B50708">
        <w:rPr>
          <w:rFonts w:asciiTheme="minorHAnsi" w:hAnsiTheme="minorHAnsi" w:cs="Tahoma"/>
        </w:rPr>
        <w:t>Variantne ponudbe niso dovoljene.</w:t>
      </w:r>
    </w:p>
    <w:p w:rsidR="00334E3C" w:rsidRPr="00A42543" w:rsidRDefault="00334E3C" w:rsidP="00334E3C">
      <w:pPr>
        <w:numPr>
          <w:ilvl w:val="12"/>
          <w:numId w:val="0"/>
        </w:numPr>
        <w:spacing w:after="0" w:line="240" w:lineRule="auto"/>
        <w:rPr>
          <w:rFonts w:ascii="Tahoma" w:hAnsi="Tahoma" w:cs="Tahoma"/>
        </w:rPr>
      </w:pPr>
    </w:p>
    <w:p w:rsidR="00334E3C" w:rsidRPr="00A42543" w:rsidRDefault="00334E3C" w:rsidP="00334E3C">
      <w:pPr>
        <w:spacing w:after="0" w:line="240" w:lineRule="auto"/>
        <w:jc w:val="both"/>
        <w:rPr>
          <w:rFonts w:ascii="Tahoma" w:hAnsi="Tahoma" w:cs="Tahoma"/>
          <w:b/>
        </w:rPr>
      </w:pPr>
      <w:r w:rsidRPr="00A42543">
        <w:rPr>
          <w:rFonts w:ascii="Tahoma" w:hAnsi="Tahoma" w:cs="Tahoma"/>
          <w:b/>
        </w:rPr>
        <w:t xml:space="preserve">13. </w:t>
      </w:r>
      <w:r>
        <w:rPr>
          <w:rFonts w:ascii="Tahoma" w:hAnsi="Tahoma" w:cs="Tahoma"/>
          <w:b/>
        </w:rPr>
        <w:t xml:space="preserve">a. </w:t>
      </w:r>
      <w:r w:rsidRPr="00A42543">
        <w:rPr>
          <w:rFonts w:ascii="Tahoma" w:hAnsi="Tahoma" w:cs="Tahoma"/>
          <w:b/>
        </w:rPr>
        <w:t>SKUPINA PONUDNIKOV OZ. PONUDBA S PODIZVAJALCI</w:t>
      </w:r>
    </w:p>
    <w:p w:rsidR="00334E3C" w:rsidRPr="00A42543" w:rsidRDefault="00334E3C" w:rsidP="00334E3C">
      <w:pPr>
        <w:spacing w:after="0" w:line="240" w:lineRule="auto"/>
        <w:jc w:val="center"/>
        <w:rPr>
          <w:rFonts w:ascii="Tahoma" w:hAnsi="Tahoma" w:cs="Tahoma"/>
        </w:rPr>
      </w:pPr>
    </w:p>
    <w:p w:rsidR="00334E3C" w:rsidRPr="00B50708" w:rsidRDefault="00334E3C" w:rsidP="00622E77">
      <w:pPr>
        <w:numPr>
          <w:ilvl w:val="0"/>
          <w:numId w:val="5"/>
        </w:numPr>
        <w:spacing w:after="0" w:line="240" w:lineRule="auto"/>
        <w:jc w:val="both"/>
        <w:rPr>
          <w:rFonts w:asciiTheme="minorHAnsi" w:hAnsiTheme="minorHAnsi" w:cs="Tahoma"/>
          <w:u w:val="single"/>
        </w:rPr>
      </w:pPr>
      <w:r w:rsidRPr="00B50708">
        <w:rPr>
          <w:rFonts w:asciiTheme="minorHAnsi" w:hAnsiTheme="minorHAnsi" w:cs="Tahoma"/>
          <w:u w:val="single"/>
        </w:rPr>
        <w:t>Skupina ponudnikov</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Ponudbo lahko predloži skupina gospodarskih subjektov, ki mora predložiti pravni akt (sporazum ali pogodbo) o skupni izvedbi javnega naročila v primeru, da bodo izbrani na javnem razpisu. Dogovor o skupni izvedbi naročila (npr. pogodbo o sodelovanju) mora vsebovati določila v katerih bodo natančno opredeljene naloge in odgovornost posameznih ponudnikov za izvedbo naročila. Ne glede na to pa ponudniki odgovarjajo naročniku solidarno.</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Zgoraj navedeni pravni akt stopi v veljavo v primeru, če bo skupina gospodarskih subjektov izbrana kot najugodnejši ponudnik.</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Če skupina ponudnikov predloži skupno ponudbo, mora vsak ponudnik izpolnjevati vse pogoje iz</w:t>
      </w:r>
      <w:r w:rsidR="000048AB" w:rsidRPr="00B50708">
        <w:rPr>
          <w:rFonts w:asciiTheme="minorHAnsi" w:hAnsiTheme="minorHAnsi" w:cs="Tahoma"/>
        </w:rPr>
        <w:t xml:space="preserve"> </w:t>
      </w:r>
      <w:r w:rsidRPr="00B50708">
        <w:rPr>
          <w:rFonts w:asciiTheme="minorHAnsi" w:hAnsiTheme="minorHAnsi" w:cs="Tahoma"/>
        </w:rPr>
        <w:t>točke 8.1. (RAZLOGI ZA IZKLJUČITEV) te razpisne dokumentacije.</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lastRenderedPageBreak/>
        <w:t>Vsi ponudniki v skupni ponudbi morajo izpolniti obrazec ESPD posamično in v njem navesti vse zahtevane podatke.</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Če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8.1.(RAZLOGI ZA IZKLJUČITEV) te razpisne dokumentacije dokumenta. Če bo katerikoli izmed skupnih ponudnikov v položaju iz točke 8.1. te razpisne dokumentacije, bo naročnik ravnal v skladu devetim, desetim in enajstim odstavkom 75. člena ZJN-3.</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V primeru, da skupina gospodarskih subjektov predloži skupno ponudbo, bo naročnik izpolnjevanje pogojev iz teh navodil za osnovno, poklicno in ekonomsko finančno sposobnost ugotavljal za vsakega ponudnika posebej, izpolnjevanje ostalih pogojev pa za vse gospodarske subjekte skupaj.</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622E77">
      <w:pPr>
        <w:numPr>
          <w:ilvl w:val="0"/>
          <w:numId w:val="5"/>
        </w:numPr>
        <w:spacing w:after="0" w:line="240" w:lineRule="auto"/>
        <w:jc w:val="both"/>
        <w:rPr>
          <w:rFonts w:asciiTheme="minorHAnsi" w:hAnsiTheme="minorHAnsi" w:cs="Tahoma"/>
          <w:u w:val="single"/>
        </w:rPr>
      </w:pPr>
      <w:r w:rsidRPr="00B50708">
        <w:rPr>
          <w:rFonts w:asciiTheme="minorHAnsi" w:hAnsiTheme="minorHAnsi" w:cs="Tahoma"/>
          <w:u w:val="single"/>
        </w:rPr>
        <w:t>Ponudba s podizvajalci</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Če bo ponudnik pri izvedbi javnega naročila sodeloval s podizvajalci, mora v ponudbi navesti vse podizvajalce ter vsak del javnega naročila, ki ga namerava oddati v pod</w:t>
      </w:r>
      <w:r w:rsidR="001D39EA" w:rsidRPr="00B50708">
        <w:rPr>
          <w:rFonts w:asciiTheme="minorHAnsi" w:hAnsiTheme="minorHAnsi" w:cs="Tahoma"/>
        </w:rPr>
        <w:t xml:space="preserve"> </w:t>
      </w:r>
      <w:r w:rsidRPr="00B50708">
        <w:rPr>
          <w:rFonts w:asciiTheme="minorHAnsi" w:hAnsiTheme="minorHAnsi" w:cs="Tahoma"/>
        </w:rPr>
        <w:t>izvajanje, kontaktne podatke in zakonite zastopnike predlaganih podizvajalcev. Ponudnik mora v ponudbi predložiti tudi izpolnjene obrazce ESPD za vsakega podizvajalca, s katerim bo sodeloval pri naročilu. Priložiti mora tudi obrazec SOGLASJE PODIZVAJALCA ZA NEPOSREDNA PLAČILA, če to podizvajalec zahteva.</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Če bodo pri podizvajalcu obstajali razlogi za izključitev iz točke 8.1.(RAZLOGI ZA IZKLJUČITEV) te razpisne dokumentacije, bo naročnik podizvajalca zavrnil.</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Ponudnik mora za posameznega podizvajalca priložiti enaka dokazila za izpolnjevanje pogojev,  kot jih mora priložiti zase, razen pri pogojih, kjer so že predvidena dokazila, ki jih mora podizvajalec predložiti. Neposredna plačila podizvajalcem na način, določen z ZJN-3 (peti odstavek 94. člena) so obvezna le, če podizvajalec v skladu in na način, določen v drugem in tretjem odstavku 94. člena, zahteva neposredno plačilo, v nasprotnem primeru se upošteva šesti odstavek 94. člena.</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Izbrani ponudnik v razmerju do naročnika v celoti odgovarja za izvedbo naročila.</w:t>
      </w:r>
    </w:p>
    <w:p w:rsidR="00334E3C" w:rsidRDefault="00334E3C" w:rsidP="00334E3C">
      <w:pPr>
        <w:numPr>
          <w:ilvl w:val="12"/>
          <w:numId w:val="0"/>
        </w:numPr>
        <w:spacing w:after="0" w:line="240" w:lineRule="auto"/>
        <w:jc w:val="both"/>
        <w:rPr>
          <w:rFonts w:ascii="Tahoma" w:hAnsi="Tahoma" w:cs="Tahoma"/>
        </w:rPr>
      </w:pPr>
    </w:p>
    <w:p w:rsidR="00334E3C" w:rsidRDefault="00334E3C" w:rsidP="00334E3C">
      <w:pPr>
        <w:spacing w:after="0" w:line="240" w:lineRule="auto"/>
        <w:jc w:val="both"/>
        <w:rPr>
          <w:rFonts w:ascii="Tahoma" w:hAnsi="Tahoma" w:cs="Tahoma"/>
          <w:b/>
        </w:rPr>
      </w:pPr>
      <w:r w:rsidRPr="00DE0D31">
        <w:rPr>
          <w:rFonts w:ascii="Tahoma" w:hAnsi="Tahoma" w:cs="Tahoma"/>
          <w:b/>
        </w:rPr>
        <w:t>13. b. PONUDNIK S SEDEŽEM V TUJI DRŽAVI</w:t>
      </w:r>
    </w:p>
    <w:p w:rsidR="00334E3C" w:rsidRDefault="00334E3C" w:rsidP="00334E3C">
      <w:pPr>
        <w:spacing w:after="0" w:line="240" w:lineRule="auto"/>
        <w:jc w:val="both"/>
        <w:rPr>
          <w:rFonts w:ascii="Tahoma" w:hAnsi="Tahoma" w:cs="Tahoma"/>
          <w:b/>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Ponudniki s sedežem v tuji državi morajo  izpolnjevati enake  pogoje, kot  ponudniki s sedežem  v Republiki Sloveniji.</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Ponudniki  s  sedežem  v  tuji  državi  morajo predložiti  zahtevana  ustrezna dokazila pristojnih institucij.</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Če  v državi, kjer ima  ponudnik  svoj  sedež oziroma  po pravu, po katerem je ponudnik ustanovljen, državni  organi  ne izdajajo tovrstnih potrdil, izpisov ali drugih listin, jih lahko ponudniki nadomestijo z lastno pisno izjavo, overjeno</w:t>
      </w:r>
      <w:r w:rsidRPr="00B50708">
        <w:rPr>
          <w:rFonts w:asciiTheme="minorHAnsi" w:hAnsiTheme="minorHAnsi" w:cs="Tahoma"/>
        </w:rPr>
        <w:tab/>
        <w:t>pred pristojnim organom države, kjer ima tak ponudnik svoj sedež (upravnim ali sodnim</w:t>
      </w:r>
      <w:r w:rsidRPr="00B50708">
        <w:rPr>
          <w:rFonts w:asciiTheme="minorHAnsi" w:hAnsiTheme="minorHAnsi" w:cs="Tahoma"/>
        </w:rPr>
        <w:tab/>
        <w:t xml:space="preserve"> organom, notarjem ali pristojno strokovno ali trgovinsko zbornico) ali pisno izjavo,</w:t>
      </w:r>
      <w:r w:rsidRPr="00B50708">
        <w:rPr>
          <w:rFonts w:asciiTheme="minorHAnsi" w:hAnsiTheme="minorHAnsi" w:cs="Tahoma"/>
        </w:rPr>
        <w:tab/>
        <w:t xml:space="preserve"> dano pod kazensko ali materialno odgovornostjo, če tako določa nacionalni zakon ali ESPD obrazcem. Vsi dokumenti tujega ponudnika morajo biti prevedeni v slovenski jezik.</w:t>
      </w:r>
    </w:p>
    <w:p w:rsidR="00334E3C" w:rsidRPr="00B50708" w:rsidRDefault="00334E3C" w:rsidP="00334E3C">
      <w:pPr>
        <w:spacing w:after="0" w:line="240" w:lineRule="auto"/>
        <w:jc w:val="both"/>
        <w:rPr>
          <w:rFonts w:asciiTheme="minorHAnsi" w:hAnsiTheme="minorHAnsi" w:cs="Tahoma"/>
        </w:rPr>
      </w:pPr>
    </w:p>
    <w:p w:rsidR="00334E3C" w:rsidRDefault="00334E3C" w:rsidP="00334E3C">
      <w:pPr>
        <w:spacing w:after="0" w:line="240" w:lineRule="auto"/>
        <w:jc w:val="both"/>
        <w:rPr>
          <w:rFonts w:asciiTheme="minorHAnsi" w:hAnsiTheme="minorHAnsi" w:cs="Tahoma"/>
        </w:rPr>
      </w:pPr>
      <w:r w:rsidRPr="00B50708">
        <w:rPr>
          <w:rFonts w:asciiTheme="minorHAnsi" w:hAnsiTheme="minorHAnsi" w:cs="Tahoma"/>
        </w:rPr>
        <w:lastRenderedPageBreak/>
        <w:t>Ponudniki, ki  nimajo sedeža v Republiki Sloveniji,  morajo za vročanje v tem postopku javnega naročila v skladu z Zakonom o upravnem postopku imenovati  pooblaščeno osebo za vročanje v Republiki Sloveniji.</w:t>
      </w:r>
    </w:p>
    <w:p w:rsidR="00B50708" w:rsidRPr="00B50708" w:rsidRDefault="00B50708" w:rsidP="00334E3C">
      <w:pPr>
        <w:spacing w:after="0" w:line="240" w:lineRule="auto"/>
        <w:jc w:val="both"/>
        <w:rPr>
          <w:rFonts w:asciiTheme="minorHAnsi" w:hAnsiTheme="minorHAnsi" w:cs="Tahoma"/>
        </w:rPr>
      </w:pPr>
    </w:p>
    <w:p w:rsidR="00334E3C" w:rsidRPr="00A42543" w:rsidRDefault="00334E3C" w:rsidP="00334E3C">
      <w:pPr>
        <w:keepNext/>
        <w:numPr>
          <w:ilvl w:val="12"/>
          <w:numId w:val="0"/>
        </w:numPr>
        <w:spacing w:after="0" w:line="240" w:lineRule="auto"/>
        <w:jc w:val="both"/>
        <w:rPr>
          <w:rFonts w:ascii="Tahoma" w:hAnsi="Tahoma" w:cs="Tahoma"/>
          <w:b/>
        </w:rPr>
      </w:pPr>
      <w:r w:rsidRPr="00A42543">
        <w:rPr>
          <w:rFonts w:ascii="Tahoma" w:hAnsi="Tahoma" w:cs="Tahoma"/>
          <w:b/>
        </w:rPr>
        <w:t>14. PONUDBA</w:t>
      </w:r>
    </w:p>
    <w:p w:rsidR="00334E3C" w:rsidRPr="00A42543" w:rsidRDefault="00334E3C" w:rsidP="00334E3C">
      <w:pPr>
        <w:numPr>
          <w:ilvl w:val="12"/>
          <w:numId w:val="0"/>
        </w:numPr>
        <w:spacing w:after="0" w:line="240" w:lineRule="auto"/>
        <w:jc w:val="both"/>
        <w:rPr>
          <w:rFonts w:ascii="Tahoma" w:hAnsi="Tahoma" w:cs="Tahoma"/>
        </w:rPr>
      </w:pPr>
    </w:p>
    <w:p w:rsidR="00334E3C" w:rsidRPr="00B50708" w:rsidRDefault="00334E3C" w:rsidP="00334E3C">
      <w:pPr>
        <w:numPr>
          <w:ilvl w:val="12"/>
          <w:numId w:val="0"/>
        </w:numPr>
        <w:spacing w:after="0" w:line="240" w:lineRule="auto"/>
        <w:jc w:val="both"/>
        <w:rPr>
          <w:rFonts w:asciiTheme="minorHAnsi" w:hAnsiTheme="minorHAnsi" w:cs="Tahoma"/>
        </w:rPr>
      </w:pPr>
      <w:r w:rsidRPr="00B50708">
        <w:rPr>
          <w:rFonts w:asciiTheme="minorHAnsi" w:hAnsiTheme="minorHAnsi" w:cs="Tahoma"/>
        </w:rPr>
        <w:t xml:space="preserve">Ponudnik mora pripraviti en izvod ponudbene dokumentacije, ki ga sestavljajo izpolnjeni obrazci in zahtevane priloge. </w:t>
      </w:r>
    </w:p>
    <w:p w:rsidR="00334E3C" w:rsidRPr="00B50708" w:rsidRDefault="00334E3C" w:rsidP="00334E3C">
      <w:pPr>
        <w:numPr>
          <w:ilvl w:val="12"/>
          <w:numId w:val="0"/>
        </w:numPr>
        <w:spacing w:after="0" w:line="240" w:lineRule="auto"/>
        <w:jc w:val="both"/>
        <w:rPr>
          <w:rFonts w:asciiTheme="minorHAnsi" w:hAnsiTheme="minorHAnsi" w:cs="Tahoma"/>
        </w:rPr>
      </w:pPr>
    </w:p>
    <w:p w:rsidR="00334E3C" w:rsidRPr="00B50708" w:rsidRDefault="00334E3C" w:rsidP="00334E3C">
      <w:pPr>
        <w:numPr>
          <w:ilvl w:val="12"/>
          <w:numId w:val="0"/>
        </w:numPr>
        <w:spacing w:after="0" w:line="240" w:lineRule="auto"/>
        <w:jc w:val="both"/>
        <w:rPr>
          <w:rFonts w:asciiTheme="minorHAnsi" w:hAnsiTheme="minorHAnsi" w:cs="Tahoma"/>
        </w:rPr>
      </w:pPr>
      <w:r w:rsidRPr="00B50708">
        <w:rPr>
          <w:rFonts w:asciiTheme="minorHAnsi" w:hAnsiTheme="minorHAnsi" w:cs="Tahoma"/>
        </w:rPr>
        <w:t>Obrazec Predračuna (OBRAZEC 3</w:t>
      </w:r>
      <w:r w:rsidR="001D39EA" w:rsidRPr="00B50708">
        <w:rPr>
          <w:rFonts w:asciiTheme="minorHAnsi" w:hAnsiTheme="minorHAnsi" w:cs="Tahoma"/>
        </w:rPr>
        <w:t>/1</w:t>
      </w:r>
      <w:r w:rsidRPr="00B50708">
        <w:rPr>
          <w:rFonts w:asciiTheme="minorHAnsi" w:hAnsiTheme="minorHAnsi" w:cs="Tahoma"/>
        </w:rPr>
        <w:t xml:space="preserve">) se obvezno priloži ponudbi v tiskani obliki. </w:t>
      </w:r>
    </w:p>
    <w:p w:rsidR="00334E3C" w:rsidRPr="00B50708" w:rsidRDefault="00334E3C" w:rsidP="00334E3C">
      <w:pPr>
        <w:numPr>
          <w:ilvl w:val="12"/>
          <w:numId w:val="0"/>
        </w:numPr>
        <w:spacing w:after="0" w:line="240" w:lineRule="auto"/>
        <w:jc w:val="both"/>
        <w:rPr>
          <w:rFonts w:asciiTheme="minorHAnsi" w:hAnsiTheme="minorHAnsi" w:cs="Tahoma"/>
        </w:rPr>
      </w:pPr>
    </w:p>
    <w:p w:rsidR="00334E3C" w:rsidRPr="00B50708" w:rsidRDefault="00334E3C" w:rsidP="00334E3C">
      <w:pPr>
        <w:numPr>
          <w:ilvl w:val="12"/>
          <w:numId w:val="0"/>
        </w:numPr>
        <w:spacing w:after="0" w:line="240" w:lineRule="auto"/>
        <w:jc w:val="both"/>
        <w:rPr>
          <w:rFonts w:asciiTheme="minorHAnsi" w:hAnsiTheme="minorHAnsi" w:cs="Tahoma"/>
        </w:rPr>
      </w:pPr>
      <w:r w:rsidRPr="00B50708">
        <w:rPr>
          <w:rFonts w:asciiTheme="minorHAnsi" w:hAnsiTheme="minorHAnsi" w:cs="Tahoma"/>
        </w:rPr>
        <w:t>V primeru razlik med obrazcem ponudbe (OBRAZEC 3) in obrazcem predračuna (OBRAZEC 3</w:t>
      </w:r>
      <w:r w:rsidR="001D39EA" w:rsidRPr="00B50708">
        <w:rPr>
          <w:rFonts w:asciiTheme="minorHAnsi" w:hAnsiTheme="minorHAnsi" w:cs="Tahoma"/>
        </w:rPr>
        <w:t>/1</w:t>
      </w:r>
      <w:r w:rsidRPr="00B50708">
        <w:rPr>
          <w:rFonts w:asciiTheme="minorHAnsi" w:hAnsiTheme="minorHAnsi" w:cs="Tahoma"/>
        </w:rPr>
        <w:t>) bo naročnik upošteval vrednost navedene v obrazcu predračuna (OBRAZEC 3</w:t>
      </w:r>
      <w:r w:rsidR="001D39EA" w:rsidRPr="00B50708">
        <w:rPr>
          <w:rFonts w:asciiTheme="minorHAnsi" w:hAnsiTheme="minorHAnsi" w:cs="Tahoma"/>
        </w:rPr>
        <w:t>/1</w:t>
      </w:r>
      <w:r w:rsidRPr="00B50708">
        <w:rPr>
          <w:rFonts w:asciiTheme="minorHAnsi" w:hAnsiTheme="minorHAnsi" w:cs="Tahoma"/>
        </w:rPr>
        <w:t>)</w:t>
      </w:r>
      <w:r w:rsidR="001D39EA" w:rsidRPr="00B50708">
        <w:rPr>
          <w:rFonts w:asciiTheme="minorHAnsi" w:hAnsiTheme="minorHAnsi" w:cs="Tahoma"/>
        </w:rPr>
        <w:t>.</w:t>
      </w:r>
    </w:p>
    <w:p w:rsidR="00334E3C" w:rsidRPr="00B50708" w:rsidRDefault="00334E3C" w:rsidP="00334E3C">
      <w:pPr>
        <w:numPr>
          <w:ilvl w:val="12"/>
          <w:numId w:val="0"/>
        </w:numPr>
        <w:spacing w:after="0" w:line="240" w:lineRule="auto"/>
        <w:jc w:val="both"/>
        <w:rPr>
          <w:rFonts w:asciiTheme="minorHAnsi" w:hAnsiTheme="minorHAnsi" w:cs="Tahoma"/>
        </w:rPr>
      </w:pPr>
    </w:p>
    <w:p w:rsidR="00334E3C" w:rsidRPr="00B50708" w:rsidRDefault="00334E3C" w:rsidP="00334E3C">
      <w:pPr>
        <w:numPr>
          <w:ilvl w:val="12"/>
          <w:numId w:val="0"/>
        </w:numPr>
        <w:spacing w:after="0" w:line="240" w:lineRule="auto"/>
        <w:jc w:val="both"/>
        <w:rPr>
          <w:rFonts w:asciiTheme="minorHAnsi" w:hAnsiTheme="minorHAnsi" w:cs="Tahoma"/>
          <w:b/>
        </w:rPr>
      </w:pPr>
      <w:r w:rsidRPr="00B50708">
        <w:rPr>
          <w:rFonts w:asciiTheme="minorHAnsi" w:hAnsiTheme="minorHAnsi" w:cs="Tahoma"/>
          <w:b/>
        </w:rPr>
        <w:t>Ponudba mora biti zvezana ali speta v mapo.</w:t>
      </w:r>
    </w:p>
    <w:p w:rsidR="00334E3C" w:rsidRPr="00B50708" w:rsidRDefault="00334E3C" w:rsidP="00334E3C">
      <w:pPr>
        <w:numPr>
          <w:ilvl w:val="12"/>
          <w:numId w:val="0"/>
        </w:numPr>
        <w:spacing w:after="0" w:line="240" w:lineRule="auto"/>
        <w:jc w:val="both"/>
        <w:rPr>
          <w:rFonts w:asciiTheme="minorHAnsi" w:hAnsiTheme="minorHAnsi" w:cs="Tahoma"/>
        </w:rPr>
      </w:pPr>
    </w:p>
    <w:p w:rsidR="00334E3C" w:rsidRPr="00B50708" w:rsidRDefault="00334E3C" w:rsidP="00334E3C">
      <w:pPr>
        <w:numPr>
          <w:ilvl w:val="12"/>
          <w:numId w:val="0"/>
        </w:numPr>
        <w:spacing w:after="0" w:line="240" w:lineRule="auto"/>
        <w:jc w:val="both"/>
        <w:rPr>
          <w:rFonts w:asciiTheme="minorHAnsi" w:hAnsiTheme="minorHAnsi" w:cs="Tahoma"/>
        </w:rPr>
      </w:pPr>
      <w:r w:rsidRPr="00B50708">
        <w:rPr>
          <w:rFonts w:asciiTheme="minorHAnsi" w:hAnsiTheme="minorHAnsi" w:cs="Tahoma"/>
        </w:rPr>
        <w:t>Celotna ponudbena dokumentacija mora biti enaka objavljeni razpisni dokumentaciji in podpisana od osebe, ki ima pravico zastopanja ponudnika.</w:t>
      </w:r>
    </w:p>
    <w:p w:rsidR="00334E3C" w:rsidRPr="00B50708" w:rsidRDefault="00334E3C" w:rsidP="00334E3C">
      <w:pPr>
        <w:numPr>
          <w:ilvl w:val="12"/>
          <w:numId w:val="0"/>
        </w:numPr>
        <w:spacing w:after="0" w:line="240" w:lineRule="auto"/>
        <w:jc w:val="both"/>
        <w:rPr>
          <w:rFonts w:asciiTheme="minorHAnsi" w:hAnsiTheme="minorHAnsi" w:cs="Tahoma"/>
        </w:rPr>
      </w:pPr>
    </w:p>
    <w:p w:rsidR="00334E3C" w:rsidRPr="00B50708" w:rsidRDefault="00334E3C" w:rsidP="00334E3C">
      <w:pPr>
        <w:numPr>
          <w:ilvl w:val="12"/>
          <w:numId w:val="0"/>
        </w:numPr>
        <w:spacing w:after="0" w:line="240" w:lineRule="auto"/>
        <w:jc w:val="both"/>
        <w:rPr>
          <w:rFonts w:asciiTheme="minorHAnsi" w:hAnsiTheme="minorHAnsi" w:cs="Tahoma"/>
        </w:rPr>
      </w:pPr>
      <w:r w:rsidRPr="00B50708">
        <w:rPr>
          <w:rFonts w:asciiTheme="minorHAnsi" w:hAnsiTheme="minorHAnsi" w:cs="Tahoma"/>
        </w:rPr>
        <w:t>Ponudba ne sme vsebovati nobenih sprememb in dodatkov, ki niso v skladu z razpisno dokumentacijo ali potrebni zaradi odprave napak gospodarskega subjekta. Popravljene napake morajo biti označene z inicialkami osebe, ki podpiše ponudbo.</w:t>
      </w:r>
    </w:p>
    <w:p w:rsidR="00334E3C" w:rsidRPr="00B50708" w:rsidRDefault="00334E3C" w:rsidP="00334E3C">
      <w:pPr>
        <w:numPr>
          <w:ilvl w:val="12"/>
          <w:numId w:val="0"/>
        </w:numPr>
        <w:spacing w:after="0" w:line="240" w:lineRule="auto"/>
        <w:jc w:val="both"/>
        <w:rPr>
          <w:rFonts w:asciiTheme="minorHAnsi" w:hAnsiTheme="minorHAnsi" w:cs="Tahoma"/>
        </w:rPr>
      </w:pPr>
    </w:p>
    <w:p w:rsidR="00334E3C" w:rsidRPr="00B50708" w:rsidRDefault="00334E3C" w:rsidP="00334E3C">
      <w:pPr>
        <w:numPr>
          <w:ilvl w:val="12"/>
          <w:numId w:val="0"/>
        </w:numPr>
        <w:spacing w:after="0" w:line="240" w:lineRule="auto"/>
        <w:jc w:val="both"/>
        <w:rPr>
          <w:rFonts w:asciiTheme="minorHAnsi" w:hAnsiTheme="minorHAnsi" w:cs="Tahoma"/>
        </w:rPr>
      </w:pPr>
      <w:r w:rsidRPr="00B50708">
        <w:rPr>
          <w:rFonts w:asciiTheme="minorHAnsi" w:hAnsiTheme="minorHAnsi" w:cs="Tahoma"/>
        </w:rPr>
        <w:t>Razpisna dokumentacija je brezplačna, izdelava ponudbe je strošek ponudnika.</w:t>
      </w:r>
    </w:p>
    <w:p w:rsidR="00334E3C" w:rsidRPr="00B50708" w:rsidRDefault="00334E3C" w:rsidP="00334E3C">
      <w:pPr>
        <w:numPr>
          <w:ilvl w:val="12"/>
          <w:numId w:val="0"/>
        </w:numPr>
        <w:spacing w:after="0" w:line="240" w:lineRule="auto"/>
        <w:jc w:val="both"/>
        <w:rPr>
          <w:rFonts w:asciiTheme="minorHAnsi" w:hAnsiTheme="minorHAnsi" w:cs="Tahoma"/>
        </w:rPr>
      </w:pPr>
    </w:p>
    <w:p w:rsidR="00334E3C" w:rsidRPr="00B50708" w:rsidRDefault="00334E3C" w:rsidP="00334E3C">
      <w:pPr>
        <w:numPr>
          <w:ilvl w:val="12"/>
          <w:numId w:val="0"/>
        </w:numPr>
        <w:spacing w:after="0" w:line="240" w:lineRule="auto"/>
        <w:jc w:val="both"/>
        <w:rPr>
          <w:rFonts w:asciiTheme="minorHAnsi" w:hAnsiTheme="minorHAnsi" w:cs="Tahoma"/>
        </w:rPr>
      </w:pPr>
      <w:r w:rsidRPr="00B50708">
        <w:rPr>
          <w:rFonts w:asciiTheme="minorHAnsi" w:hAnsiTheme="minorHAnsi" w:cs="Tahoma"/>
        </w:rPr>
        <w:t xml:space="preserve">Ponudnik lahko predloži brezplačne vzorce za nepokvarljivo blago. </w:t>
      </w:r>
    </w:p>
    <w:p w:rsidR="00334E3C" w:rsidRPr="00B50708" w:rsidRDefault="00334E3C" w:rsidP="00334E3C">
      <w:pPr>
        <w:numPr>
          <w:ilvl w:val="12"/>
          <w:numId w:val="0"/>
        </w:numPr>
        <w:spacing w:after="0" w:line="240" w:lineRule="auto"/>
        <w:jc w:val="both"/>
        <w:rPr>
          <w:rFonts w:asciiTheme="minorHAnsi" w:hAnsiTheme="minorHAnsi" w:cs="Tahoma"/>
        </w:rPr>
      </w:pPr>
    </w:p>
    <w:p w:rsidR="00334E3C" w:rsidRPr="00A42543" w:rsidRDefault="00334E3C" w:rsidP="00334E3C">
      <w:pPr>
        <w:numPr>
          <w:ilvl w:val="12"/>
          <w:numId w:val="0"/>
        </w:numPr>
        <w:spacing w:after="0" w:line="240" w:lineRule="auto"/>
        <w:jc w:val="both"/>
        <w:rPr>
          <w:rFonts w:ascii="Tahoma" w:hAnsi="Tahoma" w:cs="Tahoma"/>
          <w:b/>
        </w:rPr>
      </w:pPr>
      <w:r w:rsidRPr="00A42543">
        <w:rPr>
          <w:rFonts w:ascii="Tahoma" w:hAnsi="Tahoma" w:cs="Tahoma"/>
          <w:b/>
        </w:rPr>
        <w:t xml:space="preserve">15. </w:t>
      </w:r>
      <w:r>
        <w:rPr>
          <w:rFonts w:ascii="Tahoma" w:hAnsi="Tahoma" w:cs="Tahoma"/>
          <w:b/>
        </w:rPr>
        <w:t>OKVIRNI SPORAZUM</w:t>
      </w:r>
    </w:p>
    <w:p w:rsidR="00334E3C" w:rsidRPr="00A42543" w:rsidRDefault="00334E3C" w:rsidP="00334E3C">
      <w:pPr>
        <w:numPr>
          <w:ilvl w:val="12"/>
          <w:numId w:val="0"/>
        </w:numPr>
        <w:spacing w:after="0" w:line="240" w:lineRule="auto"/>
        <w:jc w:val="center"/>
        <w:rPr>
          <w:rFonts w:ascii="Tahoma" w:hAnsi="Tahoma" w:cs="Tahoma"/>
        </w:rPr>
      </w:pPr>
    </w:p>
    <w:p w:rsidR="00334E3C" w:rsidRPr="00B50708" w:rsidRDefault="00334E3C" w:rsidP="00334E3C">
      <w:pPr>
        <w:spacing w:after="0" w:line="240" w:lineRule="auto"/>
        <w:jc w:val="both"/>
        <w:rPr>
          <w:rFonts w:asciiTheme="minorHAnsi" w:eastAsia="Times New Roman" w:hAnsiTheme="minorHAnsi" w:cs="Tahoma"/>
          <w:lang w:eastAsia="sl-SI"/>
        </w:rPr>
      </w:pPr>
      <w:r w:rsidRPr="00B50708">
        <w:rPr>
          <w:rFonts w:asciiTheme="minorHAnsi" w:eastAsia="Times New Roman" w:hAnsiTheme="minorHAnsi" w:cs="Tahoma"/>
          <w:lang w:eastAsia="sl-SI"/>
        </w:rPr>
        <w:t xml:space="preserve">Ponudnik mora priložen vzorec okvirnega sporazuma na zadnji strani parafirati in žigosati. </w:t>
      </w:r>
    </w:p>
    <w:p w:rsidR="00334E3C" w:rsidRPr="00A42543" w:rsidRDefault="00334E3C" w:rsidP="00334E3C">
      <w:pPr>
        <w:numPr>
          <w:ilvl w:val="12"/>
          <w:numId w:val="0"/>
        </w:numPr>
        <w:spacing w:after="0" w:line="240" w:lineRule="auto"/>
        <w:rPr>
          <w:rFonts w:ascii="Tahoma" w:hAnsi="Tahoma" w:cs="Tahoma"/>
        </w:rPr>
      </w:pPr>
    </w:p>
    <w:p w:rsidR="00334E3C" w:rsidRPr="00A42543" w:rsidRDefault="00334E3C" w:rsidP="00334E3C">
      <w:pPr>
        <w:numPr>
          <w:ilvl w:val="12"/>
          <w:numId w:val="0"/>
        </w:numPr>
        <w:spacing w:after="0" w:line="240" w:lineRule="auto"/>
        <w:jc w:val="both"/>
        <w:outlineLvl w:val="4"/>
        <w:rPr>
          <w:rFonts w:ascii="Tahoma" w:eastAsia="Times New Roman" w:hAnsi="Tahoma" w:cs="Tahoma"/>
          <w:b/>
          <w:bCs/>
          <w:iCs/>
        </w:rPr>
      </w:pPr>
      <w:r w:rsidRPr="00A42543">
        <w:rPr>
          <w:rFonts w:ascii="Tahoma" w:eastAsia="Times New Roman" w:hAnsi="Tahoma" w:cs="Tahoma"/>
          <w:b/>
          <w:bCs/>
          <w:iCs/>
        </w:rPr>
        <w:t xml:space="preserve">16. PREVERITEV OBSTOJA IN VSEBINE PODATKOV </w:t>
      </w:r>
    </w:p>
    <w:p w:rsidR="00334E3C" w:rsidRPr="00A42543" w:rsidRDefault="00334E3C" w:rsidP="00334E3C">
      <w:pPr>
        <w:spacing w:after="0" w:line="240" w:lineRule="auto"/>
        <w:rPr>
          <w:rFonts w:ascii="Tahoma" w:hAnsi="Tahoma" w:cs="Tahoma"/>
        </w:rPr>
      </w:pPr>
    </w:p>
    <w:p w:rsidR="00334E3C" w:rsidRPr="00B50708" w:rsidRDefault="00334E3C" w:rsidP="00334E3C">
      <w:pPr>
        <w:numPr>
          <w:ilvl w:val="12"/>
          <w:numId w:val="0"/>
        </w:numPr>
        <w:spacing w:after="0" w:line="240" w:lineRule="auto"/>
        <w:jc w:val="both"/>
        <w:rPr>
          <w:rFonts w:asciiTheme="minorHAnsi" w:hAnsiTheme="minorHAnsi" w:cs="Tahoma"/>
        </w:rPr>
      </w:pPr>
      <w:r w:rsidRPr="00B50708">
        <w:rPr>
          <w:rFonts w:asciiTheme="minorHAnsi" w:hAnsiTheme="minorHAnsi" w:cs="Tahoma"/>
        </w:rPr>
        <w:t xml:space="preserve">Naročnik bo pred sklenitvijo okvirnega sporazuma o oddaji naročila preveril obstoj in vsebino podatkov iz izbrane ponudbe oziroma drugih navedb iz ponudbe. </w:t>
      </w:r>
    </w:p>
    <w:p w:rsidR="00334E3C" w:rsidRPr="00B50708" w:rsidRDefault="00334E3C" w:rsidP="00334E3C">
      <w:pPr>
        <w:numPr>
          <w:ilvl w:val="12"/>
          <w:numId w:val="0"/>
        </w:numPr>
        <w:spacing w:after="0" w:line="240" w:lineRule="auto"/>
        <w:jc w:val="both"/>
        <w:rPr>
          <w:rFonts w:asciiTheme="minorHAnsi" w:hAnsiTheme="minorHAnsi" w:cs="Tahoma"/>
        </w:rPr>
      </w:pPr>
    </w:p>
    <w:p w:rsidR="00334E3C" w:rsidRPr="00B50708" w:rsidRDefault="00334E3C" w:rsidP="00334E3C">
      <w:pPr>
        <w:numPr>
          <w:ilvl w:val="12"/>
          <w:numId w:val="0"/>
        </w:numPr>
        <w:spacing w:after="0" w:line="240" w:lineRule="auto"/>
        <w:jc w:val="both"/>
        <w:rPr>
          <w:rFonts w:asciiTheme="minorHAnsi" w:hAnsiTheme="minorHAnsi" w:cs="Tahoma"/>
        </w:rPr>
      </w:pPr>
      <w:r w:rsidRPr="00B50708">
        <w:rPr>
          <w:rFonts w:asciiTheme="minorHAnsi" w:hAnsiTheme="minorHAnsi" w:cs="Tahoma"/>
        </w:rPr>
        <w:t>Kadarkoli se pri naročniku pojavi utemeljen sum, da je posamezni ponudnik (ne glede na uvrstitev njegove ponudbe) v postopku javnega naročanja predložil neresnično izjavo ali ponarejeno ali spremenjeno listino kot pravo, naročnik poda Državni revizijski komisiji predlog za uvedbo postopka o prekršku iz 112. člena ZJN-3, prav tako lahko odstopi od sklenjene pogodbe o izvedbi javnega naročila.</w:t>
      </w:r>
    </w:p>
    <w:p w:rsidR="00334E3C" w:rsidRPr="00B50708" w:rsidRDefault="00334E3C" w:rsidP="00334E3C">
      <w:pPr>
        <w:numPr>
          <w:ilvl w:val="12"/>
          <w:numId w:val="0"/>
        </w:numPr>
        <w:spacing w:after="0" w:line="240" w:lineRule="auto"/>
        <w:jc w:val="both"/>
        <w:rPr>
          <w:rFonts w:asciiTheme="minorHAnsi" w:hAnsiTheme="minorHAnsi" w:cs="Tahoma"/>
        </w:rPr>
      </w:pPr>
    </w:p>
    <w:p w:rsidR="00334E3C" w:rsidRPr="00B50708" w:rsidRDefault="00334E3C" w:rsidP="00334E3C">
      <w:pPr>
        <w:numPr>
          <w:ilvl w:val="12"/>
          <w:numId w:val="0"/>
        </w:numPr>
        <w:spacing w:after="0" w:line="240" w:lineRule="auto"/>
        <w:jc w:val="both"/>
        <w:rPr>
          <w:rFonts w:asciiTheme="minorHAnsi" w:hAnsiTheme="minorHAnsi" w:cs="Tahoma"/>
        </w:rPr>
      </w:pPr>
      <w:r w:rsidRPr="00B50708">
        <w:rPr>
          <w:rFonts w:asciiTheme="minorHAnsi" w:hAnsiTheme="minorHAnsi" w:cs="Tahoma"/>
        </w:rPr>
        <w:t xml:space="preserve">Izbrani ponudnik v postopku javnega naročanja ali pri izvajanju javnega naročila bo moral na poziv naročnika, v roku osmih dni od prejema poziva, posredovati podatke o: </w:t>
      </w:r>
    </w:p>
    <w:p w:rsidR="00334E3C" w:rsidRPr="00B50708" w:rsidRDefault="00334E3C" w:rsidP="00622E77">
      <w:pPr>
        <w:numPr>
          <w:ilvl w:val="0"/>
          <w:numId w:val="3"/>
        </w:numPr>
        <w:spacing w:after="0" w:line="240" w:lineRule="auto"/>
        <w:jc w:val="both"/>
        <w:rPr>
          <w:rFonts w:asciiTheme="minorHAnsi" w:hAnsiTheme="minorHAnsi" w:cs="Tahoma"/>
        </w:rPr>
      </w:pPr>
      <w:r w:rsidRPr="00B50708">
        <w:rPr>
          <w:rFonts w:asciiTheme="minorHAnsi" w:hAnsiTheme="minorHAnsi" w:cs="Tahoma"/>
        </w:rPr>
        <w:t xml:space="preserve">svojih ustanoviteljih, družbenikih, vključno s tihimi družbeniki, delničarjih, </w:t>
      </w:r>
      <w:proofErr w:type="spellStart"/>
      <w:r w:rsidRPr="00B50708">
        <w:rPr>
          <w:rFonts w:asciiTheme="minorHAnsi" w:hAnsiTheme="minorHAnsi" w:cs="Tahoma"/>
        </w:rPr>
        <w:t>komanditistih</w:t>
      </w:r>
      <w:proofErr w:type="spellEnd"/>
      <w:r w:rsidRPr="00B50708">
        <w:rPr>
          <w:rFonts w:asciiTheme="minorHAnsi" w:hAnsiTheme="minorHAnsi" w:cs="Tahoma"/>
        </w:rPr>
        <w:t xml:space="preserve"> ali drugih lastnikih in podatke o lastniških deležih navedenih oseb;</w:t>
      </w:r>
    </w:p>
    <w:p w:rsidR="00334E3C" w:rsidRPr="00B50708" w:rsidRDefault="00334E3C" w:rsidP="00622E77">
      <w:pPr>
        <w:numPr>
          <w:ilvl w:val="0"/>
          <w:numId w:val="3"/>
        </w:numPr>
        <w:spacing w:after="0" w:line="240" w:lineRule="auto"/>
        <w:jc w:val="both"/>
        <w:rPr>
          <w:rFonts w:asciiTheme="minorHAnsi" w:hAnsiTheme="minorHAnsi" w:cs="Tahoma"/>
        </w:rPr>
      </w:pPr>
      <w:r w:rsidRPr="00B50708">
        <w:rPr>
          <w:rFonts w:asciiTheme="minorHAnsi" w:hAnsiTheme="minorHAnsi" w:cs="Tahoma"/>
        </w:rPr>
        <w:t xml:space="preserve">gospodarskih subjektih, za katere se glede na določbe zakona, ki ureja gospodarske družbe, šteje, da so z njim povezane družbe. </w:t>
      </w:r>
    </w:p>
    <w:p w:rsidR="00334E3C" w:rsidRPr="00B50708" w:rsidRDefault="00334E3C" w:rsidP="00334E3C">
      <w:pPr>
        <w:numPr>
          <w:ilvl w:val="12"/>
          <w:numId w:val="0"/>
        </w:numPr>
        <w:spacing w:after="0" w:line="240" w:lineRule="auto"/>
        <w:jc w:val="both"/>
        <w:rPr>
          <w:rFonts w:asciiTheme="minorHAnsi" w:hAnsiTheme="minorHAnsi" w:cs="Tahoma"/>
        </w:rPr>
      </w:pPr>
    </w:p>
    <w:p w:rsidR="00334E3C" w:rsidRPr="00B50708" w:rsidRDefault="00334E3C" w:rsidP="00334E3C">
      <w:pPr>
        <w:numPr>
          <w:ilvl w:val="12"/>
          <w:numId w:val="0"/>
        </w:numPr>
        <w:spacing w:after="0" w:line="240" w:lineRule="auto"/>
        <w:jc w:val="both"/>
        <w:rPr>
          <w:rFonts w:asciiTheme="minorHAnsi" w:hAnsiTheme="minorHAnsi" w:cs="Tahoma"/>
        </w:rPr>
      </w:pPr>
      <w:r w:rsidRPr="00B50708">
        <w:rPr>
          <w:rFonts w:asciiTheme="minorHAnsi" w:hAnsiTheme="minorHAnsi" w:cs="Tahoma"/>
        </w:rPr>
        <w:t xml:space="preserve">V skladu s šestim odstavkom 14. člena in 35. členom Zakona o integriteti in preprečevanju korupcije (Uradni list RS, </w:t>
      </w:r>
      <w:proofErr w:type="spellStart"/>
      <w:r w:rsidRPr="00B50708">
        <w:rPr>
          <w:rFonts w:asciiTheme="minorHAnsi" w:hAnsiTheme="minorHAnsi" w:cs="Tahoma"/>
        </w:rPr>
        <w:t>št.69/11</w:t>
      </w:r>
      <w:proofErr w:type="spellEnd"/>
      <w:r w:rsidRPr="00B50708">
        <w:rPr>
          <w:rFonts w:asciiTheme="minorHAnsi" w:hAnsiTheme="minorHAnsi" w:cs="Tahoma"/>
        </w:rPr>
        <w:t xml:space="preserve">-UPB-2) bo moral izbrani ponudnik, pred sklenitvijo pogodbe z naročnikom, zaradi zagotovitve transparentnosti in preprečitve korupcijskih tveganj, izročiti izjavo oziroma podatke o udeležbi fizičnih in pravnih oseb v lastništvu ponudnika, vključno z udeležbo tihih družbenikov, ter </w:t>
      </w:r>
      <w:r w:rsidRPr="00B50708">
        <w:rPr>
          <w:rFonts w:asciiTheme="minorHAnsi" w:hAnsiTheme="minorHAnsi" w:cs="Tahoma"/>
        </w:rPr>
        <w:lastRenderedPageBreak/>
        <w:t>gospodarskih subjektih, za katere se glede na določbe zakona, ki ureja gospodarske družbe šteje, da so povezane družbe s ponudnikom. Za fizične osebe izjava vsebuje ime in priimek, naslov prebivališča in delež lastništva. Če ponudnik predloži lažno izjavo oziroma poda neresnične podatke o navedenih dejstvih, ima to za posledico ničnost pogodbe.</w:t>
      </w:r>
    </w:p>
    <w:p w:rsidR="00334E3C" w:rsidRPr="00B50708" w:rsidRDefault="00334E3C" w:rsidP="00334E3C">
      <w:pPr>
        <w:numPr>
          <w:ilvl w:val="12"/>
          <w:numId w:val="0"/>
        </w:numPr>
        <w:spacing w:after="0" w:line="240" w:lineRule="auto"/>
        <w:jc w:val="both"/>
        <w:rPr>
          <w:rFonts w:asciiTheme="minorHAnsi" w:hAnsiTheme="minorHAnsi" w:cs="Tahoma"/>
        </w:rPr>
      </w:pPr>
    </w:p>
    <w:p w:rsidR="00334E3C" w:rsidRPr="00B50708" w:rsidRDefault="00334E3C" w:rsidP="00334E3C">
      <w:pPr>
        <w:numPr>
          <w:ilvl w:val="12"/>
          <w:numId w:val="0"/>
        </w:numPr>
        <w:spacing w:after="0" w:line="240" w:lineRule="auto"/>
        <w:jc w:val="both"/>
        <w:rPr>
          <w:rFonts w:asciiTheme="minorHAnsi" w:hAnsiTheme="minorHAnsi" w:cs="Tahoma"/>
        </w:rPr>
      </w:pPr>
      <w:r w:rsidRPr="00B50708">
        <w:rPr>
          <w:rFonts w:asciiTheme="minorHAnsi" w:hAnsiTheme="minorHAnsi" w:cs="Tahoma"/>
        </w:rPr>
        <w:t>Če je v zakonu in v razpisni dokumentaciji določeno, da je pogoj za izvedbo naročila izdaja soglasja določenega organa, pogodba ne prične veljati, dokler ni veljavno to soglasje.</w:t>
      </w:r>
    </w:p>
    <w:p w:rsidR="00334E3C" w:rsidRPr="00B50708" w:rsidRDefault="00334E3C" w:rsidP="00334E3C">
      <w:pPr>
        <w:numPr>
          <w:ilvl w:val="12"/>
          <w:numId w:val="0"/>
        </w:numPr>
        <w:spacing w:after="0" w:line="240" w:lineRule="auto"/>
        <w:jc w:val="both"/>
        <w:rPr>
          <w:rFonts w:asciiTheme="minorHAnsi" w:hAnsiTheme="minorHAnsi" w:cs="Tahoma"/>
        </w:rPr>
      </w:pPr>
    </w:p>
    <w:p w:rsidR="00334E3C" w:rsidRPr="00A42543" w:rsidRDefault="00334E3C" w:rsidP="00334E3C">
      <w:pPr>
        <w:numPr>
          <w:ilvl w:val="12"/>
          <w:numId w:val="0"/>
        </w:numPr>
        <w:spacing w:after="0" w:line="240" w:lineRule="auto"/>
        <w:jc w:val="both"/>
        <w:rPr>
          <w:rFonts w:ascii="Tahoma" w:hAnsi="Tahoma" w:cs="Tahoma"/>
          <w:b/>
        </w:rPr>
      </w:pPr>
      <w:r w:rsidRPr="00A42543">
        <w:rPr>
          <w:rFonts w:ascii="Tahoma" w:hAnsi="Tahoma" w:cs="Tahoma"/>
          <w:b/>
        </w:rPr>
        <w:t>17. PRAVNO VARSTVO</w:t>
      </w:r>
    </w:p>
    <w:p w:rsidR="00334E3C" w:rsidRPr="00A42543" w:rsidRDefault="00334E3C" w:rsidP="00334E3C">
      <w:pPr>
        <w:spacing w:after="0" w:line="240" w:lineRule="auto"/>
        <w:rPr>
          <w:rFonts w:ascii="Tahoma" w:eastAsia="Times New Roman" w:hAnsi="Tahoma" w:cs="Tahoma"/>
          <w:bCs/>
          <w:lang w:eastAsia="sl-SI"/>
        </w:rPr>
      </w:pPr>
    </w:p>
    <w:p w:rsidR="00334E3C" w:rsidRPr="00B50708" w:rsidRDefault="00334E3C" w:rsidP="00334E3C">
      <w:pPr>
        <w:numPr>
          <w:ilvl w:val="12"/>
          <w:numId w:val="0"/>
        </w:numPr>
        <w:spacing w:after="0" w:line="240" w:lineRule="auto"/>
        <w:jc w:val="both"/>
        <w:rPr>
          <w:rFonts w:asciiTheme="minorHAnsi" w:hAnsiTheme="minorHAnsi" w:cs="Tahoma"/>
        </w:rPr>
      </w:pPr>
      <w:r w:rsidRPr="00B50708">
        <w:rPr>
          <w:rFonts w:asciiTheme="minorHAnsi" w:hAnsiTheme="minorHAnsi" w:cs="Tahoma"/>
        </w:rPr>
        <w:t>V skladu s 5. členom ZPVPJN se lahko zahtevek za revizijo vloži v vseh stopnjah postopka oddaje javnega naročila, zoper vsako ravnanje naročnika, razen če ZJN-3 in ZPVPJN ne  določata drugače.</w:t>
      </w:r>
    </w:p>
    <w:p w:rsidR="00334E3C" w:rsidRPr="00B50708" w:rsidRDefault="00334E3C" w:rsidP="00334E3C">
      <w:pPr>
        <w:numPr>
          <w:ilvl w:val="12"/>
          <w:numId w:val="0"/>
        </w:numPr>
        <w:spacing w:after="0" w:line="240" w:lineRule="auto"/>
        <w:jc w:val="both"/>
        <w:rPr>
          <w:rFonts w:asciiTheme="minorHAnsi" w:hAnsiTheme="minorHAnsi" w:cs="Tahoma"/>
        </w:rPr>
      </w:pPr>
      <w:r w:rsidRPr="00B50708">
        <w:rPr>
          <w:rFonts w:asciiTheme="minorHAnsi" w:hAnsiTheme="minorHAnsi" w:cs="Tahoma"/>
        </w:rPr>
        <w:br/>
        <w:t xml:space="preserve">Zahtevek za revizijo v </w:t>
      </w:r>
      <w:proofErr w:type="spellStart"/>
      <w:r w:rsidRPr="00B50708">
        <w:rPr>
          <w:rFonts w:asciiTheme="minorHAnsi" w:hAnsiTheme="minorHAnsi" w:cs="Tahoma"/>
        </w:rPr>
        <w:t>predrevizijskem</w:t>
      </w:r>
      <w:proofErr w:type="spellEnd"/>
      <w:r w:rsidRPr="00B50708">
        <w:rPr>
          <w:rFonts w:asciiTheme="minorHAnsi" w:hAnsiTheme="minorHAnsi" w:cs="Tahoma"/>
        </w:rPr>
        <w:t xml:space="preserve"> postopku lahko vloži vsaka oseba, ki ima ali je imela interes za dodelitev naročila in ki verjetno izkaže, da ji je bila ali bi ji lahko bila povzročena škoda zaradi ravnanja naročnika, ki se v revizijskem ali </w:t>
      </w:r>
      <w:proofErr w:type="spellStart"/>
      <w:r w:rsidRPr="00B50708">
        <w:rPr>
          <w:rFonts w:asciiTheme="minorHAnsi" w:hAnsiTheme="minorHAnsi" w:cs="Tahoma"/>
        </w:rPr>
        <w:t>predrevizijskem</w:t>
      </w:r>
      <w:proofErr w:type="spellEnd"/>
      <w:r w:rsidRPr="00B50708">
        <w:rPr>
          <w:rFonts w:asciiTheme="minorHAnsi" w:hAnsiTheme="minorHAnsi" w:cs="Tahoma"/>
        </w:rPr>
        <w:t xml:space="preserve"> postopku navaja kot kršitev naročnika v postopku oddaje javnega naročanja.</w:t>
      </w:r>
    </w:p>
    <w:p w:rsidR="00334E3C" w:rsidRPr="00B50708" w:rsidRDefault="00334E3C" w:rsidP="00334E3C">
      <w:pPr>
        <w:numPr>
          <w:ilvl w:val="12"/>
          <w:numId w:val="0"/>
        </w:numPr>
        <w:spacing w:after="0" w:line="240" w:lineRule="auto"/>
        <w:jc w:val="both"/>
        <w:rPr>
          <w:rFonts w:asciiTheme="minorHAnsi" w:hAnsiTheme="minorHAnsi" w:cs="Tahoma"/>
        </w:rPr>
      </w:pPr>
    </w:p>
    <w:p w:rsidR="00334E3C" w:rsidRPr="00B50708" w:rsidRDefault="00334E3C" w:rsidP="00334E3C">
      <w:pPr>
        <w:numPr>
          <w:ilvl w:val="12"/>
          <w:numId w:val="0"/>
        </w:numPr>
        <w:spacing w:after="0" w:line="240" w:lineRule="auto"/>
        <w:jc w:val="both"/>
        <w:rPr>
          <w:rFonts w:asciiTheme="minorHAnsi" w:hAnsiTheme="minorHAnsi" w:cs="Tahoma"/>
        </w:rPr>
      </w:pPr>
      <w:r w:rsidRPr="00B50708">
        <w:rPr>
          <w:rFonts w:asciiTheme="minorHAnsi" w:hAnsiTheme="minorHAnsi" w:cs="Tahoma"/>
        </w:rPr>
        <w:t xml:space="preserve">Zoper vsebino objave ali razpisno dokumentacijo lahko ponudnik vloži zahtevek za revizijo v </w:t>
      </w:r>
      <w:proofErr w:type="spellStart"/>
      <w:r w:rsidRPr="00B50708">
        <w:rPr>
          <w:rFonts w:asciiTheme="minorHAnsi" w:hAnsiTheme="minorHAnsi" w:cs="Tahoma"/>
        </w:rPr>
        <w:t>predrevizijskem</w:t>
      </w:r>
      <w:proofErr w:type="spellEnd"/>
      <w:r w:rsidRPr="00B50708">
        <w:rPr>
          <w:rFonts w:asciiTheme="minorHAnsi" w:hAnsiTheme="minorHAnsi" w:cs="Tahoma"/>
        </w:rPr>
        <w:t xml:space="preserve"> postopku v osmih del</w:t>
      </w:r>
      <w:r w:rsidR="001D39EA" w:rsidRPr="00B50708">
        <w:rPr>
          <w:rFonts w:asciiTheme="minorHAnsi" w:hAnsiTheme="minorHAnsi" w:cs="Tahoma"/>
        </w:rPr>
        <w:t xml:space="preserve">ovnih dneh </w:t>
      </w:r>
      <w:r w:rsidRPr="00B50708">
        <w:rPr>
          <w:rFonts w:asciiTheme="minorHAnsi" w:hAnsiTheme="minorHAnsi" w:cs="Tahoma"/>
        </w:rPr>
        <w:t>od objave obvestila o javnem naročilu ali obvestila o dodatnih informacijah, informacijah o nedokončanem postopku ali popravku, če se s tem obvestilom spreminjajo ali dopolnjujejo zahteve ali merila za izbor najugodnejšega ponudnika.</w:t>
      </w:r>
    </w:p>
    <w:p w:rsidR="00334E3C" w:rsidRPr="00B50708" w:rsidRDefault="00334E3C" w:rsidP="00334E3C">
      <w:pPr>
        <w:numPr>
          <w:ilvl w:val="12"/>
          <w:numId w:val="0"/>
        </w:numPr>
        <w:spacing w:after="0" w:line="240" w:lineRule="auto"/>
        <w:jc w:val="both"/>
        <w:rPr>
          <w:rFonts w:asciiTheme="minorHAnsi" w:hAnsiTheme="minorHAnsi" w:cs="Tahoma"/>
        </w:rPr>
      </w:pPr>
    </w:p>
    <w:p w:rsidR="00334E3C" w:rsidRPr="00B50708" w:rsidRDefault="00334E3C" w:rsidP="00334E3C">
      <w:pPr>
        <w:numPr>
          <w:ilvl w:val="12"/>
          <w:numId w:val="0"/>
        </w:numPr>
        <w:spacing w:after="0" w:line="240" w:lineRule="auto"/>
        <w:jc w:val="both"/>
        <w:rPr>
          <w:rFonts w:asciiTheme="minorHAnsi" w:hAnsiTheme="minorHAnsi" w:cs="Tahoma"/>
        </w:rPr>
      </w:pPr>
      <w:r w:rsidRPr="00B50708">
        <w:rPr>
          <w:rFonts w:asciiTheme="minorHAnsi" w:hAnsiTheme="minorHAnsi" w:cs="Tahoma"/>
        </w:rPr>
        <w:t>Vlagatelj mora vložiti zahtevek za revizijo pri naročniku v dveh izvodih. Naročnik mora v treh delovnih dneh od prejema tega zahtevka obvestiti ponudnike. S kopijo zahtevka za revizijo vlagatelj obvesti tudi ministrstvo, pristojno za finance. Zahtevek za revizijo se vroči po pošti priporočeno s povratnico ali v elektronski obliki, če je overjen s kvalificiranim potrdilom.</w:t>
      </w:r>
    </w:p>
    <w:p w:rsidR="00334E3C" w:rsidRPr="00B50708" w:rsidRDefault="00334E3C" w:rsidP="00334E3C">
      <w:pPr>
        <w:numPr>
          <w:ilvl w:val="12"/>
          <w:numId w:val="0"/>
        </w:numPr>
        <w:spacing w:after="0" w:line="240" w:lineRule="auto"/>
        <w:jc w:val="both"/>
        <w:rPr>
          <w:rFonts w:asciiTheme="minorHAnsi" w:hAnsiTheme="minorHAnsi" w:cs="Tahoma"/>
        </w:rPr>
      </w:pPr>
      <w:r w:rsidRPr="00B50708">
        <w:rPr>
          <w:rFonts w:asciiTheme="minorHAnsi" w:hAnsiTheme="minorHAnsi" w:cs="Tahoma"/>
        </w:rPr>
        <w:br/>
        <w:t>Vlagatelj mora ob vložitvi zahtevka vplačati takso na transakcijski račun pri Ministrstvu za finance, št. 01100-1000358802 – izvrševanje proračuna RS, v skladu z 1. in 2. odstavka 71. člena ZPVPJN, v višini:</w:t>
      </w: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 xml:space="preserve">- 3.500 </w:t>
      </w:r>
      <w:r w:rsidR="001D39EA" w:rsidRPr="00B50708">
        <w:rPr>
          <w:rFonts w:asciiTheme="minorHAnsi" w:hAnsiTheme="minorHAnsi" w:cs="Tahoma"/>
        </w:rPr>
        <w:t>€</w:t>
      </w:r>
      <w:r w:rsidRPr="00B50708">
        <w:rPr>
          <w:rFonts w:asciiTheme="minorHAnsi" w:hAnsiTheme="minorHAnsi" w:cs="Tahoma"/>
        </w:rPr>
        <w:t>, če so predmet naročila blago ali storitve in se javno naročilo oddaja po odprtem postopku, postopku s predhodnim ugotavljanjem sposobnosti, postopku s pogajanji po predhodni objavi, postopku s pogajanji brez predhodne objave ali konkurenčnem dialogu;</w:t>
      </w:r>
    </w:p>
    <w:p w:rsidR="00334E3C" w:rsidRPr="00B50708" w:rsidRDefault="00334E3C" w:rsidP="00334E3C">
      <w:pPr>
        <w:spacing w:after="0" w:line="240" w:lineRule="auto"/>
        <w:jc w:val="both"/>
        <w:rPr>
          <w:rFonts w:asciiTheme="minorHAnsi" w:hAnsiTheme="minorHAnsi" w:cs="Tahoma"/>
        </w:rPr>
      </w:pPr>
    </w:p>
    <w:p w:rsidR="00334E3C" w:rsidRPr="00B50708" w:rsidRDefault="00334E3C" w:rsidP="00334E3C">
      <w:pPr>
        <w:spacing w:after="0" w:line="240" w:lineRule="auto"/>
        <w:jc w:val="both"/>
        <w:rPr>
          <w:rFonts w:asciiTheme="minorHAnsi" w:hAnsiTheme="minorHAnsi" w:cs="Tahoma"/>
        </w:rPr>
      </w:pPr>
      <w:r w:rsidRPr="00B50708">
        <w:rPr>
          <w:rFonts w:asciiTheme="minorHAnsi" w:hAnsiTheme="minorHAnsi" w:cs="Tahoma"/>
        </w:rPr>
        <w:t>Vlagatelj mora v zahtevku za revizijo navesti:</w:t>
      </w:r>
    </w:p>
    <w:p w:rsidR="00334E3C" w:rsidRPr="00B50708" w:rsidRDefault="00334E3C" w:rsidP="00622E77">
      <w:pPr>
        <w:numPr>
          <w:ilvl w:val="0"/>
          <w:numId w:val="6"/>
        </w:numPr>
        <w:spacing w:after="0" w:line="240" w:lineRule="auto"/>
        <w:jc w:val="both"/>
        <w:rPr>
          <w:rFonts w:asciiTheme="minorHAnsi" w:hAnsiTheme="minorHAnsi" w:cs="Tahoma"/>
        </w:rPr>
      </w:pPr>
      <w:r w:rsidRPr="00B50708">
        <w:rPr>
          <w:rFonts w:asciiTheme="minorHAnsi" w:hAnsiTheme="minorHAnsi" w:cs="Tahoma"/>
        </w:rPr>
        <w:t>ime in naslov vlagatelja zahtevka za revizijo ter kontaktno osebo,</w:t>
      </w:r>
    </w:p>
    <w:p w:rsidR="00334E3C" w:rsidRPr="00B50708" w:rsidRDefault="00334E3C" w:rsidP="00622E77">
      <w:pPr>
        <w:numPr>
          <w:ilvl w:val="0"/>
          <w:numId w:val="6"/>
        </w:numPr>
        <w:spacing w:after="0" w:line="240" w:lineRule="auto"/>
        <w:jc w:val="both"/>
        <w:rPr>
          <w:rFonts w:asciiTheme="minorHAnsi" w:hAnsiTheme="minorHAnsi" w:cs="Tahoma"/>
        </w:rPr>
      </w:pPr>
      <w:r w:rsidRPr="00B50708">
        <w:rPr>
          <w:rFonts w:asciiTheme="minorHAnsi" w:hAnsiTheme="minorHAnsi" w:cs="Tahoma"/>
        </w:rPr>
        <w:t>ime naročnika,</w:t>
      </w:r>
    </w:p>
    <w:p w:rsidR="00334E3C" w:rsidRPr="00B50708" w:rsidRDefault="00334E3C" w:rsidP="00622E77">
      <w:pPr>
        <w:numPr>
          <w:ilvl w:val="0"/>
          <w:numId w:val="6"/>
        </w:numPr>
        <w:spacing w:after="0" w:line="240" w:lineRule="auto"/>
        <w:jc w:val="both"/>
        <w:rPr>
          <w:rFonts w:asciiTheme="minorHAnsi" w:hAnsiTheme="minorHAnsi" w:cs="Tahoma"/>
        </w:rPr>
      </w:pPr>
      <w:r w:rsidRPr="00B50708">
        <w:rPr>
          <w:rFonts w:asciiTheme="minorHAnsi" w:hAnsiTheme="minorHAnsi" w:cs="Tahoma"/>
        </w:rPr>
        <w:t>oznako javnega naročila ali odločitve o oddaji javnega naročila ali priznanju sposobnosti,</w:t>
      </w:r>
    </w:p>
    <w:p w:rsidR="00334E3C" w:rsidRPr="00B50708" w:rsidRDefault="00334E3C" w:rsidP="00622E77">
      <w:pPr>
        <w:numPr>
          <w:ilvl w:val="0"/>
          <w:numId w:val="6"/>
        </w:numPr>
        <w:spacing w:after="0" w:line="240" w:lineRule="auto"/>
        <w:jc w:val="both"/>
        <w:rPr>
          <w:rFonts w:asciiTheme="minorHAnsi" w:hAnsiTheme="minorHAnsi" w:cs="Tahoma"/>
        </w:rPr>
      </w:pPr>
      <w:r w:rsidRPr="00B50708">
        <w:rPr>
          <w:rFonts w:asciiTheme="minorHAnsi" w:hAnsiTheme="minorHAnsi" w:cs="Tahoma"/>
        </w:rPr>
        <w:t>predmet javnega naročila,</w:t>
      </w:r>
    </w:p>
    <w:p w:rsidR="00334E3C" w:rsidRPr="00B50708" w:rsidRDefault="00334E3C" w:rsidP="00622E77">
      <w:pPr>
        <w:numPr>
          <w:ilvl w:val="0"/>
          <w:numId w:val="6"/>
        </w:numPr>
        <w:spacing w:after="0" w:line="240" w:lineRule="auto"/>
        <w:jc w:val="both"/>
        <w:rPr>
          <w:rFonts w:asciiTheme="minorHAnsi" w:hAnsiTheme="minorHAnsi" w:cs="Tahoma"/>
        </w:rPr>
      </w:pPr>
      <w:r w:rsidRPr="00B50708">
        <w:rPr>
          <w:rFonts w:asciiTheme="minorHAnsi" w:hAnsiTheme="minorHAnsi" w:cs="Tahoma"/>
        </w:rPr>
        <w:t>očitane kršitve,</w:t>
      </w:r>
    </w:p>
    <w:p w:rsidR="00334E3C" w:rsidRPr="00B50708" w:rsidRDefault="00334E3C" w:rsidP="00622E77">
      <w:pPr>
        <w:numPr>
          <w:ilvl w:val="0"/>
          <w:numId w:val="6"/>
        </w:numPr>
        <w:spacing w:after="0" w:line="240" w:lineRule="auto"/>
        <w:jc w:val="both"/>
        <w:rPr>
          <w:rFonts w:asciiTheme="minorHAnsi" w:hAnsiTheme="minorHAnsi" w:cs="Tahoma"/>
        </w:rPr>
      </w:pPr>
      <w:r w:rsidRPr="00B50708">
        <w:rPr>
          <w:rFonts w:asciiTheme="minorHAnsi" w:hAnsiTheme="minorHAnsi" w:cs="Tahoma"/>
        </w:rPr>
        <w:t>dejstva in dokaze, s katerimi se kršitve dokazujejo,</w:t>
      </w:r>
    </w:p>
    <w:p w:rsidR="00334E3C" w:rsidRPr="00B50708" w:rsidRDefault="00334E3C" w:rsidP="00622E77">
      <w:pPr>
        <w:numPr>
          <w:ilvl w:val="0"/>
          <w:numId w:val="6"/>
        </w:numPr>
        <w:spacing w:after="0" w:line="240" w:lineRule="auto"/>
        <w:jc w:val="both"/>
        <w:rPr>
          <w:rFonts w:asciiTheme="minorHAnsi" w:hAnsiTheme="minorHAnsi" w:cs="Tahoma"/>
        </w:rPr>
      </w:pPr>
      <w:r w:rsidRPr="00B50708">
        <w:rPr>
          <w:rFonts w:asciiTheme="minorHAnsi" w:hAnsiTheme="minorHAnsi" w:cs="Tahoma"/>
        </w:rPr>
        <w:t xml:space="preserve">pooblastilo za zastopanje v </w:t>
      </w:r>
      <w:proofErr w:type="spellStart"/>
      <w:r w:rsidRPr="00B50708">
        <w:rPr>
          <w:rFonts w:asciiTheme="minorHAnsi" w:hAnsiTheme="minorHAnsi" w:cs="Tahoma"/>
        </w:rPr>
        <w:t>predrevizijskem</w:t>
      </w:r>
      <w:proofErr w:type="spellEnd"/>
      <w:r w:rsidRPr="00B50708">
        <w:rPr>
          <w:rFonts w:asciiTheme="minorHAnsi" w:hAnsiTheme="minorHAnsi" w:cs="Tahoma"/>
        </w:rPr>
        <w:t xml:space="preserve"> in revizijskem postopku, če vlagatelj nastopa s pooblaščencem,</w:t>
      </w:r>
    </w:p>
    <w:p w:rsidR="00334E3C" w:rsidRPr="00B50708" w:rsidRDefault="000F58F2" w:rsidP="00622E77">
      <w:pPr>
        <w:numPr>
          <w:ilvl w:val="0"/>
          <w:numId w:val="6"/>
        </w:numPr>
        <w:spacing w:after="0" w:line="240" w:lineRule="auto"/>
        <w:jc w:val="both"/>
        <w:rPr>
          <w:rFonts w:asciiTheme="minorHAnsi" w:hAnsiTheme="minorHAnsi" w:cs="Tahoma"/>
        </w:rPr>
      </w:pPr>
      <w:r>
        <w:rPr>
          <w:rFonts w:ascii="Tahoma" w:hAnsi="Tahoma" w:cs="Tahoma"/>
          <w:b/>
          <w:noProof/>
          <w:lang w:eastAsia="sl-SI"/>
        </w:rPr>
        <w:drawing>
          <wp:anchor distT="0" distB="0" distL="114300" distR="114300" simplePos="0" relativeHeight="251664384" behindDoc="1" locked="0" layoutInCell="1" allowOverlap="1" wp14:anchorId="2F200B99" wp14:editId="7B69A633">
            <wp:simplePos x="0" y="0"/>
            <wp:positionH relativeFrom="column">
              <wp:posOffset>546735</wp:posOffset>
            </wp:positionH>
            <wp:positionV relativeFrom="paragraph">
              <wp:posOffset>55880</wp:posOffset>
            </wp:positionV>
            <wp:extent cx="2043430" cy="189230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an0005.jpg"/>
                    <pic:cNvPicPr/>
                  </pic:nvPicPr>
                  <pic:blipFill>
                    <a:blip r:embed="rId15">
                      <a:extLst>
                        <a:ext uri="{28A0092B-C50C-407E-A947-70E740481C1C}">
                          <a14:useLocalDpi xmlns:a14="http://schemas.microsoft.com/office/drawing/2010/main" val="0"/>
                        </a:ext>
                      </a:extLst>
                    </a:blip>
                    <a:stretch>
                      <a:fillRect/>
                    </a:stretch>
                  </pic:blipFill>
                  <pic:spPr>
                    <a:xfrm>
                      <a:off x="0" y="0"/>
                      <a:ext cx="2043430" cy="1892300"/>
                    </a:xfrm>
                    <a:prstGeom prst="rect">
                      <a:avLst/>
                    </a:prstGeom>
                  </pic:spPr>
                </pic:pic>
              </a:graphicData>
            </a:graphic>
            <wp14:sizeRelH relativeFrom="page">
              <wp14:pctWidth>0</wp14:pctWidth>
            </wp14:sizeRelH>
            <wp14:sizeRelV relativeFrom="page">
              <wp14:pctHeight>0</wp14:pctHeight>
            </wp14:sizeRelV>
          </wp:anchor>
        </w:drawing>
      </w:r>
      <w:r w:rsidR="00334E3C" w:rsidRPr="00B50708">
        <w:rPr>
          <w:rFonts w:asciiTheme="minorHAnsi" w:hAnsiTheme="minorHAnsi" w:cs="Tahoma"/>
        </w:rPr>
        <w:t>navedbo, ali gre v konkretnem postopku javnega naročila za sofinanciranje iz evropskih sredstev in iz katerega sklada.</w:t>
      </w:r>
    </w:p>
    <w:p w:rsidR="00334E3C" w:rsidRPr="00B50708" w:rsidRDefault="00334E3C" w:rsidP="00622E77">
      <w:pPr>
        <w:numPr>
          <w:ilvl w:val="0"/>
          <w:numId w:val="6"/>
        </w:numPr>
        <w:spacing w:after="0" w:line="240" w:lineRule="auto"/>
        <w:jc w:val="both"/>
        <w:rPr>
          <w:rFonts w:asciiTheme="minorHAnsi" w:hAnsiTheme="minorHAnsi" w:cs="Tahoma"/>
        </w:rPr>
      </w:pPr>
      <w:r w:rsidRPr="00B50708">
        <w:rPr>
          <w:rFonts w:asciiTheme="minorHAnsi" w:hAnsiTheme="minorHAnsi" w:cs="Tahoma"/>
        </w:rPr>
        <w:t>potrdilo o vplačilu takse iz 1. in 2. odstavka 71. člena ZPVPJN.</w:t>
      </w:r>
    </w:p>
    <w:p w:rsidR="009260D4" w:rsidRDefault="009260D4" w:rsidP="00334E3C">
      <w:pPr>
        <w:numPr>
          <w:ilvl w:val="12"/>
          <w:numId w:val="0"/>
        </w:numPr>
        <w:spacing w:after="0" w:line="240" w:lineRule="auto"/>
        <w:jc w:val="both"/>
        <w:rPr>
          <w:rFonts w:asciiTheme="minorHAnsi" w:hAnsiTheme="minorHAnsi" w:cs="Tahoma"/>
        </w:rPr>
      </w:pPr>
    </w:p>
    <w:tbl>
      <w:tblPr>
        <w:tblW w:w="0" w:type="auto"/>
        <w:tblInd w:w="1077" w:type="dxa"/>
        <w:tblLook w:val="04A0" w:firstRow="1" w:lastRow="0" w:firstColumn="1" w:lastColumn="0" w:noHBand="0" w:noVBand="1"/>
      </w:tblPr>
      <w:tblGrid>
        <w:gridCol w:w="4109"/>
        <w:gridCol w:w="4245"/>
      </w:tblGrid>
      <w:tr w:rsidR="00334E3C" w:rsidRPr="00A42543" w:rsidTr="00A014EF">
        <w:tc>
          <w:tcPr>
            <w:tcW w:w="4109" w:type="dxa"/>
            <w:shd w:val="clear" w:color="auto" w:fill="auto"/>
          </w:tcPr>
          <w:p w:rsidR="00334E3C" w:rsidRPr="00A42543" w:rsidRDefault="00334E3C" w:rsidP="00A014EF">
            <w:pPr>
              <w:widowControl w:val="0"/>
              <w:spacing w:after="0" w:line="240" w:lineRule="auto"/>
              <w:jc w:val="both"/>
              <w:rPr>
                <w:rFonts w:ascii="Tahoma" w:eastAsia="Times New Roman" w:hAnsi="Tahoma" w:cs="Tahoma"/>
              </w:rPr>
            </w:pPr>
          </w:p>
        </w:tc>
        <w:tc>
          <w:tcPr>
            <w:tcW w:w="4245" w:type="dxa"/>
            <w:shd w:val="clear" w:color="auto" w:fill="auto"/>
          </w:tcPr>
          <w:p w:rsidR="00334E3C" w:rsidRPr="00A42543" w:rsidRDefault="00334E3C" w:rsidP="00A014EF">
            <w:pPr>
              <w:widowControl w:val="0"/>
              <w:spacing w:after="0" w:line="240" w:lineRule="auto"/>
              <w:jc w:val="both"/>
              <w:rPr>
                <w:rFonts w:ascii="Tahoma" w:eastAsia="Times New Roman" w:hAnsi="Tahoma" w:cs="Tahoma"/>
              </w:rPr>
            </w:pPr>
            <w:r>
              <w:rPr>
                <w:rFonts w:ascii="Tahoma" w:eastAsia="Times New Roman" w:hAnsi="Tahoma" w:cs="Tahoma"/>
                <w:b/>
                <w:noProof/>
              </w:rPr>
              <w:t>Ravnatelj</w:t>
            </w:r>
            <w:r w:rsidR="001D39EA">
              <w:rPr>
                <w:rFonts w:ascii="Tahoma" w:eastAsia="Times New Roman" w:hAnsi="Tahoma" w:cs="Tahoma"/>
                <w:b/>
                <w:noProof/>
              </w:rPr>
              <w:t>ica:</w:t>
            </w:r>
          </w:p>
        </w:tc>
      </w:tr>
      <w:tr w:rsidR="00334E3C" w:rsidRPr="00A42543" w:rsidTr="00A014EF">
        <w:tc>
          <w:tcPr>
            <w:tcW w:w="4109" w:type="dxa"/>
            <w:shd w:val="clear" w:color="auto" w:fill="auto"/>
          </w:tcPr>
          <w:p w:rsidR="00334E3C" w:rsidRPr="00A42543" w:rsidRDefault="00334E3C" w:rsidP="00A014EF">
            <w:pPr>
              <w:widowControl w:val="0"/>
              <w:spacing w:after="0" w:line="240" w:lineRule="auto"/>
              <w:jc w:val="both"/>
              <w:rPr>
                <w:rFonts w:ascii="Tahoma" w:eastAsia="Times New Roman" w:hAnsi="Tahoma" w:cs="Tahoma"/>
              </w:rPr>
            </w:pPr>
          </w:p>
        </w:tc>
        <w:tc>
          <w:tcPr>
            <w:tcW w:w="4245" w:type="dxa"/>
            <w:shd w:val="clear" w:color="auto" w:fill="auto"/>
          </w:tcPr>
          <w:p w:rsidR="00334E3C" w:rsidRPr="00A42543" w:rsidRDefault="001D39EA" w:rsidP="00A014EF">
            <w:pPr>
              <w:widowControl w:val="0"/>
              <w:spacing w:after="0" w:line="240" w:lineRule="auto"/>
              <w:jc w:val="both"/>
              <w:rPr>
                <w:rFonts w:ascii="Tahoma" w:eastAsia="Times New Roman" w:hAnsi="Tahoma" w:cs="Tahoma"/>
              </w:rPr>
            </w:pPr>
            <w:r>
              <w:rPr>
                <w:rFonts w:ascii="Tahoma" w:eastAsia="Times New Roman" w:hAnsi="Tahoma" w:cs="Tahoma"/>
                <w:b/>
                <w:bCs/>
              </w:rPr>
              <w:t xml:space="preserve">Tatjana </w:t>
            </w:r>
            <w:proofErr w:type="spellStart"/>
            <w:r>
              <w:rPr>
                <w:rFonts w:ascii="Tahoma" w:eastAsia="Times New Roman" w:hAnsi="Tahoma" w:cs="Tahoma"/>
                <w:b/>
                <w:bCs/>
              </w:rPr>
              <w:t>Pufič</w:t>
            </w:r>
            <w:proofErr w:type="spellEnd"/>
            <w:r>
              <w:rPr>
                <w:rFonts w:ascii="Tahoma" w:eastAsia="Times New Roman" w:hAnsi="Tahoma" w:cs="Tahoma"/>
                <w:b/>
                <w:bCs/>
              </w:rPr>
              <w:t>, prof.</w:t>
            </w:r>
          </w:p>
        </w:tc>
      </w:tr>
    </w:tbl>
    <w:p w:rsidR="00334E3C" w:rsidRPr="00A42543" w:rsidRDefault="000F58F2" w:rsidP="00334E3C">
      <w:pPr>
        <w:spacing w:after="120" w:line="480" w:lineRule="auto"/>
        <w:rPr>
          <w:rFonts w:ascii="Tahoma" w:hAnsi="Tahoma" w:cs="Tahoma"/>
          <w:b/>
        </w:rPr>
      </w:pPr>
      <w:r>
        <w:rPr>
          <w:rFonts w:ascii="Tahoma" w:hAnsi="Tahoma" w:cs="Tahoma"/>
          <w:b/>
          <w:noProof/>
          <w:lang w:eastAsia="sl-SI"/>
        </w:rPr>
        <w:drawing>
          <wp:anchor distT="0" distB="0" distL="114300" distR="114300" simplePos="0" relativeHeight="251663360" behindDoc="1" locked="0" layoutInCell="1" allowOverlap="1" wp14:anchorId="5187536D" wp14:editId="4F986592">
            <wp:simplePos x="0" y="0"/>
            <wp:positionH relativeFrom="column">
              <wp:posOffset>3218815</wp:posOffset>
            </wp:positionH>
            <wp:positionV relativeFrom="paragraph">
              <wp:posOffset>-635</wp:posOffset>
            </wp:positionV>
            <wp:extent cx="1613535" cy="731520"/>
            <wp:effectExtent l="0" t="0" r="571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dpis Tatjana0001.jpg"/>
                    <pic:cNvPicPr/>
                  </pic:nvPicPr>
                  <pic:blipFill>
                    <a:blip r:embed="rId16">
                      <a:extLst>
                        <a:ext uri="{28A0092B-C50C-407E-A947-70E740481C1C}">
                          <a14:useLocalDpi xmlns:a14="http://schemas.microsoft.com/office/drawing/2010/main" val="0"/>
                        </a:ext>
                      </a:extLst>
                    </a:blip>
                    <a:stretch>
                      <a:fillRect/>
                    </a:stretch>
                  </pic:blipFill>
                  <pic:spPr>
                    <a:xfrm>
                      <a:off x="0" y="0"/>
                      <a:ext cx="1613535" cy="731520"/>
                    </a:xfrm>
                    <a:prstGeom prst="rect">
                      <a:avLst/>
                    </a:prstGeom>
                  </pic:spPr>
                </pic:pic>
              </a:graphicData>
            </a:graphic>
            <wp14:sizeRelH relativeFrom="page">
              <wp14:pctWidth>0</wp14:pctWidth>
            </wp14:sizeRelH>
            <wp14:sizeRelV relativeFrom="page">
              <wp14:pctHeight>0</wp14:pctHeight>
            </wp14:sizeRelV>
          </wp:anchor>
        </w:drawing>
      </w:r>
    </w:p>
    <w:p w:rsidR="00334E3C" w:rsidRPr="00A42543" w:rsidRDefault="00334E3C" w:rsidP="00334E3C">
      <w:pPr>
        <w:spacing w:after="120" w:line="480" w:lineRule="auto"/>
        <w:rPr>
          <w:rFonts w:ascii="Tahoma" w:hAnsi="Tahoma" w:cs="Tahoma"/>
          <w:b/>
        </w:rPr>
        <w:sectPr w:rsidR="00334E3C" w:rsidRPr="00A42543" w:rsidSect="00A014EF">
          <w:footerReference w:type="default" r:id="rId17"/>
          <w:pgSz w:w="11906" w:h="16838"/>
          <w:pgMar w:top="1417" w:right="1274" w:bottom="1417" w:left="1417" w:header="708" w:footer="708" w:gutter="0"/>
          <w:pgNumType w:start="1"/>
          <w:cols w:space="708"/>
          <w:docGrid w:linePitch="360"/>
        </w:sectPr>
      </w:pPr>
    </w:p>
    <w:p w:rsidR="00334E3C" w:rsidRPr="00C87831" w:rsidRDefault="00334E3C" w:rsidP="00334E3C">
      <w:pPr>
        <w:spacing w:after="0" w:line="480" w:lineRule="auto"/>
        <w:jc w:val="right"/>
        <w:rPr>
          <w:rFonts w:asciiTheme="minorHAnsi" w:eastAsia="Times New Roman" w:hAnsiTheme="minorHAnsi" w:cs="Tahoma"/>
          <w:b/>
          <w:bCs/>
          <w:color w:val="548DD4"/>
          <w:sz w:val="16"/>
          <w:bdr w:val="single" w:sz="18" w:space="0" w:color="548DD4"/>
          <w:lang w:eastAsia="sl-SI"/>
        </w:rPr>
      </w:pPr>
      <w:r w:rsidRPr="00C87831">
        <w:rPr>
          <w:rFonts w:asciiTheme="minorHAnsi" w:hAnsiTheme="minorHAnsi" w:cs="Tahoma"/>
          <w:b/>
          <w:sz w:val="20"/>
          <w:szCs w:val="28"/>
          <w:lang w:eastAsia="sl-SI"/>
        </w:rPr>
        <w:lastRenderedPageBreak/>
        <w:t>OBRAZEC   2</w:t>
      </w:r>
    </w:p>
    <w:p w:rsidR="001D39EA" w:rsidRPr="00C8519A" w:rsidRDefault="001D39EA" w:rsidP="001D39EA">
      <w:pPr>
        <w:spacing w:after="0"/>
        <w:rPr>
          <w:rFonts w:asciiTheme="minorHAnsi" w:hAnsiTheme="minorHAnsi" w:cstheme="minorHAnsi"/>
          <w:szCs w:val="24"/>
        </w:rPr>
      </w:pPr>
      <w:r w:rsidRPr="00C8519A">
        <w:rPr>
          <w:rFonts w:asciiTheme="minorHAnsi" w:hAnsiTheme="minorHAnsi" w:cstheme="minorHAnsi"/>
          <w:szCs w:val="24"/>
        </w:rPr>
        <w:t>Ponudnik</w:t>
      </w:r>
    </w:p>
    <w:p w:rsidR="001D39EA" w:rsidRPr="00C8519A" w:rsidRDefault="001D39EA" w:rsidP="001D39EA">
      <w:pPr>
        <w:spacing w:after="0"/>
        <w:jc w:val="right"/>
        <w:rPr>
          <w:rFonts w:asciiTheme="minorHAnsi" w:hAnsiTheme="minorHAnsi" w:cstheme="minorHAnsi"/>
          <w:b/>
          <w:szCs w:val="24"/>
          <w:bdr w:val="single" w:sz="4" w:space="0" w:color="000000" w:shadow="1"/>
        </w:rPr>
      </w:pPr>
    </w:p>
    <w:tbl>
      <w:tblPr>
        <w:tblW w:w="4647" w:type="dxa"/>
        <w:tblCellMar>
          <w:left w:w="70" w:type="dxa"/>
          <w:right w:w="70" w:type="dxa"/>
        </w:tblCellMar>
        <w:tblLook w:val="0000" w:firstRow="0" w:lastRow="0" w:firstColumn="0" w:lastColumn="0" w:noHBand="0" w:noVBand="0"/>
      </w:tblPr>
      <w:tblGrid>
        <w:gridCol w:w="4647"/>
      </w:tblGrid>
      <w:tr w:rsidR="001D39EA" w:rsidRPr="00924318" w:rsidTr="00A014EF">
        <w:trPr>
          <w:trHeight w:val="1538"/>
        </w:trPr>
        <w:tc>
          <w:tcPr>
            <w:tcW w:w="4647" w:type="dxa"/>
            <w:shd w:val="clear" w:color="auto" w:fill="E0E0E0"/>
          </w:tcPr>
          <w:p w:rsidR="001D39EA" w:rsidRPr="00924318" w:rsidRDefault="001D39EA" w:rsidP="00A014EF">
            <w:pPr>
              <w:spacing w:after="0"/>
              <w:rPr>
                <w:rFonts w:eastAsia="Batang"/>
              </w:rPr>
            </w:pPr>
          </w:p>
          <w:p w:rsidR="001D39EA" w:rsidRPr="00924318" w:rsidRDefault="001D39EA" w:rsidP="00A014EF">
            <w:pPr>
              <w:spacing w:after="0"/>
              <w:rPr>
                <w:rFonts w:eastAsia="Batang"/>
              </w:rPr>
            </w:pPr>
          </w:p>
          <w:p w:rsidR="001D39EA" w:rsidRPr="00924318" w:rsidRDefault="001D39EA" w:rsidP="00A014EF">
            <w:pPr>
              <w:spacing w:after="0"/>
              <w:rPr>
                <w:rFonts w:eastAsia="Batang"/>
              </w:rPr>
            </w:pPr>
          </w:p>
          <w:p w:rsidR="001D39EA" w:rsidRDefault="001D39EA" w:rsidP="00A014EF">
            <w:pPr>
              <w:spacing w:after="0"/>
              <w:rPr>
                <w:rFonts w:eastAsia="Batang"/>
              </w:rPr>
            </w:pPr>
          </w:p>
          <w:p w:rsidR="001D39EA" w:rsidRPr="00924318" w:rsidRDefault="001D39EA" w:rsidP="00A014EF">
            <w:pPr>
              <w:spacing w:after="0"/>
              <w:rPr>
                <w:rFonts w:eastAsia="Batang"/>
              </w:rPr>
            </w:pPr>
          </w:p>
        </w:tc>
      </w:tr>
    </w:tbl>
    <w:p w:rsidR="001D39EA" w:rsidRPr="00C8519A" w:rsidRDefault="001D39EA" w:rsidP="001D39EA">
      <w:pPr>
        <w:spacing w:after="0"/>
        <w:rPr>
          <w:rFonts w:asciiTheme="minorHAnsi" w:hAnsiTheme="minorHAnsi" w:cstheme="minorHAnsi"/>
          <w:szCs w:val="24"/>
        </w:rPr>
      </w:pPr>
    </w:p>
    <w:p w:rsidR="001D39EA" w:rsidRPr="00C8519A" w:rsidRDefault="001D39EA" w:rsidP="001D39EA">
      <w:pPr>
        <w:spacing w:after="120"/>
        <w:rPr>
          <w:rFonts w:asciiTheme="minorHAnsi" w:hAnsiTheme="minorHAnsi" w:cstheme="minorHAnsi"/>
          <w:szCs w:val="24"/>
        </w:rPr>
      </w:pPr>
      <w:r w:rsidRPr="00C8519A">
        <w:rPr>
          <w:rFonts w:asciiTheme="minorHAnsi" w:hAnsiTheme="minorHAnsi" w:cstheme="minorHAnsi"/>
          <w:szCs w:val="24"/>
        </w:rPr>
        <w:t>Naročnik</w:t>
      </w:r>
    </w:p>
    <w:p w:rsidR="001D39EA" w:rsidRPr="00A815E3" w:rsidRDefault="001D39EA" w:rsidP="001D39EA">
      <w:pPr>
        <w:spacing w:after="0"/>
        <w:rPr>
          <w:rFonts w:asciiTheme="minorHAnsi" w:hAnsiTheme="minorHAnsi" w:cstheme="minorHAnsi"/>
          <w:b/>
          <w:szCs w:val="24"/>
        </w:rPr>
      </w:pPr>
      <w:r w:rsidRPr="00A815E3">
        <w:rPr>
          <w:rFonts w:asciiTheme="minorHAnsi" w:hAnsiTheme="minorHAnsi" w:cstheme="minorHAnsi"/>
          <w:b/>
          <w:szCs w:val="24"/>
        </w:rPr>
        <w:t>OŠ Pohorskega odreda Slovenska Bistrica</w:t>
      </w:r>
    </w:p>
    <w:p w:rsidR="001D39EA" w:rsidRPr="00A815E3" w:rsidRDefault="001D39EA" w:rsidP="001D39EA">
      <w:pPr>
        <w:spacing w:after="0"/>
        <w:rPr>
          <w:rFonts w:asciiTheme="minorHAnsi" w:hAnsiTheme="minorHAnsi" w:cstheme="minorHAnsi"/>
          <w:b/>
          <w:szCs w:val="24"/>
        </w:rPr>
      </w:pPr>
      <w:r w:rsidRPr="00A815E3">
        <w:rPr>
          <w:rFonts w:asciiTheme="minorHAnsi" w:hAnsiTheme="minorHAnsi" w:cstheme="minorHAnsi"/>
          <w:b/>
          <w:szCs w:val="24"/>
        </w:rPr>
        <w:t>Kopališka ulica 1</w:t>
      </w:r>
    </w:p>
    <w:p w:rsidR="001D39EA" w:rsidRDefault="001D39EA" w:rsidP="001D39EA">
      <w:pPr>
        <w:spacing w:after="0"/>
        <w:rPr>
          <w:rFonts w:asciiTheme="minorHAnsi" w:hAnsiTheme="minorHAnsi" w:cstheme="minorHAnsi"/>
          <w:b/>
          <w:szCs w:val="24"/>
        </w:rPr>
      </w:pPr>
      <w:r w:rsidRPr="00A815E3">
        <w:rPr>
          <w:rFonts w:asciiTheme="minorHAnsi" w:hAnsiTheme="minorHAnsi" w:cstheme="minorHAnsi"/>
          <w:b/>
          <w:szCs w:val="24"/>
        </w:rPr>
        <w:t>2310 Slovenska Bistrica</w:t>
      </w:r>
    </w:p>
    <w:p w:rsidR="00334E3C" w:rsidRPr="00A42543" w:rsidRDefault="00334E3C" w:rsidP="00334E3C">
      <w:pPr>
        <w:spacing w:after="0" w:line="240" w:lineRule="auto"/>
        <w:rPr>
          <w:rFonts w:ascii="Tahoma" w:eastAsia="Times New Roman" w:hAnsi="Tahoma" w:cs="Tahoma"/>
          <w:b/>
          <w:bCs/>
          <w:lang w:eastAsia="sl-SI"/>
        </w:rPr>
      </w:pPr>
    </w:p>
    <w:tbl>
      <w:tblPr>
        <w:tblW w:w="9320" w:type="dxa"/>
        <w:jc w:val="center"/>
        <w:tblInd w:w="-413" w:type="dxa"/>
        <w:tblCellMar>
          <w:left w:w="115" w:type="dxa"/>
          <w:right w:w="115" w:type="dxa"/>
        </w:tblCellMar>
        <w:tblLook w:val="04A0" w:firstRow="1" w:lastRow="0" w:firstColumn="1" w:lastColumn="0" w:noHBand="0" w:noVBand="1"/>
      </w:tblPr>
      <w:tblGrid>
        <w:gridCol w:w="511"/>
        <w:gridCol w:w="7055"/>
        <w:gridCol w:w="1754"/>
      </w:tblGrid>
      <w:tr w:rsidR="00334E3C" w:rsidRPr="00435120" w:rsidTr="001D39EA">
        <w:trPr>
          <w:trHeight w:hRule="exact" w:val="613"/>
          <w:jc w:val="center"/>
        </w:trPr>
        <w:tc>
          <w:tcPr>
            <w:tcW w:w="9320" w:type="dxa"/>
            <w:gridSpan w:val="3"/>
            <w:tcBorders>
              <w:top w:val="single" w:sz="4" w:space="0" w:color="4F81BD"/>
              <w:left w:val="single" w:sz="4" w:space="0" w:color="4F81BD"/>
              <w:bottom w:val="single" w:sz="4" w:space="0" w:color="4F81BD"/>
              <w:right w:val="single" w:sz="4" w:space="0" w:color="4F81BD"/>
            </w:tcBorders>
            <w:shd w:val="clear" w:color="auto" w:fill="95B3D7"/>
            <w:vAlign w:val="center"/>
          </w:tcPr>
          <w:p w:rsidR="00334E3C" w:rsidRPr="001D39EA" w:rsidRDefault="00334E3C" w:rsidP="001D39EA">
            <w:pPr>
              <w:pStyle w:val="Naslovzapisnikaindnevnegareda"/>
              <w:jc w:val="center"/>
              <w:rPr>
                <w:rFonts w:asciiTheme="minorHAnsi" w:hAnsiTheme="minorHAnsi" w:cs="Tahoma"/>
                <w:color w:val="auto"/>
                <w:sz w:val="28"/>
                <w:szCs w:val="28"/>
                <w:lang w:val="sl-SI"/>
              </w:rPr>
            </w:pPr>
            <w:r w:rsidRPr="001D39EA">
              <w:rPr>
                <w:rFonts w:asciiTheme="minorHAnsi" w:hAnsiTheme="minorHAnsi" w:cs="Tahoma"/>
                <w:color w:val="auto"/>
                <w:sz w:val="24"/>
                <w:szCs w:val="28"/>
                <w:lang w:val="sl-SI"/>
              </w:rPr>
              <w:t>SPISEK PREDLOŽENE DOKUMENTACIJE (Izpolni ponudnik)</w:t>
            </w:r>
          </w:p>
        </w:tc>
      </w:tr>
      <w:tr w:rsidR="00334E3C" w:rsidRPr="00A42543" w:rsidTr="00A014EF">
        <w:trPr>
          <w:trHeight w:hRule="exact" w:val="288"/>
          <w:jc w:val="center"/>
        </w:trPr>
        <w:tc>
          <w:tcPr>
            <w:tcW w:w="511"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vAlign w:val="center"/>
          </w:tcPr>
          <w:p w:rsidR="00334E3C" w:rsidRPr="00A42543" w:rsidRDefault="00334E3C" w:rsidP="00A014EF">
            <w:pPr>
              <w:pStyle w:val="Kopijatelesa"/>
              <w:rPr>
                <w:rFonts w:ascii="Tahoma" w:hAnsi="Tahoma" w:cs="Tahoma"/>
                <w:sz w:val="22"/>
                <w:lang w:val="sl-SI"/>
              </w:rPr>
            </w:pPr>
          </w:p>
        </w:tc>
        <w:tc>
          <w:tcPr>
            <w:tcW w:w="7055"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vAlign w:val="center"/>
          </w:tcPr>
          <w:p w:rsidR="00334E3C" w:rsidRPr="001D39EA" w:rsidRDefault="00334E3C" w:rsidP="00A014EF">
            <w:pPr>
              <w:pStyle w:val="Kopijatelesa"/>
              <w:jc w:val="center"/>
              <w:rPr>
                <w:rFonts w:asciiTheme="minorHAnsi" w:hAnsiTheme="minorHAnsi" w:cs="Tahoma"/>
                <w:sz w:val="20"/>
                <w:lang w:val="sl-SI"/>
              </w:rPr>
            </w:pPr>
            <w:r w:rsidRPr="001D39EA">
              <w:rPr>
                <w:rFonts w:asciiTheme="minorHAnsi" w:hAnsiTheme="minorHAnsi" w:cs="Tahoma"/>
                <w:sz w:val="20"/>
                <w:lang w:val="sl-SI"/>
              </w:rPr>
              <w:t>Dokument</w:t>
            </w:r>
          </w:p>
        </w:tc>
        <w:tc>
          <w:tcPr>
            <w:tcW w:w="1754"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vAlign w:val="center"/>
          </w:tcPr>
          <w:p w:rsidR="00334E3C" w:rsidRPr="001D39EA" w:rsidRDefault="00334E3C" w:rsidP="00A014EF">
            <w:pPr>
              <w:pStyle w:val="Kopijatelesa"/>
              <w:jc w:val="center"/>
              <w:rPr>
                <w:rFonts w:asciiTheme="minorHAnsi" w:hAnsiTheme="minorHAnsi" w:cs="Tahoma"/>
                <w:sz w:val="20"/>
                <w:lang w:val="sl-SI"/>
              </w:rPr>
            </w:pPr>
            <w:r w:rsidRPr="001D39EA">
              <w:rPr>
                <w:rFonts w:asciiTheme="minorHAnsi" w:hAnsiTheme="minorHAnsi" w:cs="Tahoma"/>
                <w:sz w:val="20"/>
                <w:lang w:val="sl-SI"/>
              </w:rPr>
              <w:t>Priloženo (DA/NE)</w:t>
            </w:r>
          </w:p>
        </w:tc>
      </w:tr>
      <w:tr w:rsidR="00334E3C" w:rsidRPr="00A42543" w:rsidTr="00C87831">
        <w:trPr>
          <w:trHeight w:val="20"/>
          <w:jc w:val="center"/>
        </w:trPr>
        <w:tc>
          <w:tcPr>
            <w:tcW w:w="511"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334E3C" w:rsidP="00A014EF">
            <w:pPr>
              <w:pStyle w:val="Kopijatelesa"/>
              <w:rPr>
                <w:rFonts w:asciiTheme="minorHAnsi" w:hAnsiTheme="minorHAnsi" w:cs="Tahoma"/>
                <w:sz w:val="20"/>
                <w:szCs w:val="20"/>
                <w:lang w:val="sl-SI"/>
              </w:rPr>
            </w:pPr>
            <w:r w:rsidRPr="001D39EA">
              <w:rPr>
                <w:rFonts w:asciiTheme="minorHAnsi" w:hAnsiTheme="minorHAnsi" w:cs="Tahoma"/>
                <w:sz w:val="20"/>
                <w:szCs w:val="20"/>
                <w:lang w:val="sl-SI"/>
              </w:rPr>
              <w:t>1</w:t>
            </w:r>
          </w:p>
        </w:tc>
        <w:tc>
          <w:tcPr>
            <w:tcW w:w="7055"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334E3C" w:rsidP="001D39EA">
            <w:pPr>
              <w:pStyle w:val="Brezrazmikov1"/>
              <w:rPr>
                <w:rFonts w:asciiTheme="minorHAnsi" w:hAnsiTheme="minorHAnsi" w:cs="Tahoma"/>
                <w:sz w:val="20"/>
                <w:szCs w:val="20"/>
              </w:rPr>
            </w:pPr>
            <w:r w:rsidRPr="001D39EA">
              <w:rPr>
                <w:rFonts w:asciiTheme="minorHAnsi" w:hAnsiTheme="minorHAnsi" w:cs="Tahoma"/>
                <w:sz w:val="20"/>
                <w:szCs w:val="20"/>
              </w:rPr>
              <w:t>OBRAZEC PONUDBE (OBRAZEC 3) IN OBRAZEC PREDRAČUNA (OBRAZEC 3</w:t>
            </w:r>
            <w:r w:rsidR="001D39EA" w:rsidRPr="001D39EA">
              <w:rPr>
                <w:rFonts w:asciiTheme="minorHAnsi" w:hAnsiTheme="minorHAnsi" w:cs="Tahoma"/>
                <w:sz w:val="20"/>
                <w:szCs w:val="20"/>
              </w:rPr>
              <w:t>/1</w:t>
            </w:r>
            <w:r w:rsidRPr="001D39EA">
              <w:rPr>
                <w:rFonts w:asciiTheme="minorHAnsi" w:hAnsiTheme="minorHAnsi" w:cs="Tahoma"/>
                <w:sz w:val="20"/>
                <w:szCs w:val="20"/>
              </w:rPr>
              <w:t>)</w:t>
            </w:r>
          </w:p>
        </w:tc>
        <w:tc>
          <w:tcPr>
            <w:tcW w:w="1754"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334E3C" w:rsidP="00A014EF">
            <w:pPr>
              <w:spacing w:after="0" w:line="360" w:lineRule="auto"/>
              <w:jc w:val="center"/>
              <w:rPr>
                <w:rFonts w:asciiTheme="minorHAnsi" w:hAnsiTheme="minorHAnsi" w:cs="Tahoma"/>
                <w:sz w:val="20"/>
                <w:szCs w:val="20"/>
              </w:rPr>
            </w:pPr>
            <w:r w:rsidRPr="001D39EA">
              <w:rPr>
                <w:rFonts w:asciiTheme="minorHAnsi" w:hAnsiTheme="minorHAnsi" w:cs="Tahoma"/>
                <w:sz w:val="20"/>
                <w:szCs w:val="20"/>
              </w:rPr>
              <w:t>DA / NE</w:t>
            </w:r>
          </w:p>
        </w:tc>
      </w:tr>
      <w:tr w:rsidR="00334E3C" w:rsidRPr="00A42543" w:rsidTr="00C87831">
        <w:trPr>
          <w:trHeight w:val="20"/>
          <w:jc w:val="center"/>
        </w:trPr>
        <w:tc>
          <w:tcPr>
            <w:tcW w:w="511"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334E3C" w:rsidP="00A014EF">
            <w:pPr>
              <w:pStyle w:val="Kopijatelesa"/>
              <w:rPr>
                <w:rFonts w:asciiTheme="minorHAnsi" w:hAnsiTheme="minorHAnsi" w:cs="Tahoma"/>
                <w:sz w:val="20"/>
                <w:szCs w:val="20"/>
                <w:lang w:val="sl-SI"/>
              </w:rPr>
            </w:pPr>
            <w:r w:rsidRPr="001D39EA">
              <w:rPr>
                <w:rFonts w:asciiTheme="minorHAnsi" w:hAnsiTheme="minorHAnsi" w:cs="Tahoma"/>
                <w:sz w:val="20"/>
                <w:szCs w:val="20"/>
                <w:lang w:val="sl-SI"/>
              </w:rPr>
              <w:t>2</w:t>
            </w:r>
          </w:p>
        </w:tc>
        <w:tc>
          <w:tcPr>
            <w:tcW w:w="7055"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334E3C" w:rsidP="00A014EF">
            <w:pPr>
              <w:pStyle w:val="Brezrazmikov1"/>
              <w:rPr>
                <w:rFonts w:asciiTheme="minorHAnsi" w:hAnsiTheme="minorHAnsi" w:cs="Tahoma"/>
                <w:sz w:val="20"/>
                <w:szCs w:val="20"/>
              </w:rPr>
            </w:pPr>
            <w:r w:rsidRPr="001D39EA">
              <w:rPr>
                <w:rFonts w:asciiTheme="minorHAnsi" w:hAnsiTheme="minorHAnsi" w:cs="Tahoma"/>
                <w:sz w:val="20"/>
                <w:szCs w:val="20"/>
              </w:rPr>
              <w:t>OBRAZEC ESPD – IZJAVA O SPOSOBNOSTI PONUDNIKA;</w:t>
            </w:r>
          </w:p>
        </w:tc>
        <w:tc>
          <w:tcPr>
            <w:tcW w:w="1754"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334E3C" w:rsidP="00A014EF">
            <w:pPr>
              <w:spacing w:after="0" w:line="360" w:lineRule="auto"/>
              <w:jc w:val="center"/>
              <w:rPr>
                <w:rFonts w:asciiTheme="minorHAnsi" w:hAnsiTheme="minorHAnsi" w:cs="Tahoma"/>
                <w:sz w:val="20"/>
                <w:szCs w:val="20"/>
              </w:rPr>
            </w:pPr>
            <w:r w:rsidRPr="001D39EA">
              <w:rPr>
                <w:rFonts w:asciiTheme="minorHAnsi" w:hAnsiTheme="minorHAnsi" w:cs="Tahoma"/>
                <w:sz w:val="20"/>
                <w:szCs w:val="20"/>
              </w:rPr>
              <w:t>DA / NE</w:t>
            </w:r>
          </w:p>
        </w:tc>
      </w:tr>
      <w:tr w:rsidR="00334E3C" w:rsidRPr="00A42543" w:rsidTr="00C87831">
        <w:trPr>
          <w:trHeight w:val="20"/>
          <w:jc w:val="center"/>
        </w:trPr>
        <w:tc>
          <w:tcPr>
            <w:tcW w:w="511"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1D39EA" w:rsidP="00A014EF">
            <w:pPr>
              <w:pStyle w:val="Kopijatelesa"/>
              <w:rPr>
                <w:rFonts w:asciiTheme="minorHAnsi" w:hAnsiTheme="minorHAnsi" w:cs="Tahoma"/>
                <w:sz w:val="20"/>
                <w:szCs w:val="20"/>
                <w:lang w:val="sl-SI"/>
              </w:rPr>
            </w:pPr>
            <w:r w:rsidRPr="001D39EA">
              <w:rPr>
                <w:rFonts w:asciiTheme="minorHAnsi" w:hAnsiTheme="minorHAnsi" w:cs="Tahoma"/>
                <w:sz w:val="20"/>
                <w:szCs w:val="20"/>
                <w:lang w:val="sl-SI"/>
              </w:rPr>
              <w:t>3</w:t>
            </w:r>
          </w:p>
        </w:tc>
        <w:tc>
          <w:tcPr>
            <w:tcW w:w="7055"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334E3C" w:rsidP="00E660B2">
            <w:pPr>
              <w:pStyle w:val="Brezrazmikov1"/>
              <w:rPr>
                <w:rFonts w:asciiTheme="minorHAnsi" w:hAnsiTheme="minorHAnsi" w:cs="Tahoma"/>
                <w:sz w:val="20"/>
                <w:szCs w:val="20"/>
              </w:rPr>
            </w:pPr>
            <w:r w:rsidRPr="001D39EA">
              <w:rPr>
                <w:rFonts w:asciiTheme="minorHAnsi" w:hAnsiTheme="minorHAnsi" w:cs="Tahoma"/>
                <w:sz w:val="20"/>
                <w:szCs w:val="20"/>
              </w:rPr>
              <w:t xml:space="preserve">IZJAVO O PLAČILNIH POGOJIH (OBRAZEC </w:t>
            </w:r>
            <w:r w:rsidR="00E660B2">
              <w:rPr>
                <w:rFonts w:asciiTheme="minorHAnsi" w:hAnsiTheme="minorHAnsi" w:cs="Tahoma"/>
                <w:sz w:val="20"/>
                <w:szCs w:val="20"/>
              </w:rPr>
              <w:t>4</w:t>
            </w:r>
            <w:r w:rsidRPr="001D39EA">
              <w:rPr>
                <w:rFonts w:asciiTheme="minorHAnsi" w:hAnsiTheme="minorHAnsi" w:cs="Tahoma"/>
                <w:sz w:val="20"/>
                <w:szCs w:val="20"/>
              </w:rPr>
              <w:t>)</w:t>
            </w:r>
          </w:p>
        </w:tc>
        <w:tc>
          <w:tcPr>
            <w:tcW w:w="1754"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334E3C" w:rsidP="00A014EF">
            <w:pPr>
              <w:spacing w:after="0" w:line="360" w:lineRule="auto"/>
              <w:jc w:val="center"/>
              <w:rPr>
                <w:rFonts w:asciiTheme="minorHAnsi" w:hAnsiTheme="minorHAnsi" w:cs="Tahoma"/>
                <w:sz w:val="20"/>
                <w:szCs w:val="20"/>
              </w:rPr>
            </w:pPr>
            <w:r w:rsidRPr="001D39EA">
              <w:rPr>
                <w:rFonts w:asciiTheme="minorHAnsi" w:hAnsiTheme="minorHAnsi" w:cs="Tahoma"/>
                <w:sz w:val="20"/>
                <w:szCs w:val="20"/>
              </w:rPr>
              <w:t>DA / NE</w:t>
            </w:r>
          </w:p>
        </w:tc>
      </w:tr>
      <w:tr w:rsidR="00334E3C" w:rsidRPr="00A42543" w:rsidTr="00C87831">
        <w:trPr>
          <w:trHeight w:val="20"/>
          <w:jc w:val="center"/>
        </w:trPr>
        <w:tc>
          <w:tcPr>
            <w:tcW w:w="511"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1D39EA" w:rsidP="00A014EF">
            <w:pPr>
              <w:pStyle w:val="Kopijatelesa"/>
              <w:rPr>
                <w:rFonts w:asciiTheme="minorHAnsi" w:hAnsiTheme="minorHAnsi" w:cs="Tahoma"/>
                <w:sz w:val="20"/>
                <w:szCs w:val="20"/>
                <w:lang w:val="sl-SI"/>
              </w:rPr>
            </w:pPr>
            <w:r w:rsidRPr="001D39EA">
              <w:rPr>
                <w:rFonts w:asciiTheme="minorHAnsi" w:hAnsiTheme="minorHAnsi" w:cs="Tahoma"/>
                <w:sz w:val="20"/>
                <w:szCs w:val="20"/>
                <w:lang w:val="sl-SI"/>
              </w:rPr>
              <w:t>4</w:t>
            </w:r>
          </w:p>
        </w:tc>
        <w:tc>
          <w:tcPr>
            <w:tcW w:w="7055"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334E3C" w:rsidP="00E660B2">
            <w:pPr>
              <w:pStyle w:val="Brezrazmikov1"/>
              <w:rPr>
                <w:rFonts w:asciiTheme="minorHAnsi" w:hAnsiTheme="minorHAnsi" w:cs="Tahoma"/>
                <w:sz w:val="20"/>
                <w:szCs w:val="20"/>
              </w:rPr>
            </w:pPr>
            <w:r w:rsidRPr="001D39EA">
              <w:rPr>
                <w:rFonts w:asciiTheme="minorHAnsi" w:hAnsiTheme="minorHAnsi" w:cs="Tahoma"/>
                <w:sz w:val="20"/>
                <w:szCs w:val="20"/>
              </w:rPr>
              <w:t xml:space="preserve">IZJAVO O IZPOLNJEVANJU HIGIENSKIH POGOJEV (OBRAZEC </w:t>
            </w:r>
            <w:r w:rsidR="00E660B2">
              <w:rPr>
                <w:rFonts w:asciiTheme="minorHAnsi" w:hAnsiTheme="minorHAnsi" w:cs="Tahoma"/>
                <w:sz w:val="20"/>
                <w:szCs w:val="20"/>
              </w:rPr>
              <w:t>5</w:t>
            </w:r>
            <w:r w:rsidRPr="001D39EA">
              <w:rPr>
                <w:rFonts w:asciiTheme="minorHAnsi" w:hAnsiTheme="minorHAnsi" w:cs="Tahoma"/>
                <w:sz w:val="20"/>
                <w:szCs w:val="20"/>
              </w:rPr>
              <w:t>)</w:t>
            </w:r>
          </w:p>
        </w:tc>
        <w:tc>
          <w:tcPr>
            <w:tcW w:w="1754"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334E3C" w:rsidP="00A014EF">
            <w:pPr>
              <w:spacing w:after="0" w:line="360" w:lineRule="auto"/>
              <w:jc w:val="center"/>
              <w:rPr>
                <w:rFonts w:asciiTheme="minorHAnsi" w:hAnsiTheme="minorHAnsi" w:cs="Tahoma"/>
                <w:sz w:val="20"/>
                <w:szCs w:val="20"/>
              </w:rPr>
            </w:pPr>
            <w:r w:rsidRPr="001D39EA">
              <w:rPr>
                <w:rFonts w:asciiTheme="minorHAnsi" w:hAnsiTheme="minorHAnsi" w:cs="Tahoma"/>
                <w:sz w:val="20"/>
                <w:szCs w:val="20"/>
              </w:rPr>
              <w:t>DA / NE</w:t>
            </w:r>
          </w:p>
        </w:tc>
      </w:tr>
      <w:tr w:rsidR="00334E3C" w:rsidRPr="00A42543" w:rsidTr="00C87831">
        <w:trPr>
          <w:trHeight w:val="20"/>
          <w:jc w:val="center"/>
        </w:trPr>
        <w:tc>
          <w:tcPr>
            <w:tcW w:w="511"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1D39EA" w:rsidP="00A014EF">
            <w:pPr>
              <w:pStyle w:val="Kopijatelesa"/>
              <w:rPr>
                <w:rFonts w:asciiTheme="minorHAnsi" w:hAnsiTheme="minorHAnsi" w:cs="Tahoma"/>
                <w:sz w:val="20"/>
                <w:szCs w:val="20"/>
                <w:lang w:val="sl-SI"/>
              </w:rPr>
            </w:pPr>
            <w:r w:rsidRPr="001D39EA">
              <w:rPr>
                <w:rFonts w:asciiTheme="minorHAnsi" w:hAnsiTheme="minorHAnsi" w:cs="Tahoma"/>
                <w:sz w:val="20"/>
                <w:szCs w:val="20"/>
                <w:lang w:val="sl-SI"/>
              </w:rPr>
              <w:t>5</w:t>
            </w:r>
          </w:p>
        </w:tc>
        <w:tc>
          <w:tcPr>
            <w:tcW w:w="7055"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334E3C" w:rsidP="00E660B2">
            <w:pPr>
              <w:pStyle w:val="Brezrazmikov1"/>
              <w:rPr>
                <w:rFonts w:asciiTheme="minorHAnsi" w:hAnsiTheme="minorHAnsi" w:cs="Tahoma"/>
                <w:sz w:val="20"/>
                <w:szCs w:val="20"/>
              </w:rPr>
            </w:pPr>
            <w:r w:rsidRPr="001D39EA">
              <w:rPr>
                <w:rFonts w:asciiTheme="minorHAnsi" w:hAnsiTheme="minorHAnsi" w:cs="Tahoma"/>
                <w:sz w:val="20"/>
                <w:szCs w:val="20"/>
              </w:rPr>
              <w:t xml:space="preserve">IZJAVO O DOBAVI BLAGA IN ODZIVNEM ČASU TER O ODVOZU EMBALAŽE (OBRAZEC </w:t>
            </w:r>
            <w:r w:rsidR="00E660B2">
              <w:rPr>
                <w:rFonts w:asciiTheme="minorHAnsi" w:hAnsiTheme="minorHAnsi" w:cs="Tahoma"/>
                <w:sz w:val="20"/>
                <w:szCs w:val="20"/>
              </w:rPr>
              <w:t>6</w:t>
            </w:r>
            <w:r w:rsidRPr="001D39EA">
              <w:rPr>
                <w:rFonts w:asciiTheme="minorHAnsi" w:hAnsiTheme="minorHAnsi" w:cs="Tahoma"/>
                <w:sz w:val="20"/>
                <w:szCs w:val="20"/>
              </w:rPr>
              <w:t>)</w:t>
            </w:r>
          </w:p>
        </w:tc>
        <w:tc>
          <w:tcPr>
            <w:tcW w:w="1754"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334E3C" w:rsidP="00A014EF">
            <w:pPr>
              <w:spacing w:after="0" w:line="360" w:lineRule="auto"/>
              <w:jc w:val="center"/>
              <w:rPr>
                <w:rFonts w:asciiTheme="minorHAnsi" w:hAnsiTheme="minorHAnsi" w:cs="Tahoma"/>
                <w:sz w:val="20"/>
                <w:szCs w:val="20"/>
              </w:rPr>
            </w:pPr>
            <w:r w:rsidRPr="001D39EA">
              <w:rPr>
                <w:rFonts w:asciiTheme="minorHAnsi" w:hAnsiTheme="minorHAnsi" w:cs="Tahoma"/>
                <w:sz w:val="20"/>
                <w:szCs w:val="20"/>
              </w:rPr>
              <w:t>DA / NE</w:t>
            </w:r>
          </w:p>
        </w:tc>
      </w:tr>
      <w:tr w:rsidR="00334E3C" w:rsidRPr="00A42543" w:rsidTr="00A014EF">
        <w:trPr>
          <w:trHeight w:hRule="exact" w:val="288"/>
          <w:jc w:val="center"/>
        </w:trPr>
        <w:tc>
          <w:tcPr>
            <w:tcW w:w="511"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1D39EA" w:rsidP="00A014EF">
            <w:pPr>
              <w:pStyle w:val="Kopijatelesa"/>
              <w:rPr>
                <w:rFonts w:asciiTheme="minorHAnsi" w:hAnsiTheme="minorHAnsi" w:cs="Tahoma"/>
                <w:sz w:val="20"/>
                <w:szCs w:val="20"/>
                <w:lang w:val="sl-SI"/>
              </w:rPr>
            </w:pPr>
            <w:r w:rsidRPr="001D39EA">
              <w:rPr>
                <w:rFonts w:asciiTheme="minorHAnsi" w:hAnsiTheme="minorHAnsi" w:cs="Tahoma"/>
                <w:sz w:val="20"/>
                <w:szCs w:val="20"/>
                <w:lang w:val="sl-SI"/>
              </w:rPr>
              <w:t>6</w:t>
            </w:r>
          </w:p>
        </w:tc>
        <w:tc>
          <w:tcPr>
            <w:tcW w:w="7055"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334E3C" w:rsidP="00E660B2">
            <w:pPr>
              <w:pStyle w:val="Brezrazmikov1"/>
              <w:rPr>
                <w:rFonts w:asciiTheme="minorHAnsi" w:hAnsiTheme="minorHAnsi" w:cs="Tahoma"/>
                <w:sz w:val="20"/>
                <w:szCs w:val="20"/>
              </w:rPr>
            </w:pPr>
            <w:r w:rsidRPr="001D39EA">
              <w:rPr>
                <w:rFonts w:asciiTheme="minorHAnsi" w:hAnsiTheme="minorHAnsi" w:cs="Tahoma"/>
                <w:sz w:val="20"/>
                <w:szCs w:val="20"/>
              </w:rPr>
              <w:t xml:space="preserve">IZJAVO O IZPOLNJEVANJU POGODBENIH OBVEZNOSTI (OBRAZEC </w:t>
            </w:r>
            <w:r w:rsidR="00E660B2">
              <w:rPr>
                <w:rFonts w:asciiTheme="minorHAnsi" w:hAnsiTheme="minorHAnsi" w:cs="Tahoma"/>
                <w:sz w:val="20"/>
                <w:szCs w:val="20"/>
              </w:rPr>
              <w:t>7</w:t>
            </w:r>
            <w:r w:rsidRPr="001D39EA">
              <w:rPr>
                <w:rFonts w:asciiTheme="minorHAnsi" w:hAnsiTheme="minorHAnsi" w:cs="Tahoma"/>
                <w:sz w:val="20"/>
                <w:szCs w:val="20"/>
              </w:rPr>
              <w:t>)</w:t>
            </w:r>
          </w:p>
        </w:tc>
        <w:tc>
          <w:tcPr>
            <w:tcW w:w="1754"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334E3C" w:rsidP="00A014EF">
            <w:pPr>
              <w:spacing w:after="0" w:line="360" w:lineRule="auto"/>
              <w:jc w:val="center"/>
              <w:rPr>
                <w:rFonts w:asciiTheme="minorHAnsi" w:hAnsiTheme="minorHAnsi" w:cs="Tahoma"/>
                <w:sz w:val="20"/>
                <w:szCs w:val="20"/>
              </w:rPr>
            </w:pPr>
            <w:r w:rsidRPr="001D39EA">
              <w:rPr>
                <w:rFonts w:asciiTheme="minorHAnsi" w:hAnsiTheme="minorHAnsi" w:cs="Tahoma"/>
                <w:sz w:val="20"/>
                <w:szCs w:val="20"/>
              </w:rPr>
              <w:t>DA / NE</w:t>
            </w:r>
          </w:p>
        </w:tc>
      </w:tr>
      <w:tr w:rsidR="00334E3C" w:rsidRPr="00A42543" w:rsidTr="00A014EF">
        <w:trPr>
          <w:trHeight w:hRule="exact" w:val="288"/>
          <w:jc w:val="center"/>
        </w:trPr>
        <w:tc>
          <w:tcPr>
            <w:tcW w:w="511"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1D39EA" w:rsidP="00A014EF">
            <w:pPr>
              <w:pStyle w:val="Kopijatelesa"/>
              <w:rPr>
                <w:rFonts w:asciiTheme="minorHAnsi" w:hAnsiTheme="minorHAnsi" w:cs="Tahoma"/>
                <w:sz w:val="20"/>
                <w:szCs w:val="20"/>
                <w:lang w:val="sl-SI"/>
              </w:rPr>
            </w:pPr>
            <w:r w:rsidRPr="001D39EA">
              <w:rPr>
                <w:rFonts w:asciiTheme="minorHAnsi" w:hAnsiTheme="minorHAnsi" w:cs="Tahoma"/>
                <w:sz w:val="20"/>
                <w:szCs w:val="20"/>
                <w:lang w:val="sl-SI"/>
              </w:rPr>
              <w:t>7</w:t>
            </w:r>
          </w:p>
        </w:tc>
        <w:tc>
          <w:tcPr>
            <w:tcW w:w="7055"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334E3C" w:rsidP="00E660B2">
            <w:pPr>
              <w:pStyle w:val="Brezrazmikov1"/>
              <w:rPr>
                <w:rFonts w:asciiTheme="minorHAnsi" w:hAnsiTheme="minorHAnsi" w:cs="Tahoma"/>
                <w:sz w:val="20"/>
                <w:szCs w:val="20"/>
              </w:rPr>
            </w:pPr>
            <w:r w:rsidRPr="001D39EA">
              <w:rPr>
                <w:rFonts w:asciiTheme="minorHAnsi" w:hAnsiTheme="minorHAnsi" w:cs="Tahoma"/>
                <w:sz w:val="20"/>
                <w:szCs w:val="20"/>
              </w:rPr>
              <w:t xml:space="preserve">IZJAVO O IZPOLNJEVANJU OBVEZNOSTI UREDB (OBRAZEC </w:t>
            </w:r>
            <w:r w:rsidR="00E660B2">
              <w:rPr>
                <w:rFonts w:asciiTheme="minorHAnsi" w:hAnsiTheme="minorHAnsi" w:cs="Tahoma"/>
                <w:sz w:val="20"/>
                <w:szCs w:val="20"/>
              </w:rPr>
              <w:t>8</w:t>
            </w:r>
            <w:r w:rsidRPr="001D39EA">
              <w:rPr>
                <w:rFonts w:asciiTheme="minorHAnsi" w:hAnsiTheme="minorHAnsi" w:cs="Tahoma"/>
                <w:sz w:val="20"/>
                <w:szCs w:val="20"/>
              </w:rPr>
              <w:t>)</w:t>
            </w:r>
          </w:p>
        </w:tc>
        <w:tc>
          <w:tcPr>
            <w:tcW w:w="1754"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334E3C" w:rsidP="00A014EF">
            <w:pPr>
              <w:spacing w:after="0" w:line="360" w:lineRule="auto"/>
              <w:jc w:val="center"/>
              <w:rPr>
                <w:rFonts w:asciiTheme="minorHAnsi" w:hAnsiTheme="minorHAnsi" w:cs="Tahoma"/>
                <w:sz w:val="20"/>
                <w:szCs w:val="20"/>
              </w:rPr>
            </w:pPr>
            <w:r w:rsidRPr="001D39EA">
              <w:rPr>
                <w:rFonts w:asciiTheme="minorHAnsi" w:hAnsiTheme="minorHAnsi" w:cs="Tahoma"/>
                <w:sz w:val="20"/>
                <w:szCs w:val="20"/>
              </w:rPr>
              <w:t>DA / NE</w:t>
            </w:r>
          </w:p>
        </w:tc>
      </w:tr>
      <w:tr w:rsidR="00334E3C" w:rsidRPr="00A42543" w:rsidTr="00A014EF">
        <w:trPr>
          <w:trHeight w:hRule="exact" w:val="288"/>
          <w:jc w:val="center"/>
        </w:trPr>
        <w:tc>
          <w:tcPr>
            <w:tcW w:w="511"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1D39EA" w:rsidP="00A014EF">
            <w:pPr>
              <w:pStyle w:val="Kopijatelesa"/>
              <w:rPr>
                <w:rFonts w:asciiTheme="minorHAnsi" w:hAnsiTheme="minorHAnsi" w:cs="Tahoma"/>
                <w:sz w:val="20"/>
                <w:szCs w:val="20"/>
                <w:lang w:val="sl-SI"/>
              </w:rPr>
            </w:pPr>
            <w:r w:rsidRPr="001D39EA">
              <w:rPr>
                <w:rFonts w:asciiTheme="minorHAnsi" w:hAnsiTheme="minorHAnsi" w:cs="Tahoma"/>
                <w:sz w:val="20"/>
                <w:szCs w:val="20"/>
                <w:lang w:val="sl-SI"/>
              </w:rPr>
              <w:t>8</w:t>
            </w:r>
          </w:p>
        </w:tc>
        <w:tc>
          <w:tcPr>
            <w:tcW w:w="7055"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334E3C" w:rsidP="00E660B2">
            <w:pPr>
              <w:pStyle w:val="Brezrazmikov1"/>
              <w:rPr>
                <w:rFonts w:asciiTheme="minorHAnsi" w:hAnsiTheme="minorHAnsi" w:cs="Tahoma"/>
                <w:sz w:val="20"/>
                <w:szCs w:val="20"/>
              </w:rPr>
            </w:pPr>
            <w:r w:rsidRPr="001D39EA">
              <w:rPr>
                <w:rFonts w:asciiTheme="minorHAnsi" w:hAnsiTheme="minorHAnsi" w:cs="Tahoma"/>
                <w:sz w:val="20"/>
                <w:szCs w:val="20"/>
              </w:rPr>
              <w:t xml:space="preserve">IZJAVA O ZAGOTAVLJANJU KOLIČIN (OBRAZEC </w:t>
            </w:r>
            <w:r w:rsidR="00E660B2">
              <w:rPr>
                <w:rFonts w:asciiTheme="minorHAnsi" w:hAnsiTheme="minorHAnsi" w:cs="Tahoma"/>
                <w:sz w:val="20"/>
                <w:szCs w:val="20"/>
              </w:rPr>
              <w:t>9</w:t>
            </w:r>
            <w:r w:rsidRPr="001D39EA">
              <w:rPr>
                <w:rFonts w:asciiTheme="minorHAnsi" w:hAnsiTheme="minorHAnsi" w:cs="Tahoma"/>
                <w:sz w:val="20"/>
                <w:szCs w:val="20"/>
              </w:rPr>
              <w:t>)</w:t>
            </w:r>
          </w:p>
        </w:tc>
        <w:tc>
          <w:tcPr>
            <w:tcW w:w="1754"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334E3C" w:rsidP="00A014EF">
            <w:pPr>
              <w:spacing w:after="0" w:line="360" w:lineRule="auto"/>
              <w:jc w:val="center"/>
              <w:rPr>
                <w:rFonts w:asciiTheme="minorHAnsi" w:hAnsiTheme="minorHAnsi" w:cs="Tahoma"/>
                <w:sz w:val="20"/>
                <w:szCs w:val="20"/>
              </w:rPr>
            </w:pPr>
            <w:r w:rsidRPr="001D39EA">
              <w:rPr>
                <w:rFonts w:asciiTheme="minorHAnsi" w:hAnsiTheme="minorHAnsi" w:cs="Tahoma"/>
                <w:sz w:val="20"/>
                <w:szCs w:val="20"/>
              </w:rPr>
              <w:t>DA / NE</w:t>
            </w:r>
          </w:p>
        </w:tc>
      </w:tr>
      <w:tr w:rsidR="00334E3C" w:rsidRPr="00A42543" w:rsidTr="00C87831">
        <w:trPr>
          <w:trHeight w:hRule="exact" w:val="340"/>
          <w:jc w:val="center"/>
        </w:trPr>
        <w:tc>
          <w:tcPr>
            <w:tcW w:w="511"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1D39EA" w:rsidP="00A014EF">
            <w:pPr>
              <w:pStyle w:val="Kopijatelesa"/>
              <w:rPr>
                <w:rFonts w:asciiTheme="minorHAnsi" w:hAnsiTheme="minorHAnsi" w:cs="Tahoma"/>
                <w:sz w:val="20"/>
                <w:szCs w:val="20"/>
                <w:lang w:val="sl-SI"/>
              </w:rPr>
            </w:pPr>
            <w:r w:rsidRPr="001D39EA">
              <w:rPr>
                <w:rFonts w:asciiTheme="minorHAnsi" w:hAnsiTheme="minorHAnsi" w:cs="Tahoma"/>
                <w:sz w:val="20"/>
                <w:szCs w:val="20"/>
                <w:lang w:val="sl-SI"/>
              </w:rPr>
              <w:t>9</w:t>
            </w:r>
          </w:p>
        </w:tc>
        <w:tc>
          <w:tcPr>
            <w:tcW w:w="7055"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334E3C" w:rsidP="001D39EA">
            <w:pPr>
              <w:pStyle w:val="Brezrazmikov1"/>
              <w:rPr>
                <w:rFonts w:asciiTheme="minorHAnsi" w:hAnsiTheme="minorHAnsi" w:cs="Tahoma"/>
                <w:sz w:val="20"/>
                <w:szCs w:val="20"/>
              </w:rPr>
            </w:pPr>
            <w:r w:rsidRPr="001D39EA">
              <w:rPr>
                <w:rFonts w:asciiTheme="minorHAnsi" w:hAnsiTheme="minorHAnsi" w:cs="Tahoma"/>
                <w:sz w:val="20"/>
                <w:szCs w:val="20"/>
              </w:rPr>
              <w:t xml:space="preserve">PREDRAČUN V TISKANI OBLIKI </w:t>
            </w:r>
          </w:p>
        </w:tc>
        <w:tc>
          <w:tcPr>
            <w:tcW w:w="1754"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334E3C" w:rsidP="00A014EF">
            <w:pPr>
              <w:spacing w:after="0" w:line="360" w:lineRule="auto"/>
              <w:jc w:val="center"/>
              <w:rPr>
                <w:rFonts w:asciiTheme="minorHAnsi" w:hAnsiTheme="minorHAnsi" w:cs="Tahoma"/>
                <w:sz w:val="20"/>
                <w:szCs w:val="20"/>
              </w:rPr>
            </w:pPr>
            <w:r w:rsidRPr="001D39EA">
              <w:rPr>
                <w:rFonts w:asciiTheme="minorHAnsi" w:hAnsiTheme="minorHAnsi" w:cs="Tahoma"/>
                <w:sz w:val="20"/>
                <w:szCs w:val="20"/>
              </w:rPr>
              <w:t>DA / NE</w:t>
            </w:r>
          </w:p>
        </w:tc>
      </w:tr>
      <w:tr w:rsidR="00334E3C" w:rsidRPr="00A42543" w:rsidTr="00C87831">
        <w:trPr>
          <w:trHeight w:hRule="exact" w:val="397"/>
          <w:jc w:val="center"/>
        </w:trPr>
        <w:tc>
          <w:tcPr>
            <w:tcW w:w="511"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1D39EA" w:rsidP="00A014EF">
            <w:pPr>
              <w:pStyle w:val="Kopijatelesa"/>
              <w:rPr>
                <w:rFonts w:asciiTheme="minorHAnsi" w:hAnsiTheme="minorHAnsi" w:cs="Tahoma"/>
                <w:sz w:val="20"/>
                <w:szCs w:val="20"/>
                <w:lang w:val="sl-SI"/>
              </w:rPr>
            </w:pPr>
            <w:r w:rsidRPr="001D39EA">
              <w:rPr>
                <w:rFonts w:asciiTheme="minorHAnsi" w:hAnsiTheme="minorHAnsi" w:cs="Tahoma"/>
                <w:sz w:val="20"/>
                <w:szCs w:val="20"/>
                <w:lang w:val="sl-SI"/>
              </w:rPr>
              <w:t>10</w:t>
            </w:r>
          </w:p>
        </w:tc>
        <w:tc>
          <w:tcPr>
            <w:tcW w:w="7055"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334E3C" w:rsidP="00E660B2">
            <w:pPr>
              <w:pStyle w:val="Brezrazmikov1"/>
              <w:rPr>
                <w:rFonts w:asciiTheme="minorHAnsi" w:hAnsiTheme="minorHAnsi" w:cs="Tahoma"/>
                <w:sz w:val="20"/>
                <w:szCs w:val="20"/>
              </w:rPr>
            </w:pPr>
            <w:r w:rsidRPr="001D39EA">
              <w:rPr>
                <w:rFonts w:asciiTheme="minorHAnsi" w:hAnsiTheme="minorHAnsi" w:cs="Tahoma"/>
                <w:sz w:val="20"/>
                <w:szCs w:val="20"/>
              </w:rPr>
              <w:t xml:space="preserve">PARAFIRAN IN ŽIGOSAN VZOREC OKVIRNEGA SPORAZUMA (OBRAZEC </w:t>
            </w:r>
            <w:r w:rsidR="00E660B2">
              <w:rPr>
                <w:rFonts w:asciiTheme="minorHAnsi" w:hAnsiTheme="minorHAnsi" w:cs="Tahoma"/>
                <w:sz w:val="20"/>
                <w:szCs w:val="20"/>
              </w:rPr>
              <w:t>10</w:t>
            </w:r>
            <w:r w:rsidRPr="001D39EA">
              <w:rPr>
                <w:rFonts w:asciiTheme="minorHAnsi" w:hAnsiTheme="minorHAnsi" w:cs="Tahoma"/>
                <w:sz w:val="20"/>
                <w:szCs w:val="20"/>
              </w:rPr>
              <w:t>)</w:t>
            </w:r>
          </w:p>
        </w:tc>
        <w:tc>
          <w:tcPr>
            <w:tcW w:w="1754"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334E3C" w:rsidP="00A014EF">
            <w:pPr>
              <w:spacing w:after="0" w:line="360" w:lineRule="auto"/>
              <w:jc w:val="center"/>
              <w:rPr>
                <w:rFonts w:asciiTheme="minorHAnsi" w:hAnsiTheme="minorHAnsi" w:cs="Tahoma"/>
                <w:sz w:val="20"/>
                <w:szCs w:val="20"/>
              </w:rPr>
            </w:pPr>
            <w:r w:rsidRPr="001D39EA">
              <w:rPr>
                <w:rFonts w:asciiTheme="minorHAnsi" w:hAnsiTheme="minorHAnsi" w:cs="Tahoma"/>
                <w:sz w:val="20"/>
                <w:szCs w:val="20"/>
              </w:rPr>
              <w:t>DA / NE</w:t>
            </w:r>
          </w:p>
        </w:tc>
      </w:tr>
      <w:tr w:rsidR="00334E3C" w:rsidRPr="00A42543" w:rsidTr="00C87831">
        <w:trPr>
          <w:trHeight w:hRule="exact" w:val="624"/>
          <w:jc w:val="center"/>
        </w:trPr>
        <w:tc>
          <w:tcPr>
            <w:tcW w:w="511"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1D39EA" w:rsidP="00E660B2">
            <w:pPr>
              <w:pStyle w:val="Kopijatelesa"/>
              <w:rPr>
                <w:rFonts w:asciiTheme="minorHAnsi" w:hAnsiTheme="minorHAnsi" w:cs="Tahoma"/>
                <w:sz w:val="20"/>
                <w:szCs w:val="20"/>
                <w:lang w:val="sl-SI"/>
              </w:rPr>
            </w:pPr>
            <w:r w:rsidRPr="001D39EA">
              <w:rPr>
                <w:rFonts w:asciiTheme="minorHAnsi" w:hAnsiTheme="minorHAnsi" w:cs="Tahoma"/>
                <w:sz w:val="20"/>
                <w:szCs w:val="20"/>
                <w:lang w:val="sl-SI"/>
              </w:rPr>
              <w:t>1</w:t>
            </w:r>
            <w:r w:rsidR="00E660B2">
              <w:rPr>
                <w:rFonts w:asciiTheme="minorHAnsi" w:hAnsiTheme="minorHAnsi" w:cs="Tahoma"/>
                <w:sz w:val="20"/>
                <w:szCs w:val="20"/>
                <w:lang w:val="sl-SI"/>
              </w:rPr>
              <w:t>1</w:t>
            </w:r>
          </w:p>
        </w:tc>
        <w:tc>
          <w:tcPr>
            <w:tcW w:w="8809" w:type="dxa"/>
            <w:gridSpan w:val="2"/>
            <w:tcBorders>
              <w:top w:val="single" w:sz="4" w:space="0" w:color="4F81BD"/>
              <w:left w:val="single" w:sz="4" w:space="0" w:color="4F81BD"/>
              <w:bottom w:val="single" w:sz="4" w:space="0" w:color="4F81BD"/>
              <w:right w:val="single" w:sz="4" w:space="0" w:color="4F81BD"/>
            </w:tcBorders>
            <w:vAlign w:val="center"/>
          </w:tcPr>
          <w:p w:rsidR="00334E3C" w:rsidRPr="001D39EA" w:rsidRDefault="00334E3C" w:rsidP="00A014EF">
            <w:pPr>
              <w:pStyle w:val="Brezrazmikov1"/>
              <w:rPr>
                <w:rFonts w:asciiTheme="minorHAnsi" w:hAnsiTheme="minorHAnsi" w:cs="Tahoma"/>
                <w:sz w:val="20"/>
                <w:szCs w:val="20"/>
              </w:rPr>
            </w:pPr>
            <w:r w:rsidRPr="001D39EA">
              <w:rPr>
                <w:rFonts w:asciiTheme="minorHAnsi" w:hAnsiTheme="minorHAnsi" w:cs="Tahoma"/>
                <w:sz w:val="20"/>
                <w:szCs w:val="20"/>
              </w:rPr>
              <w:t>SPISEK PRILOŽENIH CERTIFIKATOV/POTRDIL (PONUDNIK SPODAJ NAŠTEJE VSE PRILOŽENE CERTIFIKATE/POTRDILA – razen potrdila bank in BON-2)</w:t>
            </w:r>
          </w:p>
        </w:tc>
      </w:tr>
      <w:tr w:rsidR="00334E3C" w:rsidRPr="00A42543" w:rsidTr="00A014EF">
        <w:trPr>
          <w:trHeight w:hRule="exact" w:val="424"/>
          <w:jc w:val="center"/>
        </w:trPr>
        <w:tc>
          <w:tcPr>
            <w:tcW w:w="511"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334E3C" w:rsidP="00A014EF">
            <w:pPr>
              <w:pStyle w:val="Kopijatelesa"/>
              <w:rPr>
                <w:rFonts w:asciiTheme="minorHAnsi" w:hAnsiTheme="minorHAnsi" w:cs="Tahoma"/>
                <w:sz w:val="20"/>
                <w:szCs w:val="20"/>
                <w:lang w:val="sl-SI"/>
              </w:rPr>
            </w:pPr>
            <w:r w:rsidRPr="001D39EA">
              <w:rPr>
                <w:rFonts w:asciiTheme="minorHAnsi" w:hAnsiTheme="minorHAnsi" w:cs="Tahoma"/>
                <w:sz w:val="20"/>
                <w:szCs w:val="20"/>
                <w:lang w:val="sl-SI"/>
              </w:rPr>
              <w:t>A</w:t>
            </w:r>
          </w:p>
        </w:tc>
        <w:tc>
          <w:tcPr>
            <w:tcW w:w="8809" w:type="dxa"/>
            <w:gridSpan w:val="2"/>
            <w:tcBorders>
              <w:top w:val="single" w:sz="4" w:space="0" w:color="4F81BD"/>
              <w:left w:val="single" w:sz="4" w:space="0" w:color="4F81BD"/>
              <w:bottom w:val="single" w:sz="4" w:space="0" w:color="4F81BD"/>
              <w:right w:val="single" w:sz="4" w:space="0" w:color="4F81BD"/>
            </w:tcBorders>
            <w:vAlign w:val="center"/>
          </w:tcPr>
          <w:p w:rsidR="00334E3C" w:rsidRPr="001D39EA" w:rsidRDefault="00334E3C" w:rsidP="00A014EF">
            <w:pPr>
              <w:pStyle w:val="Brezrazmikov1"/>
              <w:rPr>
                <w:rFonts w:asciiTheme="minorHAnsi" w:hAnsiTheme="minorHAnsi" w:cs="Tahoma"/>
                <w:sz w:val="20"/>
                <w:szCs w:val="20"/>
              </w:rPr>
            </w:pPr>
          </w:p>
        </w:tc>
      </w:tr>
      <w:tr w:rsidR="00334E3C" w:rsidRPr="00A42543" w:rsidTr="00A014EF">
        <w:trPr>
          <w:trHeight w:hRule="exact" w:val="430"/>
          <w:jc w:val="center"/>
        </w:trPr>
        <w:tc>
          <w:tcPr>
            <w:tcW w:w="511" w:type="dxa"/>
            <w:tcBorders>
              <w:top w:val="single" w:sz="4" w:space="0" w:color="4F81BD"/>
              <w:left w:val="single" w:sz="4" w:space="0" w:color="4F81BD"/>
              <w:bottom w:val="single" w:sz="4" w:space="0" w:color="4F81BD"/>
              <w:right w:val="single" w:sz="4" w:space="0" w:color="4F81BD"/>
            </w:tcBorders>
            <w:vAlign w:val="center"/>
          </w:tcPr>
          <w:p w:rsidR="00334E3C" w:rsidRPr="001D39EA" w:rsidRDefault="00334E3C" w:rsidP="00A014EF">
            <w:pPr>
              <w:pStyle w:val="Kopijatelesa"/>
              <w:rPr>
                <w:rFonts w:asciiTheme="minorHAnsi" w:hAnsiTheme="minorHAnsi" w:cs="Tahoma"/>
                <w:sz w:val="20"/>
                <w:szCs w:val="20"/>
                <w:lang w:val="sl-SI"/>
              </w:rPr>
            </w:pPr>
            <w:r w:rsidRPr="001D39EA">
              <w:rPr>
                <w:rFonts w:asciiTheme="minorHAnsi" w:hAnsiTheme="minorHAnsi" w:cs="Tahoma"/>
                <w:sz w:val="20"/>
                <w:szCs w:val="20"/>
                <w:lang w:val="sl-SI"/>
              </w:rPr>
              <w:t>B</w:t>
            </w:r>
          </w:p>
        </w:tc>
        <w:tc>
          <w:tcPr>
            <w:tcW w:w="8809" w:type="dxa"/>
            <w:gridSpan w:val="2"/>
            <w:tcBorders>
              <w:top w:val="single" w:sz="4" w:space="0" w:color="4F81BD"/>
              <w:left w:val="single" w:sz="4" w:space="0" w:color="4F81BD"/>
              <w:bottom w:val="single" w:sz="4" w:space="0" w:color="4F81BD"/>
              <w:right w:val="single" w:sz="4" w:space="0" w:color="4F81BD"/>
            </w:tcBorders>
            <w:vAlign w:val="center"/>
          </w:tcPr>
          <w:p w:rsidR="00334E3C" w:rsidRPr="001D39EA" w:rsidRDefault="00334E3C" w:rsidP="00A014EF">
            <w:pPr>
              <w:pStyle w:val="Brezrazmikov1"/>
              <w:rPr>
                <w:rFonts w:asciiTheme="minorHAnsi" w:hAnsiTheme="minorHAnsi" w:cs="Tahoma"/>
                <w:sz w:val="20"/>
                <w:szCs w:val="20"/>
              </w:rPr>
            </w:pPr>
          </w:p>
        </w:tc>
      </w:tr>
    </w:tbl>
    <w:p w:rsidR="00E660B2" w:rsidRDefault="00E660B2" w:rsidP="00334E3C">
      <w:pPr>
        <w:spacing w:after="0" w:line="240" w:lineRule="auto"/>
        <w:jc w:val="both"/>
        <w:rPr>
          <w:rFonts w:asciiTheme="minorHAnsi" w:hAnsiTheme="minorHAnsi" w:cs="Tahoma"/>
        </w:rPr>
      </w:pPr>
    </w:p>
    <w:p w:rsidR="00334E3C" w:rsidRPr="00C87831" w:rsidRDefault="00334E3C" w:rsidP="00334E3C">
      <w:pPr>
        <w:spacing w:after="0" w:line="240" w:lineRule="auto"/>
        <w:jc w:val="both"/>
        <w:rPr>
          <w:rFonts w:asciiTheme="minorHAnsi" w:hAnsiTheme="minorHAnsi" w:cs="Tahoma"/>
        </w:rPr>
      </w:pPr>
      <w:r w:rsidRPr="00C87831">
        <w:rPr>
          <w:rFonts w:asciiTheme="minorHAnsi" w:hAnsiTheme="minorHAnsi" w:cs="Tahoma"/>
        </w:rPr>
        <w:t>Ta izjava je sestavni del in priloga ponudbe, s katero se prijavljamo na razpis za:</w:t>
      </w:r>
    </w:p>
    <w:p w:rsidR="00334E3C" w:rsidRPr="00C87831" w:rsidRDefault="00334E3C" w:rsidP="00334E3C">
      <w:pPr>
        <w:spacing w:after="0" w:line="240" w:lineRule="auto"/>
        <w:jc w:val="both"/>
        <w:rPr>
          <w:rFonts w:asciiTheme="minorHAnsi" w:hAnsiTheme="minorHAnsi" w:cs="Tahoma"/>
        </w:rPr>
      </w:pPr>
      <w:r w:rsidRPr="00C87831">
        <w:rPr>
          <w:rFonts w:asciiTheme="minorHAnsi" w:hAnsiTheme="minorHAnsi" w:cs="Tahoma"/>
        </w:rPr>
        <w:t>_________________________________________________________________</w:t>
      </w:r>
    </w:p>
    <w:p w:rsidR="00334E3C" w:rsidRPr="00C87831" w:rsidRDefault="00334E3C" w:rsidP="00334E3C">
      <w:pPr>
        <w:spacing w:after="0" w:line="240" w:lineRule="auto"/>
        <w:jc w:val="both"/>
        <w:rPr>
          <w:rFonts w:asciiTheme="minorHAnsi" w:hAnsiTheme="minorHAnsi" w:cs="Tahoma"/>
        </w:rPr>
      </w:pPr>
    </w:p>
    <w:p w:rsidR="00334E3C" w:rsidRPr="00C87831" w:rsidRDefault="00334E3C" w:rsidP="00334E3C">
      <w:pPr>
        <w:spacing w:after="0" w:line="360" w:lineRule="auto"/>
        <w:jc w:val="both"/>
        <w:rPr>
          <w:rFonts w:asciiTheme="minorHAnsi" w:hAnsiTheme="minorHAnsi" w:cs="Tahoma"/>
        </w:rPr>
      </w:pPr>
      <w:r w:rsidRPr="00C87831">
        <w:rPr>
          <w:rFonts w:asciiTheme="minorHAnsi" w:hAnsiTheme="minorHAnsi" w:cs="Tahoma"/>
        </w:rPr>
        <w:t>objavljen na Portalu javnih naročil z dne ___</w:t>
      </w:r>
      <w:r w:rsidR="000A3985">
        <w:rPr>
          <w:rFonts w:asciiTheme="minorHAnsi" w:hAnsiTheme="minorHAnsi" w:cs="Tahoma"/>
        </w:rPr>
        <w:t xml:space="preserve">________ pod št. ______________ </w:t>
      </w:r>
      <w:r w:rsidR="000A3985" w:rsidRPr="00C8519A">
        <w:rPr>
          <w:rFonts w:asciiTheme="minorHAnsi" w:hAnsiTheme="minorHAnsi" w:cstheme="minorHAnsi"/>
          <w:szCs w:val="24"/>
        </w:rPr>
        <w:t xml:space="preserve">ter v Uradnem listu EU, dne </w:t>
      </w:r>
      <w:r w:rsidR="000A3985">
        <w:rPr>
          <w:rFonts w:asciiTheme="minorHAnsi" w:hAnsiTheme="minorHAnsi" w:cstheme="minorHAnsi"/>
          <w:szCs w:val="24"/>
        </w:rPr>
        <w:t>__________</w:t>
      </w:r>
      <w:r w:rsidR="000A3985" w:rsidRPr="00C8519A">
        <w:rPr>
          <w:rFonts w:asciiTheme="minorHAnsi" w:hAnsiTheme="minorHAnsi" w:cstheme="minorHAnsi"/>
          <w:szCs w:val="24"/>
        </w:rPr>
        <w:t xml:space="preserve">, Dokument </w:t>
      </w:r>
      <w:r w:rsidR="000A3985">
        <w:rPr>
          <w:rFonts w:asciiTheme="minorHAnsi" w:hAnsiTheme="minorHAnsi" w:cstheme="minorHAnsi"/>
          <w:szCs w:val="24"/>
        </w:rPr>
        <w:t>__________.</w:t>
      </w:r>
    </w:p>
    <w:p w:rsidR="00E660B2" w:rsidRDefault="00E660B2" w:rsidP="00334E3C">
      <w:pPr>
        <w:spacing w:after="0" w:line="240" w:lineRule="auto"/>
        <w:rPr>
          <w:rFonts w:asciiTheme="minorHAnsi" w:hAnsiTheme="minorHAnsi" w:cs="Tahoma"/>
        </w:rPr>
      </w:pPr>
    </w:p>
    <w:p w:rsidR="00334E3C" w:rsidRPr="00C87831" w:rsidRDefault="00334E3C" w:rsidP="00334E3C">
      <w:pPr>
        <w:spacing w:after="0" w:line="240" w:lineRule="auto"/>
        <w:rPr>
          <w:rFonts w:asciiTheme="minorHAnsi" w:hAnsiTheme="minorHAnsi" w:cs="Tahoma"/>
        </w:rPr>
      </w:pPr>
      <w:r w:rsidRPr="00C87831">
        <w:rPr>
          <w:rFonts w:asciiTheme="minorHAnsi" w:hAnsiTheme="minorHAnsi" w:cs="Tahoma"/>
        </w:rPr>
        <w:t xml:space="preserve">Datum:________________                                                            </w:t>
      </w:r>
      <w:r w:rsidR="00C87831">
        <w:rPr>
          <w:rFonts w:asciiTheme="minorHAnsi" w:hAnsiTheme="minorHAnsi" w:cs="Tahoma"/>
        </w:rPr>
        <w:tab/>
      </w:r>
      <w:r w:rsidR="00C87831">
        <w:rPr>
          <w:rFonts w:asciiTheme="minorHAnsi" w:hAnsiTheme="minorHAnsi" w:cs="Tahoma"/>
        </w:rPr>
        <w:tab/>
        <w:t>Žig in podpis ponudnika:</w:t>
      </w:r>
    </w:p>
    <w:p w:rsidR="00334E3C" w:rsidRPr="003A2925" w:rsidRDefault="00334E3C" w:rsidP="00334E3C">
      <w:pPr>
        <w:spacing w:after="120" w:line="480" w:lineRule="auto"/>
        <w:jc w:val="right"/>
        <w:rPr>
          <w:rFonts w:ascii="Tahoma" w:hAnsi="Tahoma" w:cs="Tahoma"/>
        </w:rPr>
      </w:pPr>
      <w:r w:rsidRPr="00A42543">
        <w:rPr>
          <w:rFonts w:ascii="Tahoma" w:hAnsi="Tahoma" w:cs="Tahoma"/>
          <w:bdr w:val="single" w:sz="4" w:space="0" w:color="auto" w:shadow="1"/>
          <w:shd w:val="clear" w:color="auto" w:fill="F3F3F3"/>
        </w:rPr>
        <w:br w:type="page"/>
      </w:r>
    </w:p>
    <w:p w:rsidR="000A3985" w:rsidRPr="00C87831" w:rsidRDefault="000A3985" w:rsidP="000A3985">
      <w:pPr>
        <w:spacing w:after="0" w:line="480" w:lineRule="auto"/>
        <w:jc w:val="right"/>
        <w:rPr>
          <w:rFonts w:asciiTheme="minorHAnsi" w:eastAsia="Times New Roman" w:hAnsiTheme="minorHAnsi" w:cs="Tahoma"/>
          <w:b/>
          <w:bCs/>
          <w:color w:val="548DD4"/>
          <w:sz w:val="16"/>
          <w:bdr w:val="single" w:sz="18" w:space="0" w:color="548DD4"/>
          <w:lang w:eastAsia="sl-SI"/>
        </w:rPr>
      </w:pPr>
      <w:r>
        <w:rPr>
          <w:rFonts w:asciiTheme="minorHAnsi" w:hAnsiTheme="minorHAnsi" w:cs="Tahoma"/>
          <w:b/>
          <w:sz w:val="20"/>
          <w:szCs w:val="28"/>
          <w:lang w:eastAsia="sl-SI"/>
        </w:rPr>
        <w:lastRenderedPageBreak/>
        <w:t>OBRAZEC   3</w:t>
      </w:r>
    </w:p>
    <w:p w:rsidR="000A3985" w:rsidRPr="00C8519A" w:rsidRDefault="000A3985" w:rsidP="000A3985">
      <w:pPr>
        <w:spacing w:after="0"/>
        <w:rPr>
          <w:rFonts w:asciiTheme="minorHAnsi" w:hAnsiTheme="minorHAnsi" w:cstheme="minorHAnsi"/>
          <w:b/>
        </w:rPr>
      </w:pPr>
      <w:r w:rsidRPr="00C8519A">
        <w:rPr>
          <w:rFonts w:asciiTheme="minorHAnsi" w:hAnsiTheme="minorHAnsi" w:cstheme="minorHAnsi"/>
          <w:szCs w:val="24"/>
        </w:rPr>
        <w:t>Ponudnik</w:t>
      </w:r>
    </w:p>
    <w:p w:rsidR="000A3985" w:rsidRPr="00C8519A" w:rsidRDefault="000A3985" w:rsidP="000A3985">
      <w:pPr>
        <w:spacing w:after="0"/>
        <w:jc w:val="right"/>
        <w:rPr>
          <w:rFonts w:asciiTheme="minorHAnsi" w:hAnsiTheme="minorHAnsi" w:cstheme="minorHAnsi"/>
          <w:b/>
          <w:sz w:val="20"/>
          <w:szCs w:val="24"/>
          <w:bdr w:val="single" w:sz="4" w:space="0" w:color="000000" w:shadow="1"/>
        </w:rPr>
      </w:pPr>
    </w:p>
    <w:tbl>
      <w:tblPr>
        <w:tblW w:w="4647" w:type="dxa"/>
        <w:tblCellMar>
          <w:left w:w="70" w:type="dxa"/>
          <w:right w:w="70" w:type="dxa"/>
        </w:tblCellMar>
        <w:tblLook w:val="0000" w:firstRow="0" w:lastRow="0" w:firstColumn="0" w:lastColumn="0" w:noHBand="0" w:noVBand="0"/>
      </w:tblPr>
      <w:tblGrid>
        <w:gridCol w:w="4647"/>
      </w:tblGrid>
      <w:tr w:rsidR="000A3985" w:rsidRPr="00924318" w:rsidTr="000A3985">
        <w:trPr>
          <w:trHeight w:val="1538"/>
        </w:trPr>
        <w:tc>
          <w:tcPr>
            <w:tcW w:w="4647" w:type="dxa"/>
            <w:shd w:val="clear" w:color="auto" w:fill="E0E0E0"/>
          </w:tcPr>
          <w:p w:rsidR="000A3985" w:rsidRPr="00924318" w:rsidRDefault="000A3985" w:rsidP="000A3985">
            <w:pPr>
              <w:spacing w:after="0"/>
              <w:rPr>
                <w:rFonts w:eastAsia="Batang"/>
              </w:rPr>
            </w:pPr>
          </w:p>
          <w:p w:rsidR="000A3985" w:rsidRPr="00924318" w:rsidRDefault="000A3985" w:rsidP="000A3985">
            <w:pPr>
              <w:spacing w:after="0"/>
              <w:rPr>
                <w:rFonts w:eastAsia="Batang"/>
              </w:rPr>
            </w:pPr>
          </w:p>
        </w:tc>
      </w:tr>
    </w:tbl>
    <w:p w:rsidR="000A3985" w:rsidRPr="00C8519A" w:rsidRDefault="000A3985" w:rsidP="000A3985">
      <w:pPr>
        <w:rPr>
          <w:rFonts w:asciiTheme="minorHAnsi" w:hAnsiTheme="minorHAnsi" w:cstheme="minorHAnsi"/>
          <w:szCs w:val="24"/>
        </w:rPr>
      </w:pPr>
      <w:r w:rsidRPr="00C8519A">
        <w:rPr>
          <w:rFonts w:asciiTheme="minorHAnsi" w:hAnsiTheme="minorHAnsi" w:cstheme="minorHAnsi"/>
          <w:szCs w:val="24"/>
        </w:rPr>
        <w:t>Naročnik</w:t>
      </w:r>
      <w:r>
        <w:rPr>
          <w:rFonts w:asciiTheme="minorHAnsi" w:hAnsiTheme="minorHAnsi" w:cstheme="minorHAnsi"/>
          <w:szCs w:val="24"/>
        </w:rPr>
        <w:t>:</w:t>
      </w:r>
    </w:p>
    <w:p w:rsidR="000A3985" w:rsidRPr="00A815E3" w:rsidRDefault="000A3985" w:rsidP="000A3985">
      <w:pPr>
        <w:spacing w:after="0"/>
        <w:rPr>
          <w:rFonts w:asciiTheme="minorHAnsi" w:hAnsiTheme="minorHAnsi" w:cstheme="minorHAnsi"/>
          <w:b/>
          <w:szCs w:val="24"/>
        </w:rPr>
      </w:pPr>
      <w:r w:rsidRPr="00A815E3">
        <w:rPr>
          <w:rFonts w:asciiTheme="minorHAnsi" w:hAnsiTheme="minorHAnsi" w:cstheme="minorHAnsi"/>
          <w:b/>
          <w:szCs w:val="24"/>
        </w:rPr>
        <w:t>OŠ Pohorskega odreda Slovenska Bistrica</w:t>
      </w:r>
    </w:p>
    <w:p w:rsidR="000A3985" w:rsidRPr="00A815E3" w:rsidRDefault="000A3985" w:rsidP="000A3985">
      <w:pPr>
        <w:spacing w:after="0"/>
        <w:rPr>
          <w:rFonts w:asciiTheme="minorHAnsi" w:hAnsiTheme="minorHAnsi" w:cstheme="minorHAnsi"/>
          <w:b/>
          <w:szCs w:val="24"/>
        </w:rPr>
      </w:pPr>
      <w:r w:rsidRPr="00A815E3">
        <w:rPr>
          <w:rFonts w:asciiTheme="minorHAnsi" w:hAnsiTheme="minorHAnsi" w:cstheme="minorHAnsi"/>
          <w:b/>
          <w:szCs w:val="24"/>
        </w:rPr>
        <w:t>Kopališka ulica 1</w:t>
      </w:r>
    </w:p>
    <w:p w:rsidR="000A3985" w:rsidRPr="00A815E3" w:rsidRDefault="000A3985" w:rsidP="000A3985">
      <w:pPr>
        <w:spacing w:after="0"/>
        <w:rPr>
          <w:rFonts w:asciiTheme="minorHAnsi" w:hAnsiTheme="minorHAnsi" w:cstheme="minorHAnsi"/>
          <w:b/>
          <w:szCs w:val="24"/>
        </w:rPr>
      </w:pPr>
      <w:r w:rsidRPr="00A815E3">
        <w:rPr>
          <w:rFonts w:asciiTheme="minorHAnsi" w:hAnsiTheme="minorHAnsi" w:cstheme="minorHAnsi"/>
          <w:b/>
          <w:szCs w:val="24"/>
        </w:rPr>
        <w:t>2310 Slovenska Bistrica</w:t>
      </w:r>
    </w:p>
    <w:p w:rsidR="000A3985" w:rsidRPr="00C8519A" w:rsidRDefault="000A3985" w:rsidP="000A3985">
      <w:pPr>
        <w:jc w:val="center"/>
        <w:rPr>
          <w:rFonts w:asciiTheme="minorHAnsi" w:hAnsiTheme="minorHAnsi" w:cstheme="minorHAnsi"/>
          <w:b/>
          <w:sz w:val="28"/>
          <w:szCs w:val="24"/>
        </w:rPr>
      </w:pPr>
      <w:r w:rsidRPr="00C8519A">
        <w:rPr>
          <w:rFonts w:asciiTheme="minorHAnsi" w:hAnsiTheme="minorHAnsi" w:cstheme="minorHAnsi"/>
          <w:b/>
          <w:sz w:val="28"/>
          <w:szCs w:val="24"/>
        </w:rPr>
        <w:t xml:space="preserve">P O N U D B A, št. </w:t>
      </w:r>
      <w:r>
        <w:rPr>
          <w:rFonts w:asciiTheme="minorHAnsi" w:hAnsiTheme="minorHAnsi" w:cstheme="minorHAnsi"/>
          <w:b/>
          <w:sz w:val="28"/>
          <w:szCs w:val="24"/>
        </w:rPr>
        <w:t>___________</w:t>
      </w:r>
    </w:p>
    <w:p w:rsidR="000A3985" w:rsidRDefault="000A3985" w:rsidP="000A3985">
      <w:pPr>
        <w:spacing w:after="0"/>
        <w:jc w:val="both"/>
        <w:rPr>
          <w:rFonts w:asciiTheme="minorHAnsi" w:hAnsiTheme="minorHAnsi" w:cstheme="minorHAnsi"/>
          <w:szCs w:val="24"/>
        </w:rPr>
      </w:pPr>
      <w:r w:rsidRPr="00C8519A">
        <w:rPr>
          <w:rFonts w:asciiTheme="minorHAnsi" w:hAnsiTheme="minorHAnsi" w:cstheme="minorHAnsi"/>
          <w:szCs w:val="24"/>
        </w:rPr>
        <w:t xml:space="preserve">Na podlagi javnega razpisa, objavljenega na Portalu javnih naročil, </w:t>
      </w:r>
      <w:r>
        <w:rPr>
          <w:rFonts w:asciiTheme="minorHAnsi" w:hAnsiTheme="minorHAnsi" w:cstheme="minorHAnsi"/>
          <w:szCs w:val="24"/>
        </w:rPr>
        <w:t>_________</w:t>
      </w:r>
      <w:r w:rsidRPr="00C8519A">
        <w:rPr>
          <w:rFonts w:asciiTheme="minorHAnsi" w:hAnsiTheme="minorHAnsi" w:cstheme="minorHAnsi"/>
          <w:szCs w:val="24"/>
        </w:rPr>
        <w:t>, pod številko objave</w:t>
      </w:r>
      <w:r>
        <w:rPr>
          <w:rFonts w:asciiTheme="minorHAnsi" w:hAnsiTheme="minorHAnsi" w:cstheme="minorHAnsi"/>
          <w:szCs w:val="24"/>
        </w:rPr>
        <w:t xml:space="preserve"> __________</w:t>
      </w:r>
      <w:r w:rsidRPr="00C8519A">
        <w:rPr>
          <w:rFonts w:asciiTheme="minorHAnsi" w:hAnsiTheme="minorHAnsi" w:cstheme="minorHAnsi"/>
          <w:szCs w:val="24"/>
        </w:rPr>
        <w:t xml:space="preserve"> ter v Uradnem listu EU, dne </w:t>
      </w:r>
      <w:r>
        <w:rPr>
          <w:rFonts w:asciiTheme="minorHAnsi" w:hAnsiTheme="minorHAnsi" w:cstheme="minorHAnsi"/>
          <w:szCs w:val="24"/>
        </w:rPr>
        <w:t>__________</w:t>
      </w:r>
      <w:r w:rsidRPr="00C8519A">
        <w:rPr>
          <w:rFonts w:asciiTheme="minorHAnsi" w:hAnsiTheme="minorHAnsi" w:cstheme="minorHAnsi"/>
          <w:szCs w:val="24"/>
        </w:rPr>
        <w:t xml:space="preserve">, Dokument </w:t>
      </w:r>
      <w:r>
        <w:rPr>
          <w:rFonts w:asciiTheme="minorHAnsi" w:hAnsiTheme="minorHAnsi" w:cstheme="minorHAnsi"/>
          <w:szCs w:val="24"/>
        </w:rPr>
        <w:t>__________</w:t>
      </w:r>
      <w:r w:rsidRPr="00C8519A">
        <w:rPr>
          <w:rFonts w:asciiTheme="minorHAnsi" w:hAnsiTheme="minorHAnsi" w:cstheme="minorHAnsi"/>
          <w:i/>
          <w:szCs w:val="24"/>
        </w:rPr>
        <w:t>,</w:t>
      </w:r>
      <w:r w:rsidRPr="00C8519A">
        <w:rPr>
          <w:rFonts w:asciiTheme="minorHAnsi" w:hAnsiTheme="minorHAnsi" w:cstheme="minorHAnsi"/>
          <w:szCs w:val="24"/>
        </w:rPr>
        <w:t xml:space="preserve"> se prijavljamo na vaš javni razpis in prilagamo našo ponudbeno dokumentacijo v skladu z Navodili za izdelavo ponudbe za naslednje razpisane sklope:</w:t>
      </w:r>
    </w:p>
    <w:p w:rsidR="000A3985" w:rsidRPr="00C8519A" w:rsidRDefault="000A3985" w:rsidP="000A3985">
      <w:pPr>
        <w:spacing w:after="0"/>
        <w:jc w:val="both"/>
        <w:rPr>
          <w:rFonts w:asciiTheme="minorHAnsi" w:hAnsiTheme="minorHAnsi" w:cstheme="minorHAnsi"/>
          <w:szCs w:val="24"/>
        </w:rPr>
      </w:pPr>
    </w:p>
    <w:tbl>
      <w:tblPr>
        <w:tblStyle w:val="Tabelamrea"/>
        <w:tblW w:w="0" w:type="auto"/>
        <w:tblLook w:val="04A0" w:firstRow="1" w:lastRow="0" w:firstColumn="1" w:lastColumn="0" w:noHBand="0" w:noVBand="1"/>
      </w:tblPr>
      <w:tblGrid>
        <w:gridCol w:w="903"/>
        <w:gridCol w:w="1578"/>
        <w:gridCol w:w="3040"/>
        <w:gridCol w:w="2031"/>
        <w:gridCol w:w="2018"/>
      </w:tblGrid>
      <w:tr w:rsidR="000A3985" w:rsidRPr="00DC57AD" w:rsidTr="000A3985">
        <w:tc>
          <w:tcPr>
            <w:tcW w:w="903" w:type="dxa"/>
            <w:tcBorders>
              <w:bottom w:val="thickThinSmallGap" w:sz="24" w:space="0" w:color="auto"/>
              <w:right w:val="double" w:sz="4" w:space="0" w:color="auto"/>
            </w:tcBorders>
            <w:vAlign w:val="center"/>
          </w:tcPr>
          <w:p w:rsidR="000A3985" w:rsidRPr="00DC57AD" w:rsidRDefault="000A3985" w:rsidP="000A3985">
            <w:pPr>
              <w:spacing w:after="0"/>
              <w:jc w:val="center"/>
              <w:rPr>
                <w:rFonts w:asciiTheme="minorHAnsi" w:hAnsiTheme="minorHAnsi" w:cstheme="minorHAnsi"/>
                <w:b/>
                <w:szCs w:val="24"/>
              </w:rPr>
            </w:pPr>
            <w:proofErr w:type="spellStart"/>
            <w:r w:rsidRPr="00DC57AD">
              <w:rPr>
                <w:rFonts w:asciiTheme="minorHAnsi" w:hAnsiTheme="minorHAnsi" w:cstheme="minorHAnsi"/>
                <w:b/>
                <w:szCs w:val="24"/>
              </w:rPr>
              <w:t>Zap</w:t>
            </w:r>
            <w:proofErr w:type="spellEnd"/>
            <w:r w:rsidRPr="00DC57AD">
              <w:rPr>
                <w:rFonts w:asciiTheme="minorHAnsi" w:hAnsiTheme="minorHAnsi" w:cstheme="minorHAnsi"/>
                <w:b/>
                <w:szCs w:val="24"/>
              </w:rPr>
              <w:t>. št.</w:t>
            </w:r>
          </w:p>
        </w:tc>
        <w:tc>
          <w:tcPr>
            <w:tcW w:w="1578" w:type="dxa"/>
            <w:tcBorders>
              <w:left w:val="double" w:sz="4" w:space="0" w:color="auto"/>
              <w:bottom w:val="thickThinSmallGap" w:sz="24" w:space="0" w:color="auto"/>
              <w:right w:val="double" w:sz="4" w:space="0" w:color="auto"/>
            </w:tcBorders>
            <w:vAlign w:val="center"/>
          </w:tcPr>
          <w:p w:rsidR="000A3985" w:rsidRPr="00DC57AD" w:rsidRDefault="000A3985" w:rsidP="000A3985">
            <w:pPr>
              <w:spacing w:after="0"/>
              <w:jc w:val="center"/>
              <w:rPr>
                <w:rFonts w:asciiTheme="minorHAnsi" w:hAnsiTheme="minorHAnsi" w:cstheme="minorHAnsi"/>
                <w:b/>
                <w:szCs w:val="24"/>
              </w:rPr>
            </w:pPr>
            <w:r w:rsidRPr="00DC57AD">
              <w:rPr>
                <w:rFonts w:asciiTheme="minorHAnsi" w:hAnsiTheme="minorHAnsi" w:cstheme="minorHAnsi"/>
                <w:b/>
                <w:szCs w:val="24"/>
              </w:rPr>
              <w:t>Oznaka sklopa</w:t>
            </w:r>
          </w:p>
        </w:tc>
        <w:tc>
          <w:tcPr>
            <w:tcW w:w="3040" w:type="dxa"/>
            <w:tcBorders>
              <w:left w:val="double" w:sz="4" w:space="0" w:color="auto"/>
              <w:bottom w:val="thickThinSmallGap" w:sz="24" w:space="0" w:color="auto"/>
            </w:tcBorders>
            <w:vAlign w:val="center"/>
          </w:tcPr>
          <w:p w:rsidR="000A3985" w:rsidRPr="00DC57AD" w:rsidRDefault="000A3985" w:rsidP="000A3985">
            <w:pPr>
              <w:spacing w:after="0"/>
              <w:jc w:val="center"/>
              <w:rPr>
                <w:rFonts w:asciiTheme="minorHAnsi" w:hAnsiTheme="minorHAnsi" w:cstheme="minorHAnsi"/>
                <w:b/>
                <w:szCs w:val="24"/>
              </w:rPr>
            </w:pPr>
            <w:r w:rsidRPr="00DC57AD">
              <w:rPr>
                <w:rFonts w:asciiTheme="minorHAnsi" w:hAnsiTheme="minorHAnsi" w:cstheme="minorHAnsi"/>
                <w:b/>
                <w:szCs w:val="24"/>
              </w:rPr>
              <w:t>Ime sklopa</w:t>
            </w:r>
          </w:p>
        </w:tc>
        <w:tc>
          <w:tcPr>
            <w:tcW w:w="2031" w:type="dxa"/>
            <w:tcBorders>
              <w:left w:val="double" w:sz="4" w:space="0" w:color="auto"/>
              <w:bottom w:val="thickThinSmallGap" w:sz="24" w:space="0" w:color="auto"/>
            </w:tcBorders>
          </w:tcPr>
          <w:p w:rsidR="000A3985" w:rsidRPr="00DC57AD" w:rsidRDefault="000A3985" w:rsidP="000A3985">
            <w:pPr>
              <w:spacing w:after="0"/>
              <w:jc w:val="center"/>
              <w:rPr>
                <w:rFonts w:asciiTheme="minorHAnsi" w:hAnsiTheme="minorHAnsi" w:cstheme="minorHAnsi"/>
                <w:b/>
                <w:szCs w:val="24"/>
              </w:rPr>
            </w:pPr>
            <w:r>
              <w:rPr>
                <w:rFonts w:asciiTheme="minorHAnsi" w:hAnsiTheme="minorHAnsi" w:cstheme="minorHAnsi"/>
                <w:b/>
                <w:szCs w:val="24"/>
              </w:rPr>
              <w:t>Končna ponudbena cena v € z DDV</w:t>
            </w:r>
          </w:p>
        </w:tc>
        <w:tc>
          <w:tcPr>
            <w:tcW w:w="2018" w:type="dxa"/>
            <w:tcBorders>
              <w:left w:val="double" w:sz="4" w:space="0" w:color="auto"/>
              <w:bottom w:val="thickThinSmallGap" w:sz="24" w:space="0" w:color="auto"/>
            </w:tcBorders>
          </w:tcPr>
          <w:p w:rsidR="000A3985" w:rsidRDefault="000A3985" w:rsidP="000A3985">
            <w:pPr>
              <w:spacing w:after="0"/>
              <w:jc w:val="center"/>
              <w:rPr>
                <w:rFonts w:asciiTheme="minorHAnsi" w:hAnsiTheme="minorHAnsi" w:cstheme="minorHAnsi"/>
                <w:b/>
                <w:szCs w:val="24"/>
              </w:rPr>
            </w:pPr>
            <w:r>
              <w:rPr>
                <w:rFonts w:asciiTheme="minorHAnsi" w:hAnsiTheme="minorHAnsi" w:cstheme="minorHAnsi"/>
                <w:b/>
                <w:szCs w:val="24"/>
              </w:rPr>
              <w:t>Število živil po merilu »Varnost in kakovost« v sklopu</w:t>
            </w:r>
          </w:p>
        </w:tc>
      </w:tr>
      <w:tr w:rsidR="000A3985" w:rsidRPr="00DC57AD" w:rsidTr="000A3985">
        <w:trPr>
          <w:trHeight w:val="170"/>
        </w:trPr>
        <w:tc>
          <w:tcPr>
            <w:tcW w:w="903" w:type="dxa"/>
            <w:tcBorders>
              <w:top w:val="thickThinSmallGap" w:sz="24" w:space="0" w:color="auto"/>
              <w:right w:val="double" w:sz="4" w:space="0" w:color="auto"/>
            </w:tcBorders>
          </w:tcPr>
          <w:p w:rsidR="000A3985" w:rsidRPr="00DC57AD" w:rsidRDefault="000A3985" w:rsidP="000A3985">
            <w:pPr>
              <w:spacing w:after="0"/>
              <w:jc w:val="center"/>
              <w:rPr>
                <w:rFonts w:asciiTheme="minorHAnsi" w:hAnsiTheme="minorHAnsi" w:cstheme="minorHAnsi"/>
                <w:sz w:val="18"/>
                <w:szCs w:val="24"/>
              </w:rPr>
            </w:pPr>
            <w:r w:rsidRPr="00DC57AD">
              <w:rPr>
                <w:rFonts w:asciiTheme="minorHAnsi" w:hAnsiTheme="minorHAnsi" w:cstheme="minorHAnsi"/>
                <w:sz w:val="18"/>
                <w:szCs w:val="24"/>
              </w:rPr>
              <w:t>1.</w:t>
            </w:r>
          </w:p>
        </w:tc>
        <w:tc>
          <w:tcPr>
            <w:tcW w:w="1578" w:type="dxa"/>
            <w:tcBorders>
              <w:top w:val="thickThinSmallGap" w:sz="24" w:space="0" w:color="auto"/>
              <w:left w:val="double" w:sz="4" w:space="0" w:color="auto"/>
              <w:right w:val="double" w:sz="4" w:space="0" w:color="auto"/>
            </w:tcBorders>
          </w:tcPr>
          <w:p w:rsidR="000A3985" w:rsidRPr="00AC6EF9" w:rsidRDefault="000A3985" w:rsidP="000A3985">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A</w:t>
            </w:r>
          </w:p>
        </w:tc>
        <w:tc>
          <w:tcPr>
            <w:tcW w:w="3040" w:type="dxa"/>
            <w:tcBorders>
              <w:top w:val="thickThinSmallGap" w:sz="24" w:space="0" w:color="auto"/>
              <w:left w:val="double" w:sz="4" w:space="0" w:color="auto"/>
            </w:tcBorders>
          </w:tcPr>
          <w:p w:rsidR="000A3985" w:rsidRPr="00DC57AD" w:rsidRDefault="000A3985" w:rsidP="000A3985">
            <w:pPr>
              <w:spacing w:after="0"/>
              <w:jc w:val="center"/>
              <w:rPr>
                <w:rFonts w:asciiTheme="minorHAnsi" w:hAnsiTheme="minorHAnsi" w:cstheme="minorHAnsi"/>
                <w:sz w:val="18"/>
                <w:szCs w:val="24"/>
              </w:rPr>
            </w:pPr>
            <w:r>
              <w:rPr>
                <w:rFonts w:asciiTheme="minorHAnsi" w:hAnsiTheme="minorHAnsi" w:cstheme="minorHAnsi"/>
                <w:sz w:val="18"/>
                <w:szCs w:val="24"/>
              </w:rPr>
              <w:t>MLEKO IN MLEČNI IZDELKI</w:t>
            </w:r>
          </w:p>
        </w:tc>
        <w:tc>
          <w:tcPr>
            <w:tcW w:w="2031" w:type="dxa"/>
            <w:tcBorders>
              <w:top w:val="thickThinSmallGap" w:sz="24" w:space="0" w:color="auto"/>
              <w:left w:val="double" w:sz="4" w:space="0" w:color="auto"/>
            </w:tcBorders>
          </w:tcPr>
          <w:p w:rsidR="000A3985" w:rsidRDefault="000A3985" w:rsidP="000A3985">
            <w:pPr>
              <w:spacing w:after="0"/>
              <w:jc w:val="center"/>
              <w:rPr>
                <w:rFonts w:asciiTheme="minorHAnsi" w:hAnsiTheme="minorHAnsi" w:cstheme="minorHAnsi"/>
                <w:sz w:val="18"/>
                <w:szCs w:val="24"/>
              </w:rPr>
            </w:pPr>
          </w:p>
        </w:tc>
        <w:tc>
          <w:tcPr>
            <w:tcW w:w="2018" w:type="dxa"/>
            <w:tcBorders>
              <w:top w:val="thickThinSmallGap" w:sz="24" w:space="0" w:color="auto"/>
              <w:left w:val="double" w:sz="4" w:space="0" w:color="auto"/>
            </w:tcBorders>
          </w:tcPr>
          <w:p w:rsidR="000A3985" w:rsidRDefault="000A3985" w:rsidP="000A3985">
            <w:pPr>
              <w:spacing w:after="0"/>
              <w:jc w:val="center"/>
              <w:rPr>
                <w:rFonts w:asciiTheme="minorHAnsi" w:hAnsiTheme="minorHAnsi" w:cstheme="minorHAnsi"/>
                <w:sz w:val="18"/>
                <w:szCs w:val="24"/>
              </w:rPr>
            </w:pPr>
          </w:p>
        </w:tc>
      </w:tr>
      <w:tr w:rsidR="000A3985" w:rsidRPr="00DC57AD" w:rsidTr="000A3985">
        <w:trPr>
          <w:trHeight w:val="170"/>
        </w:trPr>
        <w:tc>
          <w:tcPr>
            <w:tcW w:w="903" w:type="dxa"/>
            <w:tcBorders>
              <w:right w:val="double" w:sz="4" w:space="0" w:color="auto"/>
            </w:tcBorders>
          </w:tcPr>
          <w:p w:rsidR="000A3985" w:rsidRPr="00DC57AD" w:rsidRDefault="000A3985" w:rsidP="000A3985">
            <w:pPr>
              <w:spacing w:after="0"/>
              <w:jc w:val="center"/>
              <w:rPr>
                <w:rFonts w:asciiTheme="minorHAnsi" w:hAnsiTheme="minorHAnsi" w:cstheme="minorHAnsi"/>
                <w:sz w:val="18"/>
                <w:szCs w:val="24"/>
              </w:rPr>
            </w:pPr>
            <w:r w:rsidRPr="00DC57AD">
              <w:rPr>
                <w:rFonts w:asciiTheme="minorHAnsi" w:hAnsiTheme="minorHAnsi" w:cstheme="minorHAnsi"/>
                <w:sz w:val="18"/>
                <w:szCs w:val="24"/>
              </w:rPr>
              <w:t>2.</w:t>
            </w:r>
          </w:p>
        </w:tc>
        <w:tc>
          <w:tcPr>
            <w:tcW w:w="1578" w:type="dxa"/>
            <w:tcBorders>
              <w:left w:val="double" w:sz="4" w:space="0" w:color="auto"/>
              <w:right w:val="double" w:sz="4" w:space="0" w:color="auto"/>
            </w:tcBorders>
          </w:tcPr>
          <w:p w:rsidR="000A3985" w:rsidRPr="00AC6EF9" w:rsidRDefault="000A3985" w:rsidP="000A3985">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B</w:t>
            </w:r>
          </w:p>
        </w:tc>
        <w:tc>
          <w:tcPr>
            <w:tcW w:w="3040" w:type="dxa"/>
            <w:tcBorders>
              <w:left w:val="double" w:sz="4" w:space="0" w:color="auto"/>
            </w:tcBorders>
          </w:tcPr>
          <w:p w:rsidR="000A3985" w:rsidRPr="00DC57AD" w:rsidRDefault="000A3985" w:rsidP="000A3985">
            <w:pPr>
              <w:spacing w:after="0"/>
              <w:jc w:val="center"/>
              <w:rPr>
                <w:rFonts w:asciiTheme="minorHAnsi" w:hAnsiTheme="minorHAnsi" w:cstheme="minorHAnsi"/>
                <w:sz w:val="18"/>
                <w:szCs w:val="24"/>
              </w:rPr>
            </w:pPr>
            <w:r>
              <w:rPr>
                <w:rFonts w:asciiTheme="minorHAnsi" w:hAnsiTheme="minorHAnsi" w:cstheme="minorHAnsi"/>
                <w:sz w:val="18"/>
                <w:szCs w:val="24"/>
              </w:rPr>
              <w:t>MESO IN MESNI IZDELKI</w:t>
            </w:r>
          </w:p>
        </w:tc>
        <w:tc>
          <w:tcPr>
            <w:tcW w:w="2031" w:type="dxa"/>
            <w:tcBorders>
              <w:left w:val="double" w:sz="4" w:space="0" w:color="auto"/>
            </w:tcBorders>
          </w:tcPr>
          <w:p w:rsidR="000A3985" w:rsidRDefault="000A3985" w:rsidP="000A3985">
            <w:pPr>
              <w:spacing w:after="0"/>
              <w:jc w:val="center"/>
              <w:rPr>
                <w:rFonts w:asciiTheme="minorHAnsi" w:hAnsiTheme="minorHAnsi" w:cstheme="minorHAnsi"/>
                <w:sz w:val="18"/>
                <w:szCs w:val="24"/>
              </w:rPr>
            </w:pPr>
          </w:p>
        </w:tc>
        <w:tc>
          <w:tcPr>
            <w:tcW w:w="2018" w:type="dxa"/>
            <w:tcBorders>
              <w:left w:val="double" w:sz="4" w:space="0" w:color="auto"/>
            </w:tcBorders>
          </w:tcPr>
          <w:p w:rsidR="000A3985" w:rsidRDefault="000A3985" w:rsidP="000A3985">
            <w:pPr>
              <w:spacing w:after="0"/>
              <w:jc w:val="center"/>
              <w:rPr>
                <w:rFonts w:asciiTheme="minorHAnsi" w:hAnsiTheme="minorHAnsi" w:cstheme="minorHAnsi"/>
                <w:sz w:val="18"/>
                <w:szCs w:val="24"/>
              </w:rPr>
            </w:pPr>
          </w:p>
        </w:tc>
      </w:tr>
      <w:tr w:rsidR="000A3985" w:rsidRPr="00DC57AD" w:rsidTr="000A3985">
        <w:trPr>
          <w:trHeight w:val="170"/>
        </w:trPr>
        <w:tc>
          <w:tcPr>
            <w:tcW w:w="903" w:type="dxa"/>
            <w:tcBorders>
              <w:right w:val="double" w:sz="4" w:space="0" w:color="auto"/>
            </w:tcBorders>
          </w:tcPr>
          <w:p w:rsidR="000A3985" w:rsidRPr="00DC57AD" w:rsidRDefault="000A3985" w:rsidP="000A3985">
            <w:pPr>
              <w:spacing w:after="0"/>
              <w:jc w:val="center"/>
              <w:rPr>
                <w:rFonts w:asciiTheme="minorHAnsi" w:hAnsiTheme="minorHAnsi" w:cstheme="minorHAnsi"/>
                <w:sz w:val="18"/>
                <w:szCs w:val="24"/>
              </w:rPr>
            </w:pPr>
            <w:r w:rsidRPr="00DC57AD">
              <w:rPr>
                <w:rFonts w:asciiTheme="minorHAnsi" w:hAnsiTheme="minorHAnsi" w:cstheme="minorHAnsi"/>
                <w:sz w:val="18"/>
                <w:szCs w:val="24"/>
              </w:rPr>
              <w:t>3.</w:t>
            </w:r>
          </w:p>
        </w:tc>
        <w:tc>
          <w:tcPr>
            <w:tcW w:w="1578" w:type="dxa"/>
            <w:tcBorders>
              <w:left w:val="double" w:sz="4" w:space="0" w:color="auto"/>
              <w:right w:val="double" w:sz="4" w:space="0" w:color="auto"/>
            </w:tcBorders>
          </w:tcPr>
          <w:p w:rsidR="000A3985" w:rsidRPr="00AC6EF9" w:rsidRDefault="000A3985" w:rsidP="000A3985">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C</w:t>
            </w:r>
          </w:p>
        </w:tc>
        <w:tc>
          <w:tcPr>
            <w:tcW w:w="3040" w:type="dxa"/>
            <w:tcBorders>
              <w:left w:val="double" w:sz="4" w:space="0" w:color="auto"/>
            </w:tcBorders>
          </w:tcPr>
          <w:p w:rsidR="000A3985" w:rsidRPr="00DC57AD" w:rsidRDefault="000A3985" w:rsidP="000A3985">
            <w:pPr>
              <w:spacing w:after="0"/>
              <w:jc w:val="center"/>
              <w:rPr>
                <w:rFonts w:asciiTheme="minorHAnsi" w:hAnsiTheme="minorHAnsi" w:cstheme="minorHAnsi"/>
                <w:sz w:val="18"/>
                <w:szCs w:val="24"/>
              </w:rPr>
            </w:pPr>
            <w:r>
              <w:rPr>
                <w:rFonts w:asciiTheme="minorHAnsi" w:hAnsiTheme="minorHAnsi" w:cstheme="minorHAnsi"/>
                <w:sz w:val="18"/>
                <w:szCs w:val="24"/>
              </w:rPr>
              <w:t>PERUTNINSKO MESO IN IZDELKI</w:t>
            </w:r>
          </w:p>
        </w:tc>
        <w:tc>
          <w:tcPr>
            <w:tcW w:w="2031" w:type="dxa"/>
            <w:tcBorders>
              <w:left w:val="double" w:sz="4" w:space="0" w:color="auto"/>
            </w:tcBorders>
          </w:tcPr>
          <w:p w:rsidR="000A3985" w:rsidRDefault="000A3985" w:rsidP="000A3985">
            <w:pPr>
              <w:spacing w:after="0"/>
              <w:jc w:val="center"/>
              <w:rPr>
                <w:rFonts w:asciiTheme="minorHAnsi" w:hAnsiTheme="minorHAnsi" w:cstheme="minorHAnsi"/>
                <w:sz w:val="18"/>
                <w:szCs w:val="24"/>
              </w:rPr>
            </w:pPr>
          </w:p>
        </w:tc>
        <w:tc>
          <w:tcPr>
            <w:tcW w:w="2018" w:type="dxa"/>
            <w:tcBorders>
              <w:left w:val="double" w:sz="4" w:space="0" w:color="auto"/>
            </w:tcBorders>
          </w:tcPr>
          <w:p w:rsidR="000A3985" w:rsidRDefault="000A3985" w:rsidP="000A3985">
            <w:pPr>
              <w:spacing w:after="0"/>
              <w:jc w:val="center"/>
              <w:rPr>
                <w:rFonts w:asciiTheme="minorHAnsi" w:hAnsiTheme="minorHAnsi" w:cstheme="minorHAnsi"/>
                <w:sz w:val="18"/>
                <w:szCs w:val="24"/>
              </w:rPr>
            </w:pPr>
          </w:p>
        </w:tc>
      </w:tr>
      <w:tr w:rsidR="000A3985" w:rsidRPr="00DC57AD" w:rsidTr="000A3985">
        <w:trPr>
          <w:trHeight w:val="170"/>
        </w:trPr>
        <w:tc>
          <w:tcPr>
            <w:tcW w:w="903" w:type="dxa"/>
            <w:tcBorders>
              <w:right w:val="double" w:sz="4" w:space="0" w:color="auto"/>
            </w:tcBorders>
          </w:tcPr>
          <w:p w:rsidR="000A3985" w:rsidRPr="00DC57AD" w:rsidRDefault="000A3985" w:rsidP="000A3985">
            <w:pPr>
              <w:spacing w:after="0"/>
              <w:jc w:val="center"/>
              <w:rPr>
                <w:rFonts w:asciiTheme="minorHAnsi" w:hAnsiTheme="minorHAnsi" w:cstheme="minorHAnsi"/>
                <w:sz w:val="18"/>
                <w:szCs w:val="24"/>
              </w:rPr>
            </w:pPr>
            <w:r w:rsidRPr="00DC57AD">
              <w:rPr>
                <w:rFonts w:asciiTheme="minorHAnsi" w:hAnsiTheme="minorHAnsi" w:cstheme="minorHAnsi"/>
                <w:sz w:val="18"/>
                <w:szCs w:val="24"/>
              </w:rPr>
              <w:t>4.</w:t>
            </w:r>
          </w:p>
        </w:tc>
        <w:tc>
          <w:tcPr>
            <w:tcW w:w="1578" w:type="dxa"/>
            <w:tcBorders>
              <w:left w:val="double" w:sz="4" w:space="0" w:color="auto"/>
              <w:right w:val="double" w:sz="4" w:space="0" w:color="auto"/>
            </w:tcBorders>
          </w:tcPr>
          <w:p w:rsidR="000A3985" w:rsidRPr="00AC6EF9" w:rsidRDefault="000A3985" w:rsidP="000A3985">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D</w:t>
            </w:r>
          </w:p>
        </w:tc>
        <w:tc>
          <w:tcPr>
            <w:tcW w:w="3040" w:type="dxa"/>
            <w:tcBorders>
              <w:left w:val="double" w:sz="4" w:space="0" w:color="auto"/>
            </w:tcBorders>
          </w:tcPr>
          <w:p w:rsidR="000A3985" w:rsidRPr="00DC57AD" w:rsidRDefault="000A3985" w:rsidP="000A3985">
            <w:pPr>
              <w:spacing w:after="0"/>
              <w:jc w:val="center"/>
              <w:rPr>
                <w:rFonts w:asciiTheme="minorHAnsi" w:hAnsiTheme="minorHAnsi" w:cstheme="minorHAnsi"/>
                <w:sz w:val="18"/>
                <w:szCs w:val="24"/>
              </w:rPr>
            </w:pPr>
            <w:r>
              <w:rPr>
                <w:rFonts w:asciiTheme="minorHAnsi" w:hAnsiTheme="minorHAnsi" w:cstheme="minorHAnsi"/>
                <w:sz w:val="18"/>
                <w:szCs w:val="24"/>
              </w:rPr>
              <w:t>RIBE</w:t>
            </w:r>
          </w:p>
        </w:tc>
        <w:tc>
          <w:tcPr>
            <w:tcW w:w="2031" w:type="dxa"/>
            <w:tcBorders>
              <w:left w:val="double" w:sz="4" w:space="0" w:color="auto"/>
            </w:tcBorders>
          </w:tcPr>
          <w:p w:rsidR="000A3985" w:rsidRDefault="000A3985" w:rsidP="000A3985">
            <w:pPr>
              <w:spacing w:after="0"/>
              <w:jc w:val="center"/>
              <w:rPr>
                <w:rFonts w:asciiTheme="minorHAnsi" w:hAnsiTheme="minorHAnsi" w:cstheme="minorHAnsi"/>
                <w:sz w:val="18"/>
                <w:szCs w:val="24"/>
              </w:rPr>
            </w:pPr>
          </w:p>
        </w:tc>
        <w:tc>
          <w:tcPr>
            <w:tcW w:w="2018" w:type="dxa"/>
            <w:tcBorders>
              <w:left w:val="double" w:sz="4" w:space="0" w:color="auto"/>
            </w:tcBorders>
          </w:tcPr>
          <w:p w:rsidR="000A3985" w:rsidRDefault="000A3985" w:rsidP="000A3985">
            <w:pPr>
              <w:spacing w:after="0"/>
              <w:jc w:val="center"/>
              <w:rPr>
                <w:rFonts w:asciiTheme="minorHAnsi" w:hAnsiTheme="minorHAnsi" w:cstheme="minorHAnsi"/>
                <w:sz w:val="18"/>
                <w:szCs w:val="24"/>
              </w:rPr>
            </w:pPr>
          </w:p>
        </w:tc>
      </w:tr>
      <w:tr w:rsidR="000A3985" w:rsidRPr="00DC57AD" w:rsidTr="000A3985">
        <w:trPr>
          <w:trHeight w:val="170"/>
        </w:trPr>
        <w:tc>
          <w:tcPr>
            <w:tcW w:w="903" w:type="dxa"/>
            <w:tcBorders>
              <w:right w:val="double" w:sz="4" w:space="0" w:color="auto"/>
            </w:tcBorders>
          </w:tcPr>
          <w:p w:rsidR="000A3985" w:rsidRDefault="000A3985" w:rsidP="000A3985">
            <w:pPr>
              <w:spacing w:after="0"/>
              <w:jc w:val="center"/>
              <w:rPr>
                <w:rFonts w:asciiTheme="minorHAnsi" w:hAnsiTheme="minorHAnsi" w:cstheme="minorHAnsi"/>
                <w:sz w:val="18"/>
                <w:szCs w:val="24"/>
              </w:rPr>
            </w:pPr>
            <w:r>
              <w:rPr>
                <w:rFonts w:asciiTheme="minorHAnsi" w:hAnsiTheme="minorHAnsi" w:cstheme="minorHAnsi"/>
                <w:sz w:val="18"/>
                <w:szCs w:val="24"/>
              </w:rPr>
              <w:t>5.</w:t>
            </w:r>
          </w:p>
        </w:tc>
        <w:tc>
          <w:tcPr>
            <w:tcW w:w="1578" w:type="dxa"/>
            <w:tcBorders>
              <w:left w:val="double" w:sz="4" w:space="0" w:color="auto"/>
              <w:right w:val="double" w:sz="4" w:space="0" w:color="auto"/>
            </w:tcBorders>
          </w:tcPr>
          <w:p w:rsidR="000A3985" w:rsidRPr="00AC6EF9" w:rsidRDefault="000A3985" w:rsidP="000A3985">
            <w:pPr>
              <w:spacing w:after="0"/>
              <w:jc w:val="center"/>
              <w:rPr>
                <w:rFonts w:asciiTheme="minorHAnsi" w:hAnsiTheme="minorHAnsi" w:cstheme="minorHAnsi"/>
                <w:b/>
                <w:sz w:val="20"/>
                <w:szCs w:val="24"/>
              </w:rPr>
            </w:pPr>
            <w:r>
              <w:rPr>
                <w:rFonts w:asciiTheme="minorHAnsi" w:hAnsiTheme="minorHAnsi" w:cstheme="minorHAnsi"/>
                <w:b/>
                <w:sz w:val="20"/>
                <w:szCs w:val="24"/>
              </w:rPr>
              <w:t>F</w:t>
            </w:r>
          </w:p>
        </w:tc>
        <w:tc>
          <w:tcPr>
            <w:tcW w:w="3040" w:type="dxa"/>
            <w:tcBorders>
              <w:left w:val="double" w:sz="4" w:space="0" w:color="auto"/>
            </w:tcBorders>
          </w:tcPr>
          <w:p w:rsidR="000A3985" w:rsidRDefault="000A3985" w:rsidP="000A3985">
            <w:pPr>
              <w:spacing w:after="0"/>
              <w:jc w:val="center"/>
              <w:rPr>
                <w:rFonts w:asciiTheme="minorHAnsi" w:hAnsiTheme="minorHAnsi" w:cstheme="minorHAnsi"/>
                <w:sz w:val="18"/>
                <w:szCs w:val="24"/>
              </w:rPr>
            </w:pPr>
            <w:r>
              <w:rPr>
                <w:rFonts w:asciiTheme="minorHAnsi" w:hAnsiTheme="minorHAnsi" w:cstheme="minorHAnsi"/>
                <w:sz w:val="18"/>
                <w:szCs w:val="24"/>
              </w:rPr>
              <w:t>SLADOLED</w:t>
            </w:r>
          </w:p>
        </w:tc>
        <w:tc>
          <w:tcPr>
            <w:tcW w:w="2031" w:type="dxa"/>
            <w:tcBorders>
              <w:left w:val="double" w:sz="4" w:space="0" w:color="auto"/>
            </w:tcBorders>
          </w:tcPr>
          <w:p w:rsidR="000A3985" w:rsidRDefault="000A3985" w:rsidP="000A3985">
            <w:pPr>
              <w:spacing w:after="0"/>
              <w:jc w:val="center"/>
              <w:rPr>
                <w:rFonts w:asciiTheme="minorHAnsi" w:hAnsiTheme="minorHAnsi" w:cstheme="minorHAnsi"/>
                <w:sz w:val="18"/>
                <w:szCs w:val="24"/>
              </w:rPr>
            </w:pPr>
          </w:p>
        </w:tc>
        <w:tc>
          <w:tcPr>
            <w:tcW w:w="2018" w:type="dxa"/>
            <w:tcBorders>
              <w:left w:val="double" w:sz="4" w:space="0" w:color="auto"/>
            </w:tcBorders>
          </w:tcPr>
          <w:p w:rsidR="000A3985" w:rsidRDefault="000A3985" w:rsidP="000A3985">
            <w:pPr>
              <w:spacing w:after="0"/>
              <w:jc w:val="center"/>
              <w:rPr>
                <w:rFonts w:asciiTheme="minorHAnsi" w:hAnsiTheme="minorHAnsi" w:cstheme="minorHAnsi"/>
                <w:sz w:val="18"/>
                <w:szCs w:val="24"/>
              </w:rPr>
            </w:pPr>
          </w:p>
        </w:tc>
      </w:tr>
      <w:tr w:rsidR="000A3985" w:rsidRPr="00DC57AD" w:rsidTr="000A3985">
        <w:trPr>
          <w:trHeight w:val="170"/>
        </w:trPr>
        <w:tc>
          <w:tcPr>
            <w:tcW w:w="903" w:type="dxa"/>
            <w:tcBorders>
              <w:right w:val="double" w:sz="4" w:space="0" w:color="auto"/>
            </w:tcBorders>
          </w:tcPr>
          <w:p w:rsidR="000A3985" w:rsidRPr="00DC57AD" w:rsidRDefault="000A3985" w:rsidP="000A3985">
            <w:pPr>
              <w:spacing w:after="0"/>
              <w:jc w:val="center"/>
              <w:rPr>
                <w:rFonts w:asciiTheme="minorHAnsi" w:hAnsiTheme="minorHAnsi" w:cstheme="minorHAnsi"/>
                <w:sz w:val="18"/>
                <w:szCs w:val="24"/>
              </w:rPr>
            </w:pPr>
            <w:r>
              <w:rPr>
                <w:rFonts w:asciiTheme="minorHAnsi" w:hAnsiTheme="minorHAnsi" w:cstheme="minorHAnsi"/>
                <w:sz w:val="18"/>
                <w:szCs w:val="24"/>
              </w:rPr>
              <w:t>6.</w:t>
            </w:r>
          </w:p>
        </w:tc>
        <w:tc>
          <w:tcPr>
            <w:tcW w:w="1578" w:type="dxa"/>
            <w:tcBorders>
              <w:left w:val="double" w:sz="4" w:space="0" w:color="auto"/>
              <w:right w:val="double" w:sz="4" w:space="0" w:color="auto"/>
            </w:tcBorders>
          </w:tcPr>
          <w:p w:rsidR="000A3985" w:rsidRPr="00AC6EF9" w:rsidRDefault="000A3985" w:rsidP="000A3985">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G</w:t>
            </w:r>
          </w:p>
        </w:tc>
        <w:tc>
          <w:tcPr>
            <w:tcW w:w="3040" w:type="dxa"/>
            <w:tcBorders>
              <w:left w:val="double" w:sz="4" w:space="0" w:color="auto"/>
            </w:tcBorders>
          </w:tcPr>
          <w:p w:rsidR="000A3985" w:rsidRPr="00DC57AD" w:rsidRDefault="000A3985" w:rsidP="000A3985">
            <w:pPr>
              <w:spacing w:after="0"/>
              <w:jc w:val="center"/>
              <w:rPr>
                <w:rFonts w:asciiTheme="minorHAnsi" w:hAnsiTheme="minorHAnsi" w:cstheme="minorHAnsi"/>
                <w:sz w:val="18"/>
                <w:szCs w:val="24"/>
              </w:rPr>
            </w:pPr>
            <w:r>
              <w:rPr>
                <w:rFonts w:asciiTheme="minorHAnsi" w:hAnsiTheme="minorHAnsi" w:cstheme="minorHAnsi"/>
                <w:sz w:val="18"/>
                <w:szCs w:val="24"/>
              </w:rPr>
              <w:t>OLJA IN MAŠČOBNI IZDELKI</w:t>
            </w:r>
          </w:p>
        </w:tc>
        <w:tc>
          <w:tcPr>
            <w:tcW w:w="2031" w:type="dxa"/>
            <w:tcBorders>
              <w:left w:val="double" w:sz="4" w:space="0" w:color="auto"/>
            </w:tcBorders>
          </w:tcPr>
          <w:p w:rsidR="000A3985" w:rsidRDefault="000A3985" w:rsidP="000A3985">
            <w:pPr>
              <w:spacing w:after="0"/>
              <w:jc w:val="center"/>
              <w:rPr>
                <w:rFonts w:asciiTheme="minorHAnsi" w:hAnsiTheme="minorHAnsi" w:cstheme="minorHAnsi"/>
                <w:sz w:val="18"/>
                <w:szCs w:val="24"/>
              </w:rPr>
            </w:pPr>
          </w:p>
        </w:tc>
        <w:tc>
          <w:tcPr>
            <w:tcW w:w="2018" w:type="dxa"/>
            <w:tcBorders>
              <w:left w:val="double" w:sz="4" w:space="0" w:color="auto"/>
            </w:tcBorders>
          </w:tcPr>
          <w:p w:rsidR="000A3985" w:rsidRDefault="000A3985" w:rsidP="000A3985">
            <w:pPr>
              <w:spacing w:after="0"/>
              <w:jc w:val="center"/>
              <w:rPr>
                <w:rFonts w:asciiTheme="minorHAnsi" w:hAnsiTheme="minorHAnsi" w:cstheme="minorHAnsi"/>
                <w:sz w:val="18"/>
                <w:szCs w:val="24"/>
              </w:rPr>
            </w:pPr>
          </w:p>
        </w:tc>
      </w:tr>
      <w:tr w:rsidR="000A3985" w:rsidRPr="00DC57AD" w:rsidTr="000A3985">
        <w:trPr>
          <w:trHeight w:val="170"/>
        </w:trPr>
        <w:tc>
          <w:tcPr>
            <w:tcW w:w="903" w:type="dxa"/>
            <w:tcBorders>
              <w:right w:val="double" w:sz="4" w:space="0" w:color="auto"/>
            </w:tcBorders>
          </w:tcPr>
          <w:p w:rsidR="000A3985" w:rsidRPr="00DC57AD" w:rsidRDefault="000A3985" w:rsidP="000A3985">
            <w:pPr>
              <w:spacing w:after="0"/>
              <w:jc w:val="center"/>
              <w:rPr>
                <w:rFonts w:asciiTheme="minorHAnsi" w:hAnsiTheme="minorHAnsi" w:cstheme="minorHAnsi"/>
                <w:sz w:val="18"/>
                <w:szCs w:val="24"/>
              </w:rPr>
            </w:pPr>
            <w:r>
              <w:rPr>
                <w:rFonts w:asciiTheme="minorHAnsi" w:hAnsiTheme="minorHAnsi" w:cstheme="minorHAnsi"/>
                <w:sz w:val="18"/>
                <w:szCs w:val="24"/>
              </w:rPr>
              <w:t>7.</w:t>
            </w:r>
          </w:p>
        </w:tc>
        <w:tc>
          <w:tcPr>
            <w:tcW w:w="1578" w:type="dxa"/>
            <w:tcBorders>
              <w:left w:val="double" w:sz="4" w:space="0" w:color="auto"/>
              <w:right w:val="double" w:sz="4" w:space="0" w:color="auto"/>
            </w:tcBorders>
          </w:tcPr>
          <w:p w:rsidR="000A3985" w:rsidRPr="00AC6EF9" w:rsidRDefault="000A3985" w:rsidP="000A3985">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H</w:t>
            </w:r>
          </w:p>
        </w:tc>
        <w:tc>
          <w:tcPr>
            <w:tcW w:w="3040" w:type="dxa"/>
            <w:tcBorders>
              <w:left w:val="double" w:sz="4" w:space="0" w:color="auto"/>
            </w:tcBorders>
          </w:tcPr>
          <w:p w:rsidR="000A3985" w:rsidRPr="00DC57AD" w:rsidRDefault="000A3985" w:rsidP="000A3985">
            <w:pPr>
              <w:spacing w:after="0"/>
              <w:jc w:val="center"/>
              <w:rPr>
                <w:rFonts w:asciiTheme="minorHAnsi" w:hAnsiTheme="minorHAnsi" w:cstheme="minorHAnsi"/>
                <w:sz w:val="18"/>
                <w:szCs w:val="24"/>
              </w:rPr>
            </w:pPr>
            <w:r>
              <w:rPr>
                <w:rFonts w:asciiTheme="minorHAnsi" w:hAnsiTheme="minorHAnsi" w:cstheme="minorHAnsi"/>
                <w:sz w:val="18"/>
                <w:szCs w:val="24"/>
              </w:rPr>
              <w:t>SVEŽE SADJE IN ZELENJAVA</w:t>
            </w:r>
          </w:p>
        </w:tc>
        <w:tc>
          <w:tcPr>
            <w:tcW w:w="2031" w:type="dxa"/>
            <w:tcBorders>
              <w:left w:val="double" w:sz="4" w:space="0" w:color="auto"/>
            </w:tcBorders>
          </w:tcPr>
          <w:p w:rsidR="000A3985" w:rsidRDefault="000A3985" w:rsidP="000A3985">
            <w:pPr>
              <w:spacing w:after="0"/>
              <w:jc w:val="center"/>
              <w:rPr>
                <w:rFonts w:asciiTheme="minorHAnsi" w:hAnsiTheme="minorHAnsi" w:cstheme="minorHAnsi"/>
                <w:sz w:val="18"/>
                <w:szCs w:val="24"/>
              </w:rPr>
            </w:pPr>
          </w:p>
        </w:tc>
        <w:tc>
          <w:tcPr>
            <w:tcW w:w="2018" w:type="dxa"/>
            <w:tcBorders>
              <w:left w:val="double" w:sz="4" w:space="0" w:color="auto"/>
            </w:tcBorders>
          </w:tcPr>
          <w:p w:rsidR="000A3985" w:rsidRDefault="000A3985" w:rsidP="000A3985">
            <w:pPr>
              <w:spacing w:after="0"/>
              <w:jc w:val="center"/>
              <w:rPr>
                <w:rFonts w:asciiTheme="minorHAnsi" w:hAnsiTheme="minorHAnsi" w:cstheme="minorHAnsi"/>
                <w:sz w:val="18"/>
                <w:szCs w:val="24"/>
              </w:rPr>
            </w:pPr>
          </w:p>
        </w:tc>
      </w:tr>
      <w:tr w:rsidR="000A3985" w:rsidRPr="00DC57AD" w:rsidTr="000A3985">
        <w:trPr>
          <w:trHeight w:val="170"/>
        </w:trPr>
        <w:tc>
          <w:tcPr>
            <w:tcW w:w="903" w:type="dxa"/>
            <w:tcBorders>
              <w:right w:val="double" w:sz="4" w:space="0" w:color="auto"/>
            </w:tcBorders>
          </w:tcPr>
          <w:p w:rsidR="000A3985" w:rsidRPr="00DC57AD" w:rsidRDefault="000A3985" w:rsidP="000A3985">
            <w:pPr>
              <w:spacing w:after="0"/>
              <w:jc w:val="center"/>
              <w:rPr>
                <w:rFonts w:asciiTheme="minorHAnsi" w:hAnsiTheme="minorHAnsi" w:cstheme="minorHAnsi"/>
                <w:sz w:val="18"/>
                <w:szCs w:val="24"/>
              </w:rPr>
            </w:pPr>
            <w:r>
              <w:rPr>
                <w:rFonts w:asciiTheme="minorHAnsi" w:hAnsiTheme="minorHAnsi" w:cstheme="minorHAnsi"/>
                <w:sz w:val="18"/>
                <w:szCs w:val="24"/>
              </w:rPr>
              <w:t>8.</w:t>
            </w:r>
          </w:p>
        </w:tc>
        <w:tc>
          <w:tcPr>
            <w:tcW w:w="1578" w:type="dxa"/>
            <w:tcBorders>
              <w:left w:val="double" w:sz="4" w:space="0" w:color="auto"/>
              <w:right w:val="double" w:sz="4" w:space="0" w:color="auto"/>
            </w:tcBorders>
          </w:tcPr>
          <w:p w:rsidR="000A3985" w:rsidRPr="00AC6EF9" w:rsidRDefault="000A3985" w:rsidP="000A3985">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I</w:t>
            </w:r>
          </w:p>
        </w:tc>
        <w:tc>
          <w:tcPr>
            <w:tcW w:w="3040" w:type="dxa"/>
            <w:tcBorders>
              <w:left w:val="double" w:sz="4" w:space="0" w:color="auto"/>
            </w:tcBorders>
          </w:tcPr>
          <w:p w:rsidR="000A3985" w:rsidRPr="00DC57AD" w:rsidRDefault="000A3985" w:rsidP="000A3985">
            <w:pPr>
              <w:spacing w:after="0"/>
              <w:jc w:val="center"/>
              <w:rPr>
                <w:rFonts w:asciiTheme="minorHAnsi" w:hAnsiTheme="minorHAnsi" w:cstheme="minorHAnsi"/>
                <w:sz w:val="18"/>
                <w:szCs w:val="24"/>
              </w:rPr>
            </w:pPr>
            <w:r>
              <w:rPr>
                <w:rFonts w:asciiTheme="minorHAnsi" w:hAnsiTheme="minorHAnsi" w:cstheme="minorHAnsi"/>
                <w:sz w:val="18"/>
                <w:szCs w:val="24"/>
              </w:rPr>
              <w:t>KONZERVIRANO SADJE IN ZELENJAVA</w:t>
            </w:r>
          </w:p>
        </w:tc>
        <w:tc>
          <w:tcPr>
            <w:tcW w:w="2031" w:type="dxa"/>
            <w:tcBorders>
              <w:left w:val="double" w:sz="4" w:space="0" w:color="auto"/>
            </w:tcBorders>
          </w:tcPr>
          <w:p w:rsidR="000A3985" w:rsidRDefault="000A3985" w:rsidP="000A3985">
            <w:pPr>
              <w:spacing w:after="0"/>
              <w:jc w:val="center"/>
              <w:rPr>
                <w:rFonts w:asciiTheme="minorHAnsi" w:hAnsiTheme="minorHAnsi" w:cstheme="minorHAnsi"/>
                <w:sz w:val="18"/>
                <w:szCs w:val="24"/>
              </w:rPr>
            </w:pPr>
          </w:p>
        </w:tc>
        <w:tc>
          <w:tcPr>
            <w:tcW w:w="2018" w:type="dxa"/>
            <w:tcBorders>
              <w:left w:val="double" w:sz="4" w:space="0" w:color="auto"/>
            </w:tcBorders>
          </w:tcPr>
          <w:p w:rsidR="000A3985" w:rsidRDefault="000A3985" w:rsidP="000A3985">
            <w:pPr>
              <w:spacing w:after="0"/>
              <w:jc w:val="center"/>
              <w:rPr>
                <w:rFonts w:asciiTheme="minorHAnsi" w:hAnsiTheme="minorHAnsi" w:cstheme="minorHAnsi"/>
                <w:sz w:val="18"/>
                <w:szCs w:val="24"/>
              </w:rPr>
            </w:pPr>
          </w:p>
        </w:tc>
      </w:tr>
      <w:tr w:rsidR="000A3985" w:rsidRPr="00DC57AD" w:rsidTr="000A3985">
        <w:trPr>
          <w:trHeight w:val="170"/>
        </w:trPr>
        <w:tc>
          <w:tcPr>
            <w:tcW w:w="903" w:type="dxa"/>
            <w:tcBorders>
              <w:right w:val="double" w:sz="4" w:space="0" w:color="auto"/>
            </w:tcBorders>
          </w:tcPr>
          <w:p w:rsidR="000A3985" w:rsidRDefault="000A3985" w:rsidP="000A3985">
            <w:pPr>
              <w:spacing w:after="0"/>
              <w:jc w:val="center"/>
              <w:rPr>
                <w:rFonts w:asciiTheme="minorHAnsi" w:hAnsiTheme="minorHAnsi" w:cstheme="minorHAnsi"/>
                <w:sz w:val="18"/>
                <w:szCs w:val="24"/>
              </w:rPr>
            </w:pPr>
            <w:r>
              <w:rPr>
                <w:rFonts w:asciiTheme="minorHAnsi" w:hAnsiTheme="minorHAnsi" w:cstheme="minorHAnsi"/>
                <w:sz w:val="18"/>
                <w:szCs w:val="24"/>
              </w:rPr>
              <w:t>9.</w:t>
            </w:r>
          </w:p>
        </w:tc>
        <w:tc>
          <w:tcPr>
            <w:tcW w:w="1578" w:type="dxa"/>
            <w:tcBorders>
              <w:left w:val="double" w:sz="4" w:space="0" w:color="auto"/>
              <w:right w:val="double" w:sz="4" w:space="0" w:color="auto"/>
            </w:tcBorders>
          </w:tcPr>
          <w:p w:rsidR="000A3985" w:rsidRPr="00AC6EF9" w:rsidRDefault="000A3985" w:rsidP="000A3985">
            <w:pPr>
              <w:spacing w:after="0"/>
              <w:jc w:val="center"/>
              <w:rPr>
                <w:rFonts w:asciiTheme="minorHAnsi" w:hAnsiTheme="minorHAnsi" w:cstheme="minorHAnsi"/>
                <w:b/>
                <w:sz w:val="20"/>
                <w:szCs w:val="24"/>
              </w:rPr>
            </w:pPr>
            <w:r>
              <w:rPr>
                <w:rFonts w:asciiTheme="minorHAnsi" w:hAnsiTheme="minorHAnsi" w:cstheme="minorHAnsi"/>
                <w:b/>
                <w:sz w:val="20"/>
                <w:szCs w:val="24"/>
              </w:rPr>
              <w:t>I1</w:t>
            </w:r>
          </w:p>
        </w:tc>
        <w:tc>
          <w:tcPr>
            <w:tcW w:w="3040" w:type="dxa"/>
            <w:tcBorders>
              <w:left w:val="double" w:sz="4" w:space="0" w:color="auto"/>
            </w:tcBorders>
          </w:tcPr>
          <w:p w:rsidR="000A3985" w:rsidRDefault="000A3985" w:rsidP="000A3985">
            <w:pPr>
              <w:spacing w:after="0"/>
              <w:jc w:val="center"/>
              <w:rPr>
                <w:rFonts w:asciiTheme="minorHAnsi" w:hAnsiTheme="minorHAnsi" w:cstheme="minorHAnsi"/>
                <w:sz w:val="18"/>
                <w:szCs w:val="24"/>
              </w:rPr>
            </w:pPr>
            <w:r>
              <w:rPr>
                <w:rFonts w:asciiTheme="minorHAnsi" w:hAnsiTheme="minorHAnsi" w:cstheme="minorHAnsi"/>
                <w:sz w:val="18"/>
                <w:szCs w:val="24"/>
              </w:rPr>
              <w:t>ZAMRZNJENO SADJE IN ZELENJAVA</w:t>
            </w:r>
          </w:p>
        </w:tc>
        <w:tc>
          <w:tcPr>
            <w:tcW w:w="2031" w:type="dxa"/>
            <w:tcBorders>
              <w:left w:val="double" w:sz="4" w:space="0" w:color="auto"/>
            </w:tcBorders>
          </w:tcPr>
          <w:p w:rsidR="000A3985" w:rsidRDefault="000A3985" w:rsidP="000A3985">
            <w:pPr>
              <w:spacing w:after="0"/>
              <w:jc w:val="center"/>
              <w:rPr>
                <w:rFonts w:asciiTheme="minorHAnsi" w:hAnsiTheme="minorHAnsi" w:cstheme="minorHAnsi"/>
                <w:sz w:val="18"/>
                <w:szCs w:val="24"/>
              </w:rPr>
            </w:pPr>
          </w:p>
        </w:tc>
        <w:tc>
          <w:tcPr>
            <w:tcW w:w="2018" w:type="dxa"/>
            <w:tcBorders>
              <w:left w:val="double" w:sz="4" w:space="0" w:color="auto"/>
            </w:tcBorders>
          </w:tcPr>
          <w:p w:rsidR="000A3985" w:rsidRDefault="000A3985" w:rsidP="000A3985">
            <w:pPr>
              <w:spacing w:after="0"/>
              <w:jc w:val="center"/>
              <w:rPr>
                <w:rFonts w:asciiTheme="minorHAnsi" w:hAnsiTheme="minorHAnsi" w:cstheme="minorHAnsi"/>
                <w:sz w:val="18"/>
                <w:szCs w:val="24"/>
              </w:rPr>
            </w:pPr>
          </w:p>
        </w:tc>
      </w:tr>
      <w:tr w:rsidR="000A3985" w:rsidRPr="00DC57AD" w:rsidTr="000A3985">
        <w:trPr>
          <w:trHeight w:val="170"/>
        </w:trPr>
        <w:tc>
          <w:tcPr>
            <w:tcW w:w="903" w:type="dxa"/>
            <w:tcBorders>
              <w:right w:val="double" w:sz="4" w:space="0" w:color="auto"/>
            </w:tcBorders>
          </w:tcPr>
          <w:p w:rsidR="000A3985" w:rsidRPr="00DC57AD" w:rsidRDefault="000A3985" w:rsidP="000A3985">
            <w:pPr>
              <w:spacing w:after="0"/>
              <w:jc w:val="center"/>
              <w:rPr>
                <w:rFonts w:asciiTheme="minorHAnsi" w:hAnsiTheme="minorHAnsi" w:cstheme="minorHAnsi"/>
                <w:sz w:val="18"/>
                <w:szCs w:val="24"/>
              </w:rPr>
            </w:pPr>
            <w:r>
              <w:rPr>
                <w:rFonts w:asciiTheme="minorHAnsi" w:hAnsiTheme="minorHAnsi" w:cstheme="minorHAnsi"/>
                <w:sz w:val="18"/>
                <w:szCs w:val="24"/>
              </w:rPr>
              <w:t>10.</w:t>
            </w:r>
          </w:p>
        </w:tc>
        <w:tc>
          <w:tcPr>
            <w:tcW w:w="1578" w:type="dxa"/>
            <w:tcBorders>
              <w:left w:val="double" w:sz="4" w:space="0" w:color="auto"/>
              <w:right w:val="double" w:sz="4" w:space="0" w:color="auto"/>
            </w:tcBorders>
          </w:tcPr>
          <w:p w:rsidR="000A3985" w:rsidRPr="00AC6EF9" w:rsidRDefault="000A3985" w:rsidP="000A3985">
            <w:pPr>
              <w:spacing w:after="0"/>
              <w:jc w:val="center"/>
              <w:rPr>
                <w:rFonts w:asciiTheme="minorHAnsi" w:hAnsiTheme="minorHAnsi" w:cstheme="minorHAnsi"/>
                <w:b/>
                <w:sz w:val="20"/>
                <w:szCs w:val="24"/>
              </w:rPr>
            </w:pPr>
            <w:r>
              <w:rPr>
                <w:rFonts w:asciiTheme="minorHAnsi" w:hAnsiTheme="minorHAnsi" w:cstheme="minorHAnsi"/>
                <w:b/>
                <w:sz w:val="20"/>
                <w:szCs w:val="24"/>
              </w:rPr>
              <w:t>K</w:t>
            </w:r>
          </w:p>
        </w:tc>
        <w:tc>
          <w:tcPr>
            <w:tcW w:w="3040" w:type="dxa"/>
            <w:tcBorders>
              <w:left w:val="double" w:sz="4" w:space="0" w:color="auto"/>
            </w:tcBorders>
          </w:tcPr>
          <w:p w:rsidR="000A3985" w:rsidRPr="00DC57AD" w:rsidRDefault="000A3985" w:rsidP="000A3985">
            <w:pPr>
              <w:spacing w:after="0"/>
              <w:jc w:val="center"/>
              <w:rPr>
                <w:rFonts w:asciiTheme="minorHAnsi" w:hAnsiTheme="minorHAnsi" w:cstheme="minorHAnsi"/>
                <w:sz w:val="18"/>
                <w:szCs w:val="24"/>
              </w:rPr>
            </w:pPr>
            <w:r>
              <w:rPr>
                <w:rFonts w:asciiTheme="minorHAnsi" w:hAnsiTheme="minorHAnsi" w:cstheme="minorHAnsi"/>
                <w:sz w:val="18"/>
                <w:szCs w:val="24"/>
              </w:rPr>
              <w:t>MLEVSKI IZDELKI</w:t>
            </w:r>
          </w:p>
        </w:tc>
        <w:tc>
          <w:tcPr>
            <w:tcW w:w="2031" w:type="dxa"/>
            <w:tcBorders>
              <w:left w:val="double" w:sz="4" w:space="0" w:color="auto"/>
            </w:tcBorders>
          </w:tcPr>
          <w:p w:rsidR="000A3985" w:rsidRDefault="000A3985" w:rsidP="000A3985">
            <w:pPr>
              <w:spacing w:after="0"/>
              <w:jc w:val="center"/>
              <w:rPr>
                <w:rFonts w:asciiTheme="minorHAnsi" w:hAnsiTheme="minorHAnsi" w:cstheme="minorHAnsi"/>
                <w:sz w:val="18"/>
                <w:szCs w:val="24"/>
              </w:rPr>
            </w:pPr>
          </w:p>
        </w:tc>
        <w:tc>
          <w:tcPr>
            <w:tcW w:w="2018" w:type="dxa"/>
            <w:tcBorders>
              <w:left w:val="double" w:sz="4" w:space="0" w:color="auto"/>
            </w:tcBorders>
          </w:tcPr>
          <w:p w:rsidR="000A3985" w:rsidRDefault="000A3985" w:rsidP="000A3985">
            <w:pPr>
              <w:spacing w:after="0"/>
              <w:jc w:val="center"/>
              <w:rPr>
                <w:rFonts w:asciiTheme="minorHAnsi" w:hAnsiTheme="minorHAnsi" w:cstheme="minorHAnsi"/>
                <w:sz w:val="18"/>
                <w:szCs w:val="24"/>
              </w:rPr>
            </w:pPr>
          </w:p>
        </w:tc>
      </w:tr>
      <w:tr w:rsidR="000A3985" w:rsidRPr="00DC57AD" w:rsidTr="000A3985">
        <w:trPr>
          <w:trHeight w:val="170"/>
        </w:trPr>
        <w:tc>
          <w:tcPr>
            <w:tcW w:w="903" w:type="dxa"/>
            <w:tcBorders>
              <w:right w:val="double" w:sz="4" w:space="0" w:color="auto"/>
            </w:tcBorders>
          </w:tcPr>
          <w:p w:rsidR="000A3985" w:rsidRPr="00DC57AD" w:rsidRDefault="000A3985" w:rsidP="000A3985">
            <w:pPr>
              <w:spacing w:after="0"/>
              <w:jc w:val="center"/>
              <w:rPr>
                <w:rFonts w:asciiTheme="minorHAnsi" w:hAnsiTheme="minorHAnsi" w:cstheme="minorHAnsi"/>
                <w:sz w:val="18"/>
                <w:szCs w:val="24"/>
              </w:rPr>
            </w:pPr>
            <w:r>
              <w:rPr>
                <w:rFonts w:asciiTheme="minorHAnsi" w:hAnsiTheme="minorHAnsi" w:cstheme="minorHAnsi"/>
                <w:sz w:val="18"/>
                <w:szCs w:val="24"/>
              </w:rPr>
              <w:t>11.</w:t>
            </w:r>
          </w:p>
        </w:tc>
        <w:tc>
          <w:tcPr>
            <w:tcW w:w="1578" w:type="dxa"/>
            <w:tcBorders>
              <w:left w:val="double" w:sz="4" w:space="0" w:color="auto"/>
              <w:right w:val="double" w:sz="4" w:space="0" w:color="auto"/>
            </w:tcBorders>
          </w:tcPr>
          <w:p w:rsidR="000A3985" w:rsidRPr="00AC6EF9" w:rsidRDefault="000A3985" w:rsidP="000A3985">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L</w:t>
            </w:r>
          </w:p>
        </w:tc>
        <w:tc>
          <w:tcPr>
            <w:tcW w:w="3040" w:type="dxa"/>
            <w:tcBorders>
              <w:left w:val="double" w:sz="4" w:space="0" w:color="auto"/>
            </w:tcBorders>
          </w:tcPr>
          <w:p w:rsidR="000A3985" w:rsidRPr="00DC57AD" w:rsidRDefault="000A3985" w:rsidP="000A3985">
            <w:pPr>
              <w:spacing w:after="0"/>
              <w:jc w:val="center"/>
              <w:rPr>
                <w:rFonts w:asciiTheme="minorHAnsi" w:hAnsiTheme="minorHAnsi" w:cstheme="minorHAnsi"/>
                <w:sz w:val="18"/>
                <w:szCs w:val="24"/>
              </w:rPr>
            </w:pPr>
            <w:r>
              <w:rPr>
                <w:rFonts w:asciiTheme="minorHAnsi" w:hAnsiTheme="minorHAnsi" w:cstheme="minorHAnsi"/>
                <w:sz w:val="18"/>
                <w:szCs w:val="24"/>
              </w:rPr>
              <w:t>ZAMRZNJENI IZDELKI IZ TESTA</w:t>
            </w:r>
          </w:p>
        </w:tc>
        <w:tc>
          <w:tcPr>
            <w:tcW w:w="2031" w:type="dxa"/>
            <w:tcBorders>
              <w:left w:val="double" w:sz="4" w:space="0" w:color="auto"/>
            </w:tcBorders>
          </w:tcPr>
          <w:p w:rsidR="000A3985" w:rsidRDefault="000A3985" w:rsidP="000A3985">
            <w:pPr>
              <w:spacing w:after="0"/>
              <w:jc w:val="center"/>
              <w:rPr>
                <w:rFonts w:asciiTheme="minorHAnsi" w:hAnsiTheme="minorHAnsi" w:cstheme="minorHAnsi"/>
                <w:sz w:val="18"/>
                <w:szCs w:val="24"/>
              </w:rPr>
            </w:pPr>
          </w:p>
        </w:tc>
        <w:tc>
          <w:tcPr>
            <w:tcW w:w="2018" w:type="dxa"/>
            <w:tcBorders>
              <w:left w:val="double" w:sz="4" w:space="0" w:color="auto"/>
            </w:tcBorders>
          </w:tcPr>
          <w:p w:rsidR="000A3985" w:rsidRDefault="000A3985" w:rsidP="000A3985">
            <w:pPr>
              <w:spacing w:after="0"/>
              <w:jc w:val="center"/>
              <w:rPr>
                <w:rFonts w:asciiTheme="minorHAnsi" w:hAnsiTheme="minorHAnsi" w:cstheme="minorHAnsi"/>
                <w:sz w:val="18"/>
                <w:szCs w:val="24"/>
              </w:rPr>
            </w:pPr>
          </w:p>
        </w:tc>
      </w:tr>
      <w:tr w:rsidR="000A3985" w:rsidRPr="00DC57AD" w:rsidTr="000A3985">
        <w:trPr>
          <w:trHeight w:val="170"/>
        </w:trPr>
        <w:tc>
          <w:tcPr>
            <w:tcW w:w="903" w:type="dxa"/>
            <w:tcBorders>
              <w:right w:val="double" w:sz="4" w:space="0" w:color="auto"/>
            </w:tcBorders>
          </w:tcPr>
          <w:p w:rsidR="000A3985" w:rsidRPr="00DC57AD" w:rsidRDefault="000A3985" w:rsidP="000A3985">
            <w:pPr>
              <w:spacing w:after="0"/>
              <w:jc w:val="center"/>
              <w:rPr>
                <w:rFonts w:asciiTheme="minorHAnsi" w:hAnsiTheme="minorHAnsi" w:cstheme="minorHAnsi"/>
                <w:sz w:val="18"/>
                <w:szCs w:val="24"/>
              </w:rPr>
            </w:pPr>
            <w:r>
              <w:rPr>
                <w:rFonts w:asciiTheme="minorHAnsi" w:hAnsiTheme="minorHAnsi" w:cstheme="minorHAnsi"/>
                <w:sz w:val="18"/>
                <w:szCs w:val="24"/>
              </w:rPr>
              <w:t>12.</w:t>
            </w:r>
          </w:p>
        </w:tc>
        <w:tc>
          <w:tcPr>
            <w:tcW w:w="1578" w:type="dxa"/>
            <w:tcBorders>
              <w:left w:val="double" w:sz="4" w:space="0" w:color="auto"/>
              <w:right w:val="double" w:sz="4" w:space="0" w:color="auto"/>
            </w:tcBorders>
          </w:tcPr>
          <w:p w:rsidR="000A3985" w:rsidRPr="00AC6EF9" w:rsidRDefault="000A3985" w:rsidP="000A3985">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M</w:t>
            </w:r>
          </w:p>
        </w:tc>
        <w:tc>
          <w:tcPr>
            <w:tcW w:w="3040" w:type="dxa"/>
            <w:tcBorders>
              <w:left w:val="double" w:sz="4" w:space="0" w:color="auto"/>
            </w:tcBorders>
          </w:tcPr>
          <w:p w:rsidR="000A3985" w:rsidRPr="00DC57AD" w:rsidRDefault="000A3985" w:rsidP="000A3985">
            <w:pPr>
              <w:spacing w:after="0"/>
              <w:jc w:val="center"/>
              <w:rPr>
                <w:rFonts w:asciiTheme="minorHAnsi" w:hAnsiTheme="minorHAnsi" w:cstheme="minorHAnsi"/>
                <w:sz w:val="18"/>
                <w:szCs w:val="24"/>
              </w:rPr>
            </w:pPr>
            <w:r>
              <w:rPr>
                <w:rFonts w:asciiTheme="minorHAnsi" w:hAnsiTheme="minorHAnsi" w:cstheme="minorHAnsi"/>
                <w:sz w:val="18"/>
                <w:szCs w:val="24"/>
              </w:rPr>
              <w:t>KRUH, PEKOVSKO PECIVO IN SLAŠČICE</w:t>
            </w:r>
          </w:p>
        </w:tc>
        <w:tc>
          <w:tcPr>
            <w:tcW w:w="2031" w:type="dxa"/>
            <w:tcBorders>
              <w:left w:val="double" w:sz="4" w:space="0" w:color="auto"/>
            </w:tcBorders>
          </w:tcPr>
          <w:p w:rsidR="000A3985" w:rsidRDefault="000A3985" w:rsidP="000A3985">
            <w:pPr>
              <w:spacing w:after="0"/>
              <w:jc w:val="center"/>
              <w:rPr>
                <w:rFonts w:asciiTheme="minorHAnsi" w:hAnsiTheme="minorHAnsi" w:cstheme="minorHAnsi"/>
                <w:sz w:val="18"/>
                <w:szCs w:val="24"/>
              </w:rPr>
            </w:pPr>
          </w:p>
        </w:tc>
        <w:tc>
          <w:tcPr>
            <w:tcW w:w="2018" w:type="dxa"/>
            <w:tcBorders>
              <w:left w:val="double" w:sz="4" w:space="0" w:color="auto"/>
            </w:tcBorders>
          </w:tcPr>
          <w:p w:rsidR="000A3985" w:rsidRDefault="000A3985" w:rsidP="000A3985">
            <w:pPr>
              <w:spacing w:after="0"/>
              <w:jc w:val="center"/>
              <w:rPr>
                <w:rFonts w:asciiTheme="minorHAnsi" w:hAnsiTheme="minorHAnsi" w:cstheme="minorHAnsi"/>
                <w:sz w:val="18"/>
                <w:szCs w:val="24"/>
              </w:rPr>
            </w:pPr>
          </w:p>
        </w:tc>
      </w:tr>
      <w:tr w:rsidR="000A3985" w:rsidRPr="00DC57AD" w:rsidTr="000A3985">
        <w:trPr>
          <w:trHeight w:val="170"/>
        </w:trPr>
        <w:tc>
          <w:tcPr>
            <w:tcW w:w="903" w:type="dxa"/>
            <w:tcBorders>
              <w:right w:val="double" w:sz="4" w:space="0" w:color="auto"/>
            </w:tcBorders>
          </w:tcPr>
          <w:p w:rsidR="000A3985" w:rsidRPr="00DC57AD" w:rsidRDefault="000A3985" w:rsidP="000A3985">
            <w:pPr>
              <w:spacing w:after="0"/>
              <w:jc w:val="center"/>
              <w:rPr>
                <w:rFonts w:asciiTheme="minorHAnsi" w:hAnsiTheme="minorHAnsi" w:cstheme="minorHAnsi"/>
                <w:sz w:val="18"/>
                <w:szCs w:val="24"/>
              </w:rPr>
            </w:pPr>
            <w:r>
              <w:rPr>
                <w:rFonts w:asciiTheme="minorHAnsi" w:hAnsiTheme="minorHAnsi" w:cstheme="minorHAnsi"/>
                <w:sz w:val="18"/>
                <w:szCs w:val="24"/>
              </w:rPr>
              <w:t>13.</w:t>
            </w:r>
          </w:p>
        </w:tc>
        <w:tc>
          <w:tcPr>
            <w:tcW w:w="1578" w:type="dxa"/>
            <w:tcBorders>
              <w:left w:val="double" w:sz="4" w:space="0" w:color="auto"/>
              <w:right w:val="double" w:sz="4" w:space="0" w:color="auto"/>
            </w:tcBorders>
          </w:tcPr>
          <w:p w:rsidR="000A3985" w:rsidRPr="00AC6EF9" w:rsidRDefault="000A3985" w:rsidP="000A3985">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O</w:t>
            </w:r>
          </w:p>
        </w:tc>
        <w:tc>
          <w:tcPr>
            <w:tcW w:w="3040" w:type="dxa"/>
            <w:tcBorders>
              <w:left w:val="double" w:sz="4" w:space="0" w:color="auto"/>
            </w:tcBorders>
          </w:tcPr>
          <w:p w:rsidR="000A3985" w:rsidRPr="00DC57AD" w:rsidRDefault="000A3985" w:rsidP="000A3985">
            <w:pPr>
              <w:spacing w:after="0"/>
              <w:jc w:val="center"/>
              <w:rPr>
                <w:rFonts w:asciiTheme="minorHAnsi" w:hAnsiTheme="minorHAnsi" w:cstheme="minorHAnsi"/>
                <w:sz w:val="18"/>
                <w:szCs w:val="24"/>
              </w:rPr>
            </w:pPr>
            <w:r>
              <w:rPr>
                <w:rFonts w:asciiTheme="minorHAnsi" w:hAnsiTheme="minorHAnsi" w:cstheme="minorHAnsi"/>
                <w:sz w:val="18"/>
                <w:szCs w:val="24"/>
              </w:rPr>
              <w:t>OSTALO PREHRAMBENO BLAGO</w:t>
            </w:r>
          </w:p>
        </w:tc>
        <w:tc>
          <w:tcPr>
            <w:tcW w:w="2031" w:type="dxa"/>
            <w:tcBorders>
              <w:left w:val="double" w:sz="4" w:space="0" w:color="auto"/>
            </w:tcBorders>
          </w:tcPr>
          <w:p w:rsidR="000A3985" w:rsidRDefault="000A3985" w:rsidP="000A3985">
            <w:pPr>
              <w:spacing w:after="0"/>
              <w:jc w:val="center"/>
              <w:rPr>
                <w:rFonts w:asciiTheme="minorHAnsi" w:hAnsiTheme="minorHAnsi" w:cstheme="minorHAnsi"/>
                <w:sz w:val="18"/>
                <w:szCs w:val="24"/>
              </w:rPr>
            </w:pPr>
          </w:p>
        </w:tc>
        <w:tc>
          <w:tcPr>
            <w:tcW w:w="2018" w:type="dxa"/>
            <w:tcBorders>
              <w:left w:val="double" w:sz="4" w:space="0" w:color="auto"/>
            </w:tcBorders>
          </w:tcPr>
          <w:p w:rsidR="000A3985" w:rsidRDefault="000A3985" w:rsidP="000A3985">
            <w:pPr>
              <w:spacing w:after="0"/>
              <w:jc w:val="center"/>
              <w:rPr>
                <w:rFonts w:asciiTheme="minorHAnsi" w:hAnsiTheme="minorHAnsi" w:cstheme="minorHAnsi"/>
                <w:sz w:val="18"/>
                <w:szCs w:val="24"/>
              </w:rPr>
            </w:pPr>
          </w:p>
        </w:tc>
      </w:tr>
      <w:tr w:rsidR="000A3985" w:rsidRPr="00DC57AD" w:rsidTr="000A3985">
        <w:trPr>
          <w:trHeight w:val="170"/>
        </w:trPr>
        <w:tc>
          <w:tcPr>
            <w:tcW w:w="903" w:type="dxa"/>
            <w:tcBorders>
              <w:right w:val="double" w:sz="4" w:space="0" w:color="auto"/>
            </w:tcBorders>
          </w:tcPr>
          <w:p w:rsidR="000A3985" w:rsidRPr="00DC57AD" w:rsidRDefault="000A3985" w:rsidP="000A3985">
            <w:pPr>
              <w:spacing w:after="0"/>
              <w:jc w:val="center"/>
              <w:rPr>
                <w:rFonts w:asciiTheme="minorHAnsi" w:hAnsiTheme="minorHAnsi" w:cstheme="minorHAnsi"/>
                <w:sz w:val="18"/>
                <w:szCs w:val="24"/>
              </w:rPr>
            </w:pPr>
            <w:r>
              <w:rPr>
                <w:rFonts w:asciiTheme="minorHAnsi" w:hAnsiTheme="minorHAnsi" w:cstheme="minorHAnsi"/>
                <w:sz w:val="18"/>
                <w:szCs w:val="24"/>
              </w:rPr>
              <w:t>14.</w:t>
            </w:r>
          </w:p>
        </w:tc>
        <w:tc>
          <w:tcPr>
            <w:tcW w:w="1578" w:type="dxa"/>
            <w:tcBorders>
              <w:left w:val="double" w:sz="4" w:space="0" w:color="auto"/>
              <w:right w:val="double" w:sz="4" w:space="0" w:color="auto"/>
            </w:tcBorders>
          </w:tcPr>
          <w:p w:rsidR="000A3985" w:rsidRPr="00AC6EF9" w:rsidRDefault="000A3985" w:rsidP="000A3985">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P</w:t>
            </w:r>
          </w:p>
        </w:tc>
        <w:tc>
          <w:tcPr>
            <w:tcW w:w="3040" w:type="dxa"/>
            <w:tcBorders>
              <w:left w:val="double" w:sz="4" w:space="0" w:color="auto"/>
            </w:tcBorders>
          </w:tcPr>
          <w:p w:rsidR="000A3985" w:rsidRPr="00DC57AD" w:rsidRDefault="000A3985" w:rsidP="000A3985">
            <w:pPr>
              <w:spacing w:after="0"/>
              <w:jc w:val="center"/>
              <w:rPr>
                <w:rFonts w:asciiTheme="minorHAnsi" w:hAnsiTheme="minorHAnsi" w:cstheme="minorHAnsi"/>
                <w:sz w:val="18"/>
                <w:szCs w:val="24"/>
              </w:rPr>
            </w:pPr>
            <w:r>
              <w:rPr>
                <w:rFonts w:asciiTheme="minorHAnsi" w:hAnsiTheme="minorHAnsi" w:cstheme="minorHAnsi"/>
                <w:sz w:val="18"/>
                <w:szCs w:val="24"/>
              </w:rPr>
              <w:t>EKOLOŠKO MLEKO IN MLEČNI IZDELKI</w:t>
            </w:r>
          </w:p>
        </w:tc>
        <w:tc>
          <w:tcPr>
            <w:tcW w:w="2031" w:type="dxa"/>
            <w:tcBorders>
              <w:left w:val="double" w:sz="4" w:space="0" w:color="auto"/>
            </w:tcBorders>
          </w:tcPr>
          <w:p w:rsidR="000A3985" w:rsidRDefault="000A3985" w:rsidP="000A3985">
            <w:pPr>
              <w:spacing w:after="0"/>
              <w:jc w:val="center"/>
              <w:rPr>
                <w:rFonts w:asciiTheme="minorHAnsi" w:hAnsiTheme="minorHAnsi" w:cstheme="minorHAnsi"/>
                <w:sz w:val="18"/>
                <w:szCs w:val="24"/>
              </w:rPr>
            </w:pPr>
          </w:p>
        </w:tc>
        <w:tc>
          <w:tcPr>
            <w:tcW w:w="2018" w:type="dxa"/>
            <w:tcBorders>
              <w:left w:val="double" w:sz="4" w:space="0" w:color="auto"/>
            </w:tcBorders>
          </w:tcPr>
          <w:p w:rsidR="000A3985" w:rsidRDefault="000A3985" w:rsidP="000A3985">
            <w:pPr>
              <w:spacing w:after="0"/>
              <w:jc w:val="center"/>
              <w:rPr>
                <w:rFonts w:asciiTheme="minorHAnsi" w:hAnsiTheme="minorHAnsi" w:cstheme="minorHAnsi"/>
                <w:sz w:val="18"/>
                <w:szCs w:val="24"/>
              </w:rPr>
            </w:pPr>
          </w:p>
        </w:tc>
      </w:tr>
    </w:tbl>
    <w:p w:rsidR="000A3985" w:rsidRDefault="000A3985" w:rsidP="000A3985">
      <w:pPr>
        <w:spacing w:after="0"/>
        <w:rPr>
          <w:rFonts w:asciiTheme="minorHAnsi" w:hAnsiTheme="minorHAnsi" w:cstheme="minorHAnsi"/>
          <w:b/>
          <w:szCs w:val="24"/>
        </w:rPr>
      </w:pPr>
    </w:p>
    <w:p w:rsidR="000A3985" w:rsidRPr="00C8519A" w:rsidRDefault="000A3985" w:rsidP="000A3985">
      <w:pPr>
        <w:spacing w:after="0"/>
        <w:rPr>
          <w:rFonts w:asciiTheme="minorHAnsi" w:hAnsiTheme="minorHAnsi" w:cstheme="minorHAnsi"/>
          <w:b/>
          <w:szCs w:val="24"/>
        </w:rPr>
      </w:pPr>
      <w:r w:rsidRPr="00C8519A">
        <w:rPr>
          <w:rFonts w:asciiTheme="minorHAnsi" w:hAnsiTheme="minorHAnsi" w:cstheme="minorHAnsi"/>
          <w:b/>
          <w:szCs w:val="24"/>
        </w:rPr>
        <w:t xml:space="preserve">* Priloga: </w:t>
      </w:r>
    </w:p>
    <w:p w:rsidR="000A3985" w:rsidRDefault="000A3985" w:rsidP="000A3985">
      <w:pPr>
        <w:spacing w:after="0"/>
        <w:rPr>
          <w:rFonts w:asciiTheme="minorHAnsi" w:hAnsiTheme="minorHAnsi" w:cstheme="minorHAnsi"/>
          <w:b/>
          <w:szCs w:val="24"/>
        </w:rPr>
      </w:pPr>
      <w:r w:rsidRPr="00C8519A">
        <w:rPr>
          <w:rFonts w:asciiTheme="minorHAnsi" w:hAnsiTheme="minorHAnsi" w:cstheme="minorHAnsi"/>
          <w:b/>
          <w:szCs w:val="24"/>
        </w:rPr>
        <w:t>- Ponudbeni predračuni (OBR-3/1)</w:t>
      </w:r>
    </w:p>
    <w:p w:rsidR="000A3985" w:rsidRDefault="000A3985" w:rsidP="000A3985">
      <w:pPr>
        <w:spacing w:after="0"/>
        <w:rPr>
          <w:rFonts w:asciiTheme="minorHAnsi" w:hAnsiTheme="minorHAnsi" w:cstheme="minorHAnsi"/>
          <w:b/>
          <w:szCs w:val="24"/>
        </w:rPr>
      </w:pPr>
    </w:p>
    <w:tbl>
      <w:tblPr>
        <w:tblW w:w="0" w:type="auto"/>
        <w:tblCellMar>
          <w:left w:w="70" w:type="dxa"/>
          <w:right w:w="70" w:type="dxa"/>
        </w:tblCellMar>
        <w:tblLook w:val="0000" w:firstRow="0" w:lastRow="0" w:firstColumn="0" w:lastColumn="0" w:noHBand="0" w:noVBand="0"/>
      </w:tblPr>
      <w:tblGrid>
        <w:gridCol w:w="1739"/>
        <w:gridCol w:w="2111"/>
        <w:gridCol w:w="1800"/>
        <w:gridCol w:w="3420"/>
      </w:tblGrid>
      <w:tr w:rsidR="000A3985" w:rsidRPr="00924318" w:rsidTr="000A3985">
        <w:trPr>
          <w:cantSplit/>
        </w:trPr>
        <w:tc>
          <w:tcPr>
            <w:tcW w:w="1739" w:type="dxa"/>
          </w:tcPr>
          <w:p w:rsidR="000A3985" w:rsidRPr="00924318" w:rsidRDefault="000A3985" w:rsidP="000A3985">
            <w:pPr>
              <w:spacing w:after="0"/>
              <w:rPr>
                <w:rFonts w:eastAsia="Batang"/>
              </w:rPr>
            </w:pPr>
            <w:r w:rsidRPr="00924318">
              <w:rPr>
                <w:rFonts w:eastAsia="Batang"/>
              </w:rPr>
              <w:t>Kraj in datum:</w:t>
            </w:r>
          </w:p>
        </w:tc>
        <w:tc>
          <w:tcPr>
            <w:tcW w:w="3911" w:type="dxa"/>
            <w:gridSpan w:val="2"/>
          </w:tcPr>
          <w:p w:rsidR="000A3985" w:rsidRPr="00924318" w:rsidRDefault="000A3985" w:rsidP="000A3985">
            <w:pPr>
              <w:spacing w:after="0"/>
              <w:rPr>
                <w:rFonts w:eastAsia="Batang"/>
              </w:rPr>
            </w:pPr>
          </w:p>
        </w:tc>
        <w:tc>
          <w:tcPr>
            <w:tcW w:w="3420" w:type="dxa"/>
            <w:vMerge w:val="restart"/>
          </w:tcPr>
          <w:p w:rsidR="000A3985" w:rsidRPr="00924318" w:rsidRDefault="000A3985" w:rsidP="000A3985">
            <w:pPr>
              <w:spacing w:after="0"/>
              <w:rPr>
                <w:rFonts w:eastAsia="Batang"/>
              </w:rPr>
            </w:pPr>
            <w:r w:rsidRPr="00924318">
              <w:rPr>
                <w:rFonts w:eastAsia="Batang"/>
              </w:rPr>
              <w:t>Žig in podpis ponudnika:</w:t>
            </w:r>
          </w:p>
        </w:tc>
      </w:tr>
      <w:tr w:rsidR="000A3985" w:rsidRPr="00924318" w:rsidTr="000A3985">
        <w:trPr>
          <w:cantSplit/>
        </w:trPr>
        <w:tc>
          <w:tcPr>
            <w:tcW w:w="3850" w:type="dxa"/>
            <w:gridSpan w:val="2"/>
            <w:shd w:val="clear" w:color="auto" w:fill="E0E0E0"/>
          </w:tcPr>
          <w:p w:rsidR="000A3985" w:rsidRDefault="000A3985" w:rsidP="000A3985">
            <w:pPr>
              <w:spacing w:after="0"/>
              <w:rPr>
                <w:rFonts w:eastAsia="Batang"/>
              </w:rPr>
            </w:pPr>
          </w:p>
          <w:p w:rsidR="000A3985" w:rsidRPr="00924318" w:rsidRDefault="000A3985" w:rsidP="000A3985">
            <w:pPr>
              <w:spacing w:after="0"/>
              <w:rPr>
                <w:rFonts w:eastAsia="Batang"/>
              </w:rPr>
            </w:pPr>
          </w:p>
        </w:tc>
        <w:tc>
          <w:tcPr>
            <w:tcW w:w="1800" w:type="dxa"/>
          </w:tcPr>
          <w:p w:rsidR="000A3985" w:rsidRPr="00924318" w:rsidRDefault="000A3985" w:rsidP="000A3985">
            <w:pPr>
              <w:spacing w:after="0"/>
              <w:rPr>
                <w:rFonts w:eastAsia="Batang"/>
              </w:rPr>
            </w:pPr>
          </w:p>
        </w:tc>
        <w:tc>
          <w:tcPr>
            <w:tcW w:w="3420" w:type="dxa"/>
            <w:vMerge/>
          </w:tcPr>
          <w:p w:rsidR="000A3985" w:rsidRPr="00924318" w:rsidRDefault="000A3985" w:rsidP="000A3985">
            <w:pPr>
              <w:spacing w:after="0"/>
              <w:rPr>
                <w:rFonts w:eastAsia="Batang"/>
              </w:rPr>
            </w:pPr>
          </w:p>
        </w:tc>
      </w:tr>
      <w:tr w:rsidR="000A3985" w:rsidRPr="00924318" w:rsidTr="000A3985">
        <w:tc>
          <w:tcPr>
            <w:tcW w:w="3850" w:type="dxa"/>
            <w:gridSpan w:val="2"/>
          </w:tcPr>
          <w:p w:rsidR="000A3985" w:rsidRPr="00924318" w:rsidRDefault="000A3985" w:rsidP="000A3985">
            <w:pPr>
              <w:spacing w:after="0"/>
              <w:rPr>
                <w:rFonts w:eastAsia="Batang"/>
              </w:rPr>
            </w:pPr>
          </w:p>
        </w:tc>
        <w:tc>
          <w:tcPr>
            <w:tcW w:w="1800" w:type="dxa"/>
          </w:tcPr>
          <w:p w:rsidR="000A3985" w:rsidRPr="00924318" w:rsidRDefault="000A3985" w:rsidP="000A3985">
            <w:pPr>
              <w:spacing w:after="0"/>
              <w:rPr>
                <w:rFonts w:eastAsia="Batang"/>
              </w:rPr>
            </w:pPr>
          </w:p>
        </w:tc>
        <w:tc>
          <w:tcPr>
            <w:tcW w:w="3420" w:type="dxa"/>
            <w:shd w:val="clear" w:color="auto" w:fill="E0E0E0"/>
          </w:tcPr>
          <w:p w:rsidR="000A3985" w:rsidRPr="00924318" w:rsidRDefault="000A3985" w:rsidP="000A3985">
            <w:pPr>
              <w:spacing w:after="0"/>
              <w:rPr>
                <w:rFonts w:eastAsia="Batang"/>
              </w:rPr>
            </w:pPr>
          </w:p>
        </w:tc>
      </w:tr>
    </w:tbl>
    <w:p w:rsidR="000A3985" w:rsidRPr="00C8519A" w:rsidRDefault="000A3985" w:rsidP="000A3985">
      <w:pPr>
        <w:spacing w:after="0"/>
        <w:rPr>
          <w:rFonts w:asciiTheme="minorHAnsi" w:hAnsiTheme="minorHAnsi" w:cstheme="minorHAnsi"/>
          <w:b/>
          <w:sz w:val="20"/>
          <w:szCs w:val="24"/>
          <w:bdr w:val="single" w:sz="4" w:space="0" w:color="000000" w:shadow="1"/>
        </w:rPr>
      </w:pPr>
      <w:r>
        <w:rPr>
          <w:rFonts w:asciiTheme="minorHAnsi" w:hAnsiTheme="minorHAnsi" w:cstheme="minorHAnsi"/>
          <w:b/>
          <w:szCs w:val="24"/>
        </w:rPr>
        <w:br w:type="page"/>
      </w:r>
      <w:r w:rsidRPr="003A2E9C">
        <w:rPr>
          <w:rFonts w:ascii="Times New Roman" w:hAnsi="Times New Roman"/>
          <w:b/>
        </w:rPr>
        <w:lastRenderedPageBreak/>
        <w:t xml:space="preserve">Podatki o </w:t>
      </w:r>
      <w:r>
        <w:rPr>
          <w:rFonts w:ascii="Times New Roman" w:hAnsi="Times New Roman"/>
          <w:b/>
        </w:rPr>
        <w:t>ponudniku</w:t>
      </w:r>
      <w:r w:rsidRPr="003A2E9C">
        <w:rPr>
          <w:rFonts w:ascii="Times New Roman" w:hAnsi="Times New Roman"/>
          <w:b/>
        </w:rPr>
        <w:t>:</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p>
    <w:p w:rsidR="000A3985" w:rsidRPr="003A2E9C" w:rsidRDefault="000A3985" w:rsidP="000A3985">
      <w:pPr>
        <w:spacing w:after="0" w:line="240" w:lineRule="auto"/>
        <w:rPr>
          <w:rFonts w:ascii="Times New Roman" w:hAnsi="Times New Roman"/>
          <w:b/>
        </w:rPr>
      </w:pPr>
    </w:p>
    <w:p w:rsidR="000A3985" w:rsidRPr="00924318" w:rsidRDefault="000A3985" w:rsidP="000A3985">
      <w:pPr>
        <w:spacing w:after="0"/>
        <w:rPr>
          <w:rFonts w:eastAsia="Batang"/>
        </w:rPr>
      </w:pPr>
      <w:r>
        <w:rPr>
          <w:rFonts w:eastAsia="Batang"/>
        </w:rPr>
        <w:t>Popolni naziv</w:t>
      </w:r>
      <w:r w:rsidRPr="00924318">
        <w:rPr>
          <w:rFonts w:eastAsia="Batang"/>
        </w:rPr>
        <w:t xml:space="preserve"> oz. ime</w:t>
      </w:r>
      <w:r>
        <w:rPr>
          <w:rFonts w:eastAsia="Batang"/>
        </w:rPr>
        <w:t xml:space="preserve"> ponudnika</w:t>
      </w:r>
      <w:r w:rsidRPr="00924318">
        <w:rPr>
          <w:rFonts w:eastAsia="Batang"/>
        </w:rPr>
        <w:t>, ter naslov</w:t>
      </w:r>
    </w:p>
    <w:tbl>
      <w:tblPr>
        <w:tblW w:w="9231" w:type="dxa"/>
        <w:tblCellMar>
          <w:left w:w="70" w:type="dxa"/>
          <w:right w:w="70" w:type="dxa"/>
        </w:tblCellMar>
        <w:tblLook w:val="0000" w:firstRow="0" w:lastRow="0" w:firstColumn="0" w:lastColumn="0" w:noHBand="0" w:noVBand="0"/>
      </w:tblPr>
      <w:tblGrid>
        <w:gridCol w:w="9231"/>
      </w:tblGrid>
      <w:tr w:rsidR="000A3985" w:rsidRPr="00924318" w:rsidTr="000A3985">
        <w:trPr>
          <w:trHeight w:val="612"/>
        </w:trPr>
        <w:tc>
          <w:tcPr>
            <w:tcW w:w="9231" w:type="dxa"/>
            <w:shd w:val="clear" w:color="auto" w:fill="E0E0E0"/>
          </w:tcPr>
          <w:p w:rsidR="000A3985" w:rsidRPr="00924318" w:rsidRDefault="000A3985" w:rsidP="000A3985">
            <w:pPr>
              <w:spacing w:after="0"/>
              <w:rPr>
                <w:rFonts w:eastAsia="Batang"/>
              </w:rPr>
            </w:pPr>
          </w:p>
        </w:tc>
      </w:tr>
    </w:tbl>
    <w:p w:rsidR="000A3985" w:rsidRDefault="000A3985" w:rsidP="000A3985">
      <w:pPr>
        <w:spacing w:after="0"/>
        <w:rPr>
          <w:rFonts w:eastAsia="Batang"/>
        </w:rPr>
      </w:pPr>
    </w:p>
    <w:p w:rsidR="000A3985" w:rsidRDefault="000A3985" w:rsidP="000A3985">
      <w:pPr>
        <w:spacing w:after="0"/>
        <w:rPr>
          <w:rFonts w:eastAsia="Batang"/>
        </w:rPr>
      </w:pPr>
      <w:r>
        <w:rPr>
          <w:rFonts w:eastAsia="Batang"/>
        </w:rPr>
        <w:t>Skrajšano ime firme ponudnika:</w:t>
      </w:r>
    </w:p>
    <w:p w:rsidR="000A3985" w:rsidRDefault="000A3985" w:rsidP="000A3985">
      <w:pPr>
        <w:spacing w:after="0"/>
        <w:rPr>
          <w:rFonts w:eastAsia="Batang"/>
        </w:rPr>
      </w:pPr>
    </w:p>
    <w:tbl>
      <w:tblPr>
        <w:tblW w:w="9231" w:type="dxa"/>
        <w:tblCellMar>
          <w:left w:w="70" w:type="dxa"/>
          <w:right w:w="70" w:type="dxa"/>
        </w:tblCellMar>
        <w:tblLook w:val="0000" w:firstRow="0" w:lastRow="0" w:firstColumn="0" w:lastColumn="0" w:noHBand="0" w:noVBand="0"/>
      </w:tblPr>
      <w:tblGrid>
        <w:gridCol w:w="9231"/>
      </w:tblGrid>
      <w:tr w:rsidR="000A3985" w:rsidRPr="00924318" w:rsidTr="000A3985">
        <w:trPr>
          <w:trHeight w:val="479"/>
        </w:trPr>
        <w:tc>
          <w:tcPr>
            <w:tcW w:w="9231" w:type="dxa"/>
            <w:shd w:val="clear" w:color="auto" w:fill="E0E0E0"/>
          </w:tcPr>
          <w:p w:rsidR="000A3985" w:rsidRPr="00924318" w:rsidRDefault="000A3985" w:rsidP="000A3985">
            <w:pPr>
              <w:spacing w:after="0"/>
              <w:rPr>
                <w:rFonts w:eastAsia="Batang"/>
              </w:rPr>
            </w:pPr>
          </w:p>
        </w:tc>
      </w:tr>
    </w:tbl>
    <w:p w:rsidR="000A3985" w:rsidRPr="00924318" w:rsidRDefault="000A3985" w:rsidP="000A3985">
      <w:pPr>
        <w:spacing w:after="0"/>
        <w:rPr>
          <w:rFonts w:eastAsia="Batang"/>
        </w:rPr>
      </w:pPr>
    </w:p>
    <w:tbl>
      <w:tblPr>
        <w:tblW w:w="9233" w:type="dxa"/>
        <w:tblCellMar>
          <w:left w:w="70" w:type="dxa"/>
          <w:right w:w="70" w:type="dxa"/>
        </w:tblCellMar>
        <w:tblLook w:val="0000" w:firstRow="0" w:lastRow="0" w:firstColumn="0" w:lastColumn="0" w:noHBand="0" w:noVBand="0"/>
      </w:tblPr>
      <w:tblGrid>
        <w:gridCol w:w="3673"/>
        <w:gridCol w:w="5560"/>
      </w:tblGrid>
      <w:tr w:rsidR="000A3985" w:rsidRPr="00924318" w:rsidTr="000A3985">
        <w:trPr>
          <w:trHeight w:val="325"/>
        </w:trPr>
        <w:tc>
          <w:tcPr>
            <w:tcW w:w="3673" w:type="dxa"/>
            <w:vAlign w:val="center"/>
          </w:tcPr>
          <w:p w:rsidR="000A3985" w:rsidRPr="00924318" w:rsidRDefault="000A3985" w:rsidP="000A3985">
            <w:pPr>
              <w:spacing w:after="0"/>
              <w:rPr>
                <w:rFonts w:eastAsia="Batang"/>
              </w:rPr>
            </w:pPr>
            <w:r w:rsidRPr="00924318">
              <w:rPr>
                <w:rFonts w:eastAsia="Batang"/>
              </w:rPr>
              <w:t xml:space="preserve">Zakoniti zastopnik </w:t>
            </w:r>
            <w:r>
              <w:rPr>
                <w:rFonts w:eastAsia="Batang"/>
              </w:rPr>
              <w:t>firme:</w:t>
            </w:r>
            <w:r w:rsidRPr="00924318">
              <w:rPr>
                <w:rFonts w:eastAsia="Batang"/>
              </w:rPr>
              <w:t xml:space="preserve"> </w:t>
            </w:r>
          </w:p>
        </w:tc>
        <w:tc>
          <w:tcPr>
            <w:tcW w:w="5560" w:type="dxa"/>
            <w:shd w:val="clear" w:color="auto" w:fill="E0E0E0"/>
          </w:tcPr>
          <w:p w:rsidR="000A3985" w:rsidRPr="00924318" w:rsidRDefault="000A3985" w:rsidP="000A3985">
            <w:pPr>
              <w:rPr>
                <w:rFonts w:eastAsia="Batang"/>
              </w:rPr>
            </w:pPr>
          </w:p>
        </w:tc>
      </w:tr>
    </w:tbl>
    <w:p w:rsidR="000A3985" w:rsidRPr="00924318" w:rsidRDefault="000A3985" w:rsidP="000A3985">
      <w:pPr>
        <w:rPr>
          <w:rFonts w:eastAsia="Batang"/>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0"/>
        <w:gridCol w:w="2556"/>
        <w:gridCol w:w="2127"/>
        <w:gridCol w:w="2517"/>
      </w:tblGrid>
      <w:tr w:rsidR="000A3985" w:rsidRPr="00924318" w:rsidTr="000A3985">
        <w:trPr>
          <w:cantSplit/>
        </w:trPr>
        <w:tc>
          <w:tcPr>
            <w:tcW w:w="2050" w:type="dxa"/>
            <w:tcBorders>
              <w:top w:val="nil"/>
              <w:left w:val="nil"/>
              <w:bottom w:val="nil"/>
              <w:right w:val="nil"/>
            </w:tcBorders>
          </w:tcPr>
          <w:p w:rsidR="000A3985" w:rsidRPr="00924318" w:rsidRDefault="000A3985" w:rsidP="000A3985">
            <w:pPr>
              <w:rPr>
                <w:rFonts w:eastAsia="Batang"/>
              </w:rPr>
            </w:pPr>
            <w:r w:rsidRPr="00924318">
              <w:rPr>
                <w:rFonts w:eastAsia="Batang"/>
              </w:rPr>
              <w:t>Matična številka:</w:t>
            </w:r>
          </w:p>
        </w:tc>
        <w:tc>
          <w:tcPr>
            <w:tcW w:w="2556" w:type="dxa"/>
            <w:tcBorders>
              <w:top w:val="nil"/>
              <w:left w:val="nil"/>
              <w:bottom w:val="nil"/>
              <w:right w:val="nil"/>
            </w:tcBorders>
            <w:shd w:val="clear" w:color="auto" w:fill="E0E0E0"/>
          </w:tcPr>
          <w:p w:rsidR="000A3985" w:rsidRPr="00924318" w:rsidRDefault="000A3985" w:rsidP="000A3985">
            <w:pPr>
              <w:rPr>
                <w:rFonts w:eastAsia="Batang"/>
              </w:rPr>
            </w:pPr>
          </w:p>
        </w:tc>
        <w:tc>
          <w:tcPr>
            <w:tcW w:w="2127" w:type="dxa"/>
            <w:tcBorders>
              <w:top w:val="nil"/>
              <w:left w:val="nil"/>
              <w:bottom w:val="nil"/>
              <w:right w:val="nil"/>
            </w:tcBorders>
          </w:tcPr>
          <w:p w:rsidR="000A3985" w:rsidRPr="00924318" w:rsidRDefault="000A3985" w:rsidP="000A3985">
            <w:pPr>
              <w:spacing w:after="0"/>
              <w:rPr>
                <w:rFonts w:eastAsia="Batang"/>
              </w:rPr>
            </w:pPr>
            <w:r>
              <w:rPr>
                <w:rFonts w:eastAsia="Batang"/>
              </w:rPr>
              <w:t>Davčna številka in pristojni davčni urad</w:t>
            </w:r>
            <w:r w:rsidRPr="00924318">
              <w:rPr>
                <w:rFonts w:eastAsia="Batang"/>
              </w:rPr>
              <w:t>:</w:t>
            </w:r>
          </w:p>
        </w:tc>
        <w:tc>
          <w:tcPr>
            <w:tcW w:w="2517" w:type="dxa"/>
            <w:tcBorders>
              <w:top w:val="nil"/>
              <w:left w:val="nil"/>
              <w:bottom w:val="nil"/>
              <w:right w:val="nil"/>
            </w:tcBorders>
            <w:shd w:val="clear" w:color="auto" w:fill="E0E0E0"/>
          </w:tcPr>
          <w:p w:rsidR="000A3985" w:rsidRPr="00924318" w:rsidRDefault="000A3985" w:rsidP="000A3985">
            <w:pPr>
              <w:rPr>
                <w:rFonts w:eastAsia="Batang"/>
              </w:rPr>
            </w:pPr>
          </w:p>
        </w:tc>
      </w:tr>
    </w:tbl>
    <w:p w:rsidR="000A3985" w:rsidRPr="00924318" w:rsidRDefault="000A3985" w:rsidP="000A3985">
      <w:pPr>
        <w:spacing w:after="0"/>
        <w:rPr>
          <w:rFonts w:eastAsia="Batang"/>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70"/>
        <w:gridCol w:w="5580"/>
      </w:tblGrid>
      <w:tr w:rsidR="000A3985" w:rsidRPr="00924318" w:rsidTr="000A3985">
        <w:trPr>
          <w:cantSplit/>
        </w:trPr>
        <w:tc>
          <w:tcPr>
            <w:tcW w:w="3670" w:type="dxa"/>
            <w:tcBorders>
              <w:top w:val="nil"/>
              <w:left w:val="nil"/>
              <w:bottom w:val="nil"/>
              <w:right w:val="nil"/>
            </w:tcBorders>
            <w:vAlign w:val="center"/>
          </w:tcPr>
          <w:p w:rsidR="000A3985" w:rsidRPr="00924318" w:rsidRDefault="000A3985" w:rsidP="000A3985">
            <w:pPr>
              <w:spacing w:after="0"/>
              <w:rPr>
                <w:rFonts w:eastAsia="Batang"/>
              </w:rPr>
            </w:pPr>
            <w:r w:rsidRPr="00924318">
              <w:rPr>
                <w:rFonts w:eastAsia="Batang"/>
              </w:rPr>
              <w:t>Številka transakcijskega računa:</w:t>
            </w:r>
          </w:p>
        </w:tc>
        <w:tc>
          <w:tcPr>
            <w:tcW w:w="5580" w:type="dxa"/>
            <w:tcBorders>
              <w:top w:val="nil"/>
              <w:left w:val="nil"/>
              <w:bottom w:val="nil"/>
              <w:right w:val="nil"/>
            </w:tcBorders>
            <w:shd w:val="clear" w:color="auto" w:fill="E0E0E0"/>
            <w:vAlign w:val="center"/>
          </w:tcPr>
          <w:p w:rsidR="000A3985" w:rsidRPr="00924318" w:rsidRDefault="000A3985" w:rsidP="000A3985">
            <w:pPr>
              <w:spacing w:after="0"/>
              <w:rPr>
                <w:rFonts w:eastAsia="Batang"/>
              </w:rPr>
            </w:pPr>
            <w:r>
              <w:rPr>
                <w:rFonts w:eastAsia="Batang"/>
              </w:rPr>
              <w:t>SI</w:t>
            </w:r>
          </w:p>
        </w:tc>
      </w:tr>
    </w:tbl>
    <w:p w:rsidR="000A3985" w:rsidRPr="00924318" w:rsidRDefault="000A3985" w:rsidP="000A3985">
      <w:pPr>
        <w:spacing w:after="0"/>
        <w:rPr>
          <w:rFonts w:eastAsia="Batang"/>
        </w:rPr>
      </w:pPr>
    </w:p>
    <w:tbl>
      <w:tblPr>
        <w:tblW w:w="9238" w:type="dxa"/>
        <w:tblCellMar>
          <w:left w:w="70" w:type="dxa"/>
          <w:right w:w="70" w:type="dxa"/>
        </w:tblCellMar>
        <w:tblLook w:val="0000" w:firstRow="0" w:lastRow="0" w:firstColumn="0" w:lastColumn="0" w:noHBand="0" w:noVBand="0"/>
      </w:tblPr>
      <w:tblGrid>
        <w:gridCol w:w="1951"/>
        <w:gridCol w:w="2384"/>
        <w:gridCol w:w="1690"/>
        <w:gridCol w:w="3213"/>
      </w:tblGrid>
      <w:tr w:rsidR="000A3985" w:rsidRPr="00924318" w:rsidTr="000A3985">
        <w:trPr>
          <w:trHeight w:val="365"/>
        </w:trPr>
        <w:tc>
          <w:tcPr>
            <w:tcW w:w="1951" w:type="dxa"/>
            <w:vAlign w:val="center"/>
          </w:tcPr>
          <w:p w:rsidR="000A3985" w:rsidRPr="00924318" w:rsidRDefault="000A3985" w:rsidP="000A3985">
            <w:pPr>
              <w:spacing w:after="0"/>
              <w:rPr>
                <w:rFonts w:eastAsia="Batang"/>
              </w:rPr>
            </w:pPr>
            <w:r w:rsidRPr="00924318">
              <w:rPr>
                <w:rFonts w:eastAsia="Batang"/>
              </w:rPr>
              <w:t>Številka telefona:</w:t>
            </w:r>
          </w:p>
        </w:tc>
        <w:tc>
          <w:tcPr>
            <w:tcW w:w="2384" w:type="dxa"/>
            <w:shd w:val="clear" w:color="auto" w:fill="E0E0E0"/>
            <w:vAlign w:val="center"/>
          </w:tcPr>
          <w:p w:rsidR="000A3985" w:rsidRPr="00924318" w:rsidRDefault="000A3985" w:rsidP="000A3985">
            <w:pPr>
              <w:spacing w:after="0"/>
              <w:rPr>
                <w:rFonts w:eastAsia="Batang"/>
              </w:rPr>
            </w:pPr>
          </w:p>
        </w:tc>
        <w:tc>
          <w:tcPr>
            <w:tcW w:w="1690" w:type="dxa"/>
            <w:vAlign w:val="center"/>
          </w:tcPr>
          <w:p w:rsidR="000A3985" w:rsidRPr="00924318" w:rsidRDefault="000A3985" w:rsidP="000A3985">
            <w:pPr>
              <w:spacing w:after="0"/>
              <w:rPr>
                <w:rFonts w:eastAsia="Batang"/>
              </w:rPr>
            </w:pPr>
            <w:r w:rsidRPr="00924318">
              <w:rPr>
                <w:rFonts w:eastAsia="Batang"/>
              </w:rPr>
              <w:t>Številka faksa:</w:t>
            </w:r>
          </w:p>
        </w:tc>
        <w:tc>
          <w:tcPr>
            <w:tcW w:w="3213" w:type="dxa"/>
            <w:shd w:val="clear" w:color="auto" w:fill="E0E0E0"/>
          </w:tcPr>
          <w:p w:rsidR="000A3985" w:rsidRPr="00924318" w:rsidRDefault="000A3985" w:rsidP="000A3985">
            <w:pPr>
              <w:rPr>
                <w:rFonts w:eastAsia="Batang"/>
              </w:rPr>
            </w:pPr>
          </w:p>
        </w:tc>
      </w:tr>
    </w:tbl>
    <w:p w:rsidR="000A3985" w:rsidRPr="00924318" w:rsidRDefault="000A3985" w:rsidP="000A3985">
      <w:pPr>
        <w:spacing w:after="0"/>
        <w:rPr>
          <w:rFonts w:eastAsia="Batang"/>
        </w:rPr>
      </w:pPr>
    </w:p>
    <w:tbl>
      <w:tblPr>
        <w:tblW w:w="9243" w:type="dxa"/>
        <w:tblCellMar>
          <w:left w:w="70" w:type="dxa"/>
          <w:right w:w="70" w:type="dxa"/>
        </w:tblCellMar>
        <w:tblLook w:val="0000" w:firstRow="0" w:lastRow="0" w:firstColumn="0" w:lastColumn="0" w:noHBand="0" w:noVBand="0"/>
      </w:tblPr>
      <w:tblGrid>
        <w:gridCol w:w="4619"/>
        <w:gridCol w:w="4624"/>
      </w:tblGrid>
      <w:tr w:rsidR="000A3985" w:rsidRPr="00924318" w:rsidTr="000A3985">
        <w:trPr>
          <w:trHeight w:val="168"/>
        </w:trPr>
        <w:tc>
          <w:tcPr>
            <w:tcW w:w="4619" w:type="dxa"/>
            <w:vAlign w:val="center"/>
          </w:tcPr>
          <w:p w:rsidR="000A3985" w:rsidRPr="00924318" w:rsidRDefault="000A3985" w:rsidP="000A3985">
            <w:pPr>
              <w:spacing w:after="0"/>
              <w:rPr>
                <w:rFonts w:eastAsia="Batang"/>
              </w:rPr>
            </w:pPr>
            <w:r w:rsidRPr="00924318">
              <w:rPr>
                <w:rFonts w:eastAsia="Batang"/>
              </w:rPr>
              <w:t>Elektronska pošta za obveščanje ponudnika:</w:t>
            </w:r>
          </w:p>
        </w:tc>
        <w:tc>
          <w:tcPr>
            <w:tcW w:w="4624" w:type="dxa"/>
            <w:shd w:val="clear" w:color="auto" w:fill="E0E0E0"/>
          </w:tcPr>
          <w:p w:rsidR="000A3985" w:rsidRPr="00924318" w:rsidRDefault="000A3985" w:rsidP="000A3985">
            <w:pPr>
              <w:rPr>
                <w:rFonts w:eastAsia="Batang"/>
              </w:rPr>
            </w:pPr>
          </w:p>
        </w:tc>
      </w:tr>
    </w:tbl>
    <w:p w:rsidR="000A3985" w:rsidRPr="00924318" w:rsidRDefault="000A3985" w:rsidP="000A3985">
      <w:pPr>
        <w:spacing w:after="0"/>
        <w:rPr>
          <w:rFonts w:eastAsia="Batang"/>
        </w:rPr>
      </w:pPr>
    </w:p>
    <w:tbl>
      <w:tblPr>
        <w:tblW w:w="9243" w:type="dxa"/>
        <w:tblCellMar>
          <w:left w:w="70" w:type="dxa"/>
          <w:right w:w="70" w:type="dxa"/>
        </w:tblCellMar>
        <w:tblLook w:val="0000" w:firstRow="0" w:lastRow="0" w:firstColumn="0" w:lastColumn="0" w:noHBand="0" w:noVBand="0"/>
      </w:tblPr>
      <w:tblGrid>
        <w:gridCol w:w="4619"/>
        <w:gridCol w:w="4624"/>
      </w:tblGrid>
      <w:tr w:rsidR="000A3985" w:rsidRPr="00924318" w:rsidTr="000A3985">
        <w:trPr>
          <w:trHeight w:val="147"/>
        </w:trPr>
        <w:tc>
          <w:tcPr>
            <w:tcW w:w="4619" w:type="dxa"/>
            <w:vAlign w:val="center"/>
          </w:tcPr>
          <w:p w:rsidR="000A3985" w:rsidRPr="00924318" w:rsidRDefault="000A3985" w:rsidP="000A3985">
            <w:pPr>
              <w:spacing w:after="0"/>
              <w:rPr>
                <w:rFonts w:eastAsia="Batang"/>
              </w:rPr>
            </w:pPr>
            <w:r w:rsidRPr="00924318">
              <w:rPr>
                <w:rFonts w:eastAsia="Batang"/>
              </w:rPr>
              <w:t>Kontaktna oseba ponudnika za obveščanje:</w:t>
            </w:r>
          </w:p>
        </w:tc>
        <w:tc>
          <w:tcPr>
            <w:tcW w:w="4624" w:type="dxa"/>
            <w:shd w:val="clear" w:color="auto" w:fill="E0E0E0"/>
          </w:tcPr>
          <w:p w:rsidR="000A3985" w:rsidRPr="00924318" w:rsidRDefault="000A3985" w:rsidP="000A3985">
            <w:pPr>
              <w:rPr>
                <w:rFonts w:eastAsia="Batang"/>
              </w:rPr>
            </w:pPr>
          </w:p>
        </w:tc>
      </w:tr>
    </w:tbl>
    <w:p w:rsidR="000A3985" w:rsidRDefault="000A3985" w:rsidP="000A3985">
      <w:pPr>
        <w:spacing w:after="0"/>
        <w:rPr>
          <w:rFonts w:eastAsia="Batang"/>
        </w:rPr>
      </w:pPr>
    </w:p>
    <w:tbl>
      <w:tblPr>
        <w:tblW w:w="9243" w:type="dxa"/>
        <w:tblCellMar>
          <w:left w:w="70" w:type="dxa"/>
          <w:right w:w="70" w:type="dxa"/>
        </w:tblCellMar>
        <w:tblLook w:val="0000" w:firstRow="0" w:lastRow="0" w:firstColumn="0" w:lastColumn="0" w:noHBand="0" w:noVBand="0"/>
      </w:tblPr>
      <w:tblGrid>
        <w:gridCol w:w="5315"/>
        <w:gridCol w:w="3928"/>
      </w:tblGrid>
      <w:tr w:rsidR="000A3985" w:rsidRPr="00924318" w:rsidTr="000A3985">
        <w:trPr>
          <w:trHeight w:val="147"/>
        </w:trPr>
        <w:tc>
          <w:tcPr>
            <w:tcW w:w="5315" w:type="dxa"/>
            <w:vAlign w:val="center"/>
          </w:tcPr>
          <w:p w:rsidR="000A3985" w:rsidRPr="00924318" w:rsidRDefault="000A3985" w:rsidP="000A3985">
            <w:pPr>
              <w:spacing w:after="0"/>
              <w:rPr>
                <w:rFonts w:eastAsia="Batang"/>
              </w:rPr>
            </w:pPr>
            <w:r>
              <w:rPr>
                <w:rFonts w:eastAsia="Batang"/>
              </w:rPr>
              <w:t>Številka stacionarnega telefona za podajanje naročil:</w:t>
            </w:r>
          </w:p>
        </w:tc>
        <w:tc>
          <w:tcPr>
            <w:tcW w:w="3928" w:type="dxa"/>
            <w:shd w:val="clear" w:color="auto" w:fill="E0E0E0"/>
          </w:tcPr>
          <w:p w:rsidR="000A3985" w:rsidRPr="00924318" w:rsidRDefault="000A3985" w:rsidP="000A3985">
            <w:pPr>
              <w:rPr>
                <w:rFonts w:eastAsia="Batang"/>
              </w:rPr>
            </w:pPr>
          </w:p>
        </w:tc>
      </w:tr>
      <w:tr w:rsidR="000A3985" w:rsidRPr="00924318" w:rsidTr="000A3985">
        <w:trPr>
          <w:trHeight w:val="147"/>
        </w:trPr>
        <w:tc>
          <w:tcPr>
            <w:tcW w:w="5315" w:type="dxa"/>
            <w:vAlign w:val="center"/>
          </w:tcPr>
          <w:p w:rsidR="000A3985" w:rsidRPr="00924318" w:rsidRDefault="000A3985" w:rsidP="000A3985">
            <w:pPr>
              <w:spacing w:after="0"/>
              <w:rPr>
                <w:rFonts w:eastAsia="Batang"/>
              </w:rPr>
            </w:pPr>
            <w:r>
              <w:rPr>
                <w:rFonts w:eastAsia="Batang"/>
              </w:rPr>
              <w:t>Številka mobilnega telefona za podajanje naročil:</w:t>
            </w:r>
          </w:p>
        </w:tc>
        <w:tc>
          <w:tcPr>
            <w:tcW w:w="3928" w:type="dxa"/>
            <w:shd w:val="clear" w:color="auto" w:fill="E0E0E0"/>
          </w:tcPr>
          <w:p w:rsidR="000A3985" w:rsidRPr="00924318" w:rsidRDefault="000A3985" w:rsidP="000A3985">
            <w:pPr>
              <w:rPr>
                <w:rFonts w:eastAsia="Batang"/>
              </w:rPr>
            </w:pPr>
          </w:p>
        </w:tc>
      </w:tr>
      <w:tr w:rsidR="000A3985" w:rsidRPr="00924318" w:rsidTr="000A3985">
        <w:trPr>
          <w:trHeight w:val="147"/>
        </w:trPr>
        <w:tc>
          <w:tcPr>
            <w:tcW w:w="5315" w:type="dxa"/>
            <w:vAlign w:val="center"/>
          </w:tcPr>
          <w:p w:rsidR="000A3985" w:rsidRPr="00924318" w:rsidRDefault="000A3985" w:rsidP="000A3985">
            <w:pPr>
              <w:spacing w:after="0"/>
              <w:rPr>
                <w:rFonts w:eastAsia="Batang"/>
              </w:rPr>
            </w:pPr>
            <w:r>
              <w:rPr>
                <w:rFonts w:eastAsia="Batang"/>
              </w:rPr>
              <w:t>E pošta za podajanje naročil:</w:t>
            </w:r>
          </w:p>
        </w:tc>
        <w:tc>
          <w:tcPr>
            <w:tcW w:w="3928" w:type="dxa"/>
            <w:shd w:val="clear" w:color="auto" w:fill="E0E0E0"/>
          </w:tcPr>
          <w:p w:rsidR="000A3985" w:rsidRPr="00924318" w:rsidRDefault="000A3985" w:rsidP="000A3985">
            <w:pPr>
              <w:rPr>
                <w:rFonts w:eastAsia="Batang"/>
              </w:rPr>
            </w:pPr>
          </w:p>
        </w:tc>
      </w:tr>
    </w:tbl>
    <w:p w:rsidR="000A3985" w:rsidRPr="00924318" w:rsidRDefault="000A3985" w:rsidP="000A3985">
      <w:pPr>
        <w:spacing w:after="0"/>
        <w:rPr>
          <w:rFonts w:eastAsia="Batang"/>
        </w:rPr>
      </w:pPr>
    </w:p>
    <w:tbl>
      <w:tblPr>
        <w:tblW w:w="9231" w:type="dxa"/>
        <w:tblCellMar>
          <w:left w:w="70" w:type="dxa"/>
          <w:right w:w="70" w:type="dxa"/>
        </w:tblCellMar>
        <w:tblLook w:val="0000" w:firstRow="0" w:lastRow="0" w:firstColumn="0" w:lastColumn="0" w:noHBand="0" w:noVBand="0"/>
      </w:tblPr>
      <w:tblGrid>
        <w:gridCol w:w="5131"/>
        <w:gridCol w:w="4100"/>
      </w:tblGrid>
      <w:tr w:rsidR="000A3985" w:rsidRPr="00924318" w:rsidTr="000A3985">
        <w:trPr>
          <w:trHeight w:val="341"/>
        </w:trPr>
        <w:tc>
          <w:tcPr>
            <w:tcW w:w="5131" w:type="dxa"/>
          </w:tcPr>
          <w:p w:rsidR="000A3985" w:rsidRPr="00924318" w:rsidRDefault="000A3985" w:rsidP="000A3985">
            <w:pPr>
              <w:rPr>
                <w:rFonts w:eastAsia="Batang"/>
              </w:rPr>
            </w:pPr>
            <w:r w:rsidRPr="00924318">
              <w:rPr>
                <w:rFonts w:eastAsia="Batang"/>
              </w:rPr>
              <w:t>Odgovorna oseba za podpis okvirnega sporazuma:</w:t>
            </w:r>
          </w:p>
        </w:tc>
        <w:tc>
          <w:tcPr>
            <w:tcW w:w="4100" w:type="dxa"/>
            <w:shd w:val="clear" w:color="auto" w:fill="E0E0E0"/>
          </w:tcPr>
          <w:p w:rsidR="000A3985" w:rsidRPr="00924318" w:rsidRDefault="000A3985" w:rsidP="000A3985">
            <w:pPr>
              <w:rPr>
                <w:rFonts w:eastAsia="Batang"/>
              </w:rPr>
            </w:pPr>
          </w:p>
        </w:tc>
      </w:tr>
    </w:tbl>
    <w:p w:rsidR="000A3985" w:rsidRDefault="000A3985" w:rsidP="000A3985">
      <w:pPr>
        <w:spacing w:after="0"/>
        <w:rPr>
          <w:rFonts w:eastAsia="Batang"/>
        </w:rPr>
      </w:pPr>
    </w:p>
    <w:p w:rsidR="000A3985" w:rsidRDefault="000A3985" w:rsidP="000A3985">
      <w:pPr>
        <w:spacing w:after="0"/>
        <w:rPr>
          <w:rFonts w:eastAsia="Batang"/>
        </w:rPr>
      </w:pPr>
    </w:p>
    <w:p w:rsidR="000A3985" w:rsidRPr="00924318" w:rsidRDefault="000A3985" w:rsidP="000A3985">
      <w:pPr>
        <w:spacing w:after="0"/>
        <w:rPr>
          <w:rFonts w:eastAsia="Batang"/>
        </w:rPr>
      </w:pPr>
    </w:p>
    <w:tbl>
      <w:tblPr>
        <w:tblW w:w="0" w:type="auto"/>
        <w:tblCellMar>
          <w:left w:w="70" w:type="dxa"/>
          <w:right w:w="70" w:type="dxa"/>
        </w:tblCellMar>
        <w:tblLook w:val="0000" w:firstRow="0" w:lastRow="0" w:firstColumn="0" w:lastColumn="0" w:noHBand="0" w:noVBand="0"/>
      </w:tblPr>
      <w:tblGrid>
        <w:gridCol w:w="1739"/>
        <w:gridCol w:w="2111"/>
        <w:gridCol w:w="1800"/>
        <w:gridCol w:w="3420"/>
      </w:tblGrid>
      <w:tr w:rsidR="000A3985" w:rsidRPr="00924318" w:rsidTr="000A3985">
        <w:trPr>
          <w:cantSplit/>
        </w:trPr>
        <w:tc>
          <w:tcPr>
            <w:tcW w:w="1739" w:type="dxa"/>
          </w:tcPr>
          <w:p w:rsidR="000A3985" w:rsidRPr="00924318" w:rsidRDefault="000A3985" w:rsidP="000A3985">
            <w:pPr>
              <w:spacing w:after="0"/>
              <w:rPr>
                <w:rFonts w:eastAsia="Batang"/>
              </w:rPr>
            </w:pPr>
            <w:r w:rsidRPr="00924318">
              <w:rPr>
                <w:rFonts w:eastAsia="Batang"/>
              </w:rPr>
              <w:t>Kraj in datum:</w:t>
            </w:r>
          </w:p>
        </w:tc>
        <w:tc>
          <w:tcPr>
            <w:tcW w:w="3911" w:type="dxa"/>
            <w:gridSpan w:val="2"/>
          </w:tcPr>
          <w:p w:rsidR="000A3985" w:rsidRPr="00924318" w:rsidRDefault="000A3985" w:rsidP="000A3985">
            <w:pPr>
              <w:spacing w:after="0"/>
              <w:rPr>
                <w:rFonts w:eastAsia="Batang"/>
              </w:rPr>
            </w:pPr>
          </w:p>
        </w:tc>
        <w:tc>
          <w:tcPr>
            <w:tcW w:w="3420" w:type="dxa"/>
            <w:vMerge w:val="restart"/>
          </w:tcPr>
          <w:p w:rsidR="000A3985" w:rsidRPr="00924318" w:rsidRDefault="000A3985" w:rsidP="000A3985">
            <w:pPr>
              <w:spacing w:after="0"/>
              <w:rPr>
                <w:rFonts w:eastAsia="Batang"/>
              </w:rPr>
            </w:pPr>
            <w:r w:rsidRPr="00924318">
              <w:rPr>
                <w:rFonts w:eastAsia="Batang"/>
              </w:rPr>
              <w:t>Žig in podpis ponudnika:</w:t>
            </w:r>
          </w:p>
        </w:tc>
      </w:tr>
      <w:tr w:rsidR="000A3985" w:rsidRPr="00924318" w:rsidTr="000A3985">
        <w:trPr>
          <w:cantSplit/>
        </w:trPr>
        <w:tc>
          <w:tcPr>
            <w:tcW w:w="3850" w:type="dxa"/>
            <w:gridSpan w:val="2"/>
            <w:shd w:val="clear" w:color="auto" w:fill="E0E0E0"/>
          </w:tcPr>
          <w:p w:rsidR="000A3985" w:rsidRDefault="000A3985" w:rsidP="000A3985">
            <w:pPr>
              <w:spacing w:after="0"/>
              <w:rPr>
                <w:rFonts w:eastAsia="Batang"/>
              </w:rPr>
            </w:pPr>
          </w:p>
          <w:p w:rsidR="000A3985" w:rsidRPr="00924318" w:rsidRDefault="000A3985" w:rsidP="000A3985">
            <w:pPr>
              <w:spacing w:after="0"/>
              <w:rPr>
                <w:rFonts w:eastAsia="Batang"/>
              </w:rPr>
            </w:pPr>
          </w:p>
        </w:tc>
        <w:tc>
          <w:tcPr>
            <w:tcW w:w="1800" w:type="dxa"/>
          </w:tcPr>
          <w:p w:rsidR="000A3985" w:rsidRPr="00924318" w:rsidRDefault="000A3985" w:rsidP="000A3985">
            <w:pPr>
              <w:spacing w:after="0"/>
              <w:rPr>
                <w:rFonts w:eastAsia="Batang"/>
              </w:rPr>
            </w:pPr>
          </w:p>
        </w:tc>
        <w:tc>
          <w:tcPr>
            <w:tcW w:w="3420" w:type="dxa"/>
            <w:vMerge/>
          </w:tcPr>
          <w:p w:rsidR="000A3985" w:rsidRPr="00924318" w:rsidRDefault="000A3985" w:rsidP="000A3985">
            <w:pPr>
              <w:spacing w:after="0"/>
              <w:rPr>
                <w:rFonts w:eastAsia="Batang"/>
              </w:rPr>
            </w:pPr>
          </w:p>
        </w:tc>
      </w:tr>
      <w:tr w:rsidR="000A3985" w:rsidRPr="00924318" w:rsidTr="000A3985">
        <w:tc>
          <w:tcPr>
            <w:tcW w:w="3850" w:type="dxa"/>
            <w:gridSpan w:val="2"/>
          </w:tcPr>
          <w:p w:rsidR="000A3985" w:rsidRPr="00924318" w:rsidRDefault="000A3985" w:rsidP="000A3985">
            <w:pPr>
              <w:spacing w:after="0"/>
              <w:rPr>
                <w:rFonts w:eastAsia="Batang"/>
              </w:rPr>
            </w:pPr>
          </w:p>
        </w:tc>
        <w:tc>
          <w:tcPr>
            <w:tcW w:w="1800" w:type="dxa"/>
          </w:tcPr>
          <w:p w:rsidR="000A3985" w:rsidRPr="00924318" w:rsidRDefault="000A3985" w:rsidP="000A3985">
            <w:pPr>
              <w:spacing w:after="0"/>
              <w:rPr>
                <w:rFonts w:eastAsia="Batang"/>
              </w:rPr>
            </w:pPr>
          </w:p>
        </w:tc>
        <w:tc>
          <w:tcPr>
            <w:tcW w:w="3420" w:type="dxa"/>
            <w:shd w:val="clear" w:color="auto" w:fill="E0E0E0"/>
          </w:tcPr>
          <w:p w:rsidR="000A3985" w:rsidRPr="00924318" w:rsidRDefault="000A3985" w:rsidP="000A3985">
            <w:pPr>
              <w:spacing w:after="0"/>
              <w:rPr>
                <w:rFonts w:eastAsia="Batang"/>
              </w:rPr>
            </w:pPr>
          </w:p>
          <w:p w:rsidR="000A3985" w:rsidRPr="00924318" w:rsidRDefault="000A3985" w:rsidP="000A3985">
            <w:pPr>
              <w:spacing w:after="0"/>
              <w:rPr>
                <w:rFonts w:eastAsia="Batang"/>
              </w:rPr>
            </w:pPr>
          </w:p>
          <w:p w:rsidR="000A3985" w:rsidRPr="00924318" w:rsidRDefault="000A3985" w:rsidP="000A3985">
            <w:pPr>
              <w:spacing w:after="0"/>
              <w:rPr>
                <w:rFonts w:eastAsia="Batang"/>
              </w:rPr>
            </w:pPr>
          </w:p>
        </w:tc>
      </w:tr>
    </w:tbl>
    <w:p w:rsidR="000A3985" w:rsidRDefault="000A3985" w:rsidP="00334E3C">
      <w:pPr>
        <w:spacing w:after="0" w:line="240" w:lineRule="auto"/>
        <w:jc w:val="right"/>
        <w:rPr>
          <w:rFonts w:asciiTheme="minorHAnsi" w:hAnsiTheme="minorHAnsi" w:cs="Tahoma"/>
          <w:b/>
          <w:sz w:val="20"/>
          <w:szCs w:val="28"/>
          <w:lang w:eastAsia="sl-SI"/>
        </w:rPr>
      </w:pPr>
    </w:p>
    <w:p w:rsidR="000A3985" w:rsidRDefault="000A3985">
      <w:pPr>
        <w:spacing w:after="0" w:line="240" w:lineRule="auto"/>
        <w:rPr>
          <w:rFonts w:asciiTheme="minorHAnsi" w:hAnsiTheme="minorHAnsi" w:cs="Tahoma"/>
          <w:b/>
          <w:sz w:val="20"/>
          <w:szCs w:val="28"/>
          <w:lang w:eastAsia="sl-SI"/>
        </w:rPr>
      </w:pPr>
      <w:r>
        <w:rPr>
          <w:rFonts w:asciiTheme="minorHAnsi" w:hAnsiTheme="minorHAnsi" w:cs="Tahoma"/>
          <w:b/>
          <w:sz w:val="20"/>
          <w:szCs w:val="28"/>
          <w:lang w:eastAsia="sl-SI"/>
        </w:rPr>
        <w:br w:type="page"/>
      </w:r>
    </w:p>
    <w:p w:rsidR="00334E3C" w:rsidRPr="00C87831" w:rsidRDefault="00334E3C" w:rsidP="00334E3C">
      <w:pPr>
        <w:spacing w:after="0" w:line="240" w:lineRule="auto"/>
        <w:jc w:val="right"/>
        <w:rPr>
          <w:rFonts w:asciiTheme="minorHAnsi" w:hAnsiTheme="minorHAnsi" w:cs="Tahoma"/>
          <w:b/>
          <w:sz w:val="20"/>
          <w:szCs w:val="28"/>
          <w:lang w:eastAsia="sl-SI"/>
        </w:rPr>
      </w:pPr>
      <w:r w:rsidRPr="00C87831">
        <w:rPr>
          <w:rFonts w:asciiTheme="minorHAnsi" w:hAnsiTheme="minorHAnsi" w:cs="Tahoma"/>
          <w:b/>
          <w:sz w:val="20"/>
          <w:szCs w:val="28"/>
          <w:lang w:eastAsia="sl-SI"/>
        </w:rPr>
        <w:lastRenderedPageBreak/>
        <w:t xml:space="preserve">OBRAZEC   </w:t>
      </w:r>
      <w:r w:rsidR="00E660B2">
        <w:rPr>
          <w:rFonts w:asciiTheme="minorHAnsi" w:hAnsiTheme="minorHAnsi" w:cs="Tahoma"/>
          <w:b/>
          <w:sz w:val="20"/>
          <w:szCs w:val="28"/>
          <w:lang w:eastAsia="sl-SI"/>
        </w:rPr>
        <w:t>4</w:t>
      </w:r>
    </w:p>
    <w:p w:rsidR="00334E3C" w:rsidRPr="00A42543" w:rsidRDefault="00334E3C" w:rsidP="00334E3C">
      <w:pPr>
        <w:spacing w:after="0" w:line="240" w:lineRule="auto"/>
        <w:jc w:val="right"/>
        <w:rPr>
          <w:rFonts w:ascii="Tahoma" w:eastAsia="Times New Roman" w:hAnsi="Tahoma" w:cs="Tahoma"/>
          <w:b/>
          <w:bCs/>
          <w:lang w:eastAsia="sl-SI"/>
        </w:rPr>
      </w:pPr>
    </w:p>
    <w:p w:rsidR="00C87831" w:rsidRPr="00C8519A" w:rsidRDefault="00C87831" w:rsidP="00C87831">
      <w:pPr>
        <w:spacing w:after="0"/>
        <w:rPr>
          <w:rFonts w:asciiTheme="minorHAnsi" w:hAnsiTheme="minorHAnsi" w:cstheme="minorHAnsi"/>
          <w:szCs w:val="24"/>
        </w:rPr>
      </w:pPr>
      <w:r w:rsidRPr="00C8519A">
        <w:rPr>
          <w:rFonts w:asciiTheme="minorHAnsi" w:hAnsiTheme="minorHAnsi" w:cstheme="minorHAnsi"/>
          <w:szCs w:val="24"/>
        </w:rPr>
        <w:t>Ponudnik</w:t>
      </w:r>
    </w:p>
    <w:p w:rsidR="00C87831" w:rsidRPr="00C8519A" w:rsidRDefault="00C87831" w:rsidP="00C87831">
      <w:pPr>
        <w:spacing w:after="0"/>
        <w:jc w:val="right"/>
        <w:rPr>
          <w:rFonts w:asciiTheme="minorHAnsi" w:hAnsiTheme="minorHAnsi" w:cstheme="minorHAnsi"/>
          <w:b/>
          <w:szCs w:val="24"/>
          <w:bdr w:val="single" w:sz="4" w:space="0" w:color="000000" w:shadow="1"/>
        </w:rPr>
      </w:pPr>
    </w:p>
    <w:tbl>
      <w:tblPr>
        <w:tblW w:w="4647" w:type="dxa"/>
        <w:tblCellMar>
          <w:left w:w="70" w:type="dxa"/>
          <w:right w:w="70" w:type="dxa"/>
        </w:tblCellMar>
        <w:tblLook w:val="0000" w:firstRow="0" w:lastRow="0" w:firstColumn="0" w:lastColumn="0" w:noHBand="0" w:noVBand="0"/>
      </w:tblPr>
      <w:tblGrid>
        <w:gridCol w:w="4647"/>
      </w:tblGrid>
      <w:tr w:rsidR="00C87831" w:rsidRPr="00924318" w:rsidTr="00A014EF">
        <w:trPr>
          <w:trHeight w:val="1538"/>
        </w:trPr>
        <w:tc>
          <w:tcPr>
            <w:tcW w:w="4647" w:type="dxa"/>
            <w:shd w:val="clear" w:color="auto" w:fill="E0E0E0"/>
          </w:tcPr>
          <w:p w:rsidR="00C87831" w:rsidRPr="00924318" w:rsidRDefault="00C87831" w:rsidP="00A014EF">
            <w:pPr>
              <w:spacing w:after="0"/>
              <w:rPr>
                <w:rFonts w:eastAsia="Batang"/>
              </w:rPr>
            </w:pPr>
          </w:p>
          <w:p w:rsidR="00C87831" w:rsidRPr="00924318" w:rsidRDefault="00C87831" w:rsidP="00A014EF">
            <w:pPr>
              <w:spacing w:after="0"/>
              <w:rPr>
                <w:rFonts w:eastAsia="Batang"/>
              </w:rPr>
            </w:pPr>
          </w:p>
          <w:p w:rsidR="00C87831" w:rsidRPr="00924318" w:rsidRDefault="00C87831" w:rsidP="00A014EF">
            <w:pPr>
              <w:spacing w:after="0"/>
              <w:rPr>
                <w:rFonts w:eastAsia="Batang"/>
              </w:rPr>
            </w:pPr>
          </w:p>
          <w:p w:rsidR="00C87831" w:rsidRDefault="00C87831" w:rsidP="00A014EF">
            <w:pPr>
              <w:spacing w:after="0"/>
              <w:rPr>
                <w:rFonts w:eastAsia="Batang"/>
              </w:rPr>
            </w:pPr>
          </w:p>
          <w:p w:rsidR="00C87831" w:rsidRPr="00924318" w:rsidRDefault="00C87831" w:rsidP="00A014EF">
            <w:pPr>
              <w:spacing w:after="0"/>
              <w:rPr>
                <w:rFonts w:eastAsia="Batang"/>
              </w:rPr>
            </w:pPr>
          </w:p>
        </w:tc>
      </w:tr>
    </w:tbl>
    <w:p w:rsidR="00C87831" w:rsidRPr="00C8519A" w:rsidRDefault="00C87831" w:rsidP="00C87831">
      <w:pPr>
        <w:spacing w:after="0"/>
        <w:rPr>
          <w:rFonts w:asciiTheme="minorHAnsi" w:hAnsiTheme="minorHAnsi" w:cstheme="minorHAnsi"/>
          <w:szCs w:val="24"/>
        </w:rPr>
      </w:pPr>
    </w:p>
    <w:p w:rsidR="00C87831" w:rsidRPr="00C8519A" w:rsidRDefault="00C87831" w:rsidP="00C87831">
      <w:pPr>
        <w:spacing w:after="120"/>
        <w:rPr>
          <w:rFonts w:asciiTheme="minorHAnsi" w:hAnsiTheme="minorHAnsi" w:cstheme="minorHAnsi"/>
          <w:szCs w:val="24"/>
        </w:rPr>
      </w:pPr>
      <w:r w:rsidRPr="00C8519A">
        <w:rPr>
          <w:rFonts w:asciiTheme="minorHAnsi" w:hAnsiTheme="minorHAnsi" w:cstheme="minorHAnsi"/>
          <w:szCs w:val="24"/>
        </w:rPr>
        <w:t>Naročnik</w:t>
      </w:r>
    </w:p>
    <w:p w:rsidR="00C87831" w:rsidRPr="00A815E3" w:rsidRDefault="00C87831" w:rsidP="00C87831">
      <w:pPr>
        <w:spacing w:after="0"/>
        <w:rPr>
          <w:rFonts w:asciiTheme="minorHAnsi" w:hAnsiTheme="minorHAnsi" w:cstheme="minorHAnsi"/>
          <w:b/>
          <w:szCs w:val="24"/>
        </w:rPr>
      </w:pPr>
      <w:r w:rsidRPr="00A815E3">
        <w:rPr>
          <w:rFonts w:asciiTheme="minorHAnsi" w:hAnsiTheme="minorHAnsi" w:cstheme="minorHAnsi"/>
          <w:b/>
          <w:szCs w:val="24"/>
        </w:rPr>
        <w:t>OŠ Pohorskega odreda Slovenska Bistrica</w:t>
      </w:r>
    </w:p>
    <w:p w:rsidR="00C87831" w:rsidRPr="00A815E3" w:rsidRDefault="00C87831" w:rsidP="00C87831">
      <w:pPr>
        <w:spacing w:after="0"/>
        <w:rPr>
          <w:rFonts w:asciiTheme="minorHAnsi" w:hAnsiTheme="minorHAnsi" w:cstheme="minorHAnsi"/>
          <w:b/>
          <w:szCs w:val="24"/>
        </w:rPr>
      </w:pPr>
      <w:r w:rsidRPr="00A815E3">
        <w:rPr>
          <w:rFonts w:asciiTheme="minorHAnsi" w:hAnsiTheme="minorHAnsi" w:cstheme="minorHAnsi"/>
          <w:b/>
          <w:szCs w:val="24"/>
        </w:rPr>
        <w:t>Kopališka ulica 1</w:t>
      </w:r>
    </w:p>
    <w:p w:rsidR="00C87831" w:rsidRDefault="00C87831" w:rsidP="00C87831">
      <w:pPr>
        <w:spacing w:after="0"/>
        <w:rPr>
          <w:rFonts w:asciiTheme="minorHAnsi" w:hAnsiTheme="minorHAnsi" w:cstheme="minorHAnsi"/>
          <w:b/>
          <w:szCs w:val="24"/>
        </w:rPr>
      </w:pPr>
      <w:r w:rsidRPr="00A815E3">
        <w:rPr>
          <w:rFonts w:asciiTheme="minorHAnsi" w:hAnsiTheme="minorHAnsi" w:cstheme="minorHAnsi"/>
          <w:b/>
          <w:szCs w:val="24"/>
        </w:rPr>
        <w:t>2310 Slovenska Bistrica</w:t>
      </w:r>
    </w:p>
    <w:p w:rsidR="00334E3C" w:rsidRPr="00A42543" w:rsidRDefault="00334E3C" w:rsidP="00334E3C">
      <w:pPr>
        <w:spacing w:after="0" w:line="240" w:lineRule="auto"/>
        <w:rPr>
          <w:rFonts w:ascii="Tahoma" w:hAnsi="Tahoma" w:cs="Tahoma"/>
        </w:rPr>
      </w:pPr>
    </w:p>
    <w:p w:rsidR="00334E3C" w:rsidRPr="00A42543" w:rsidRDefault="00334E3C" w:rsidP="00334E3C">
      <w:pPr>
        <w:spacing w:after="0" w:line="240" w:lineRule="auto"/>
        <w:rPr>
          <w:rFonts w:ascii="Tahoma" w:hAnsi="Tahoma" w:cs="Tahoma"/>
        </w:rPr>
      </w:pPr>
    </w:p>
    <w:p w:rsidR="00334E3C" w:rsidRPr="00A42543" w:rsidRDefault="00334E3C" w:rsidP="00334E3C">
      <w:pPr>
        <w:pBdr>
          <w:bottom w:val="single" w:sz="12" w:space="1" w:color="548DD4"/>
        </w:pBdr>
        <w:spacing w:after="0" w:line="240" w:lineRule="auto"/>
        <w:jc w:val="center"/>
        <w:rPr>
          <w:rFonts w:ascii="Tahoma" w:hAnsi="Tahoma" w:cs="Tahoma"/>
          <w:b/>
          <w:color w:val="548DD4"/>
        </w:rPr>
      </w:pPr>
      <w:r w:rsidRPr="00A42543">
        <w:rPr>
          <w:rFonts w:ascii="Tahoma" w:hAnsi="Tahoma" w:cs="Tahoma"/>
          <w:b/>
          <w:color w:val="548DD4"/>
        </w:rPr>
        <w:t>IZJAVA O PLAČILNIH POGOJIH IN FINANČNEM ZAVAROVANJU</w:t>
      </w:r>
    </w:p>
    <w:p w:rsidR="00334E3C" w:rsidRPr="00A42543" w:rsidRDefault="00334E3C" w:rsidP="00334E3C">
      <w:pPr>
        <w:spacing w:after="0" w:line="240" w:lineRule="auto"/>
        <w:jc w:val="center"/>
        <w:rPr>
          <w:rFonts w:ascii="Tahoma" w:hAnsi="Tahoma" w:cs="Tahoma"/>
          <w:b/>
        </w:rPr>
      </w:pPr>
    </w:p>
    <w:p w:rsidR="00334E3C" w:rsidRPr="00A42543" w:rsidRDefault="00334E3C" w:rsidP="00334E3C">
      <w:pPr>
        <w:spacing w:after="0" w:line="240" w:lineRule="auto"/>
        <w:jc w:val="center"/>
        <w:rPr>
          <w:rFonts w:ascii="Tahoma" w:hAnsi="Tahoma" w:cs="Tahoma"/>
          <w:b/>
        </w:rPr>
      </w:pPr>
    </w:p>
    <w:p w:rsidR="00334E3C" w:rsidRPr="00A42543" w:rsidRDefault="00334E3C" w:rsidP="00334E3C">
      <w:pPr>
        <w:spacing w:after="0" w:line="240" w:lineRule="auto"/>
        <w:jc w:val="center"/>
        <w:rPr>
          <w:rFonts w:ascii="Tahoma" w:hAnsi="Tahoma" w:cs="Tahoma"/>
          <w:b/>
        </w:rPr>
      </w:pPr>
    </w:p>
    <w:p w:rsidR="00334E3C" w:rsidRPr="00A42543" w:rsidRDefault="00334E3C" w:rsidP="00334E3C">
      <w:pPr>
        <w:spacing w:after="0" w:line="240" w:lineRule="auto"/>
        <w:rPr>
          <w:rFonts w:ascii="Tahoma" w:hAnsi="Tahoma" w:cs="Tahoma"/>
        </w:rPr>
      </w:pPr>
    </w:p>
    <w:p w:rsidR="00334E3C" w:rsidRPr="00A42543" w:rsidRDefault="00334E3C" w:rsidP="00334E3C">
      <w:pPr>
        <w:spacing w:after="0" w:line="240" w:lineRule="auto"/>
        <w:rPr>
          <w:rFonts w:ascii="Tahoma" w:hAnsi="Tahoma" w:cs="Tahoma"/>
        </w:rPr>
      </w:pPr>
      <w:r w:rsidRPr="00A42543">
        <w:rPr>
          <w:rFonts w:ascii="Tahoma" w:hAnsi="Tahoma" w:cs="Tahoma"/>
        </w:rPr>
        <w:t>Izjavljamo, da nudimo 30 dnevni brezobrestni plačilni rok, ki prične teči z dnem potrditve fakture s strani naročnika.</w:t>
      </w:r>
    </w:p>
    <w:p w:rsidR="00334E3C" w:rsidRPr="00A42543" w:rsidRDefault="00334E3C" w:rsidP="00334E3C">
      <w:pPr>
        <w:spacing w:after="0" w:line="240" w:lineRule="auto"/>
        <w:rPr>
          <w:rFonts w:ascii="Tahoma" w:hAnsi="Tahoma" w:cs="Tahoma"/>
        </w:rPr>
      </w:pPr>
    </w:p>
    <w:p w:rsidR="00334E3C" w:rsidRPr="00A42543" w:rsidRDefault="00334E3C" w:rsidP="00334E3C">
      <w:pPr>
        <w:spacing w:after="0" w:line="240" w:lineRule="auto"/>
        <w:rPr>
          <w:rFonts w:ascii="Tahoma" w:hAnsi="Tahoma" w:cs="Tahoma"/>
        </w:rPr>
      </w:pPr>
    </w:p>
    <w:p w:rsidR="00334E3C" w:rsidRPr="00A42543" w:rsidRDefault="00334E3C" w:rsidP="00334E3C">
      <w:pPr>
        <w:spacing w:after="0" w:line="240" w:lineRule="auto"/>
        <w:rPr>
          <w:rFonts w:ascii="Tahoma" w:hAnsi="Tahoma" w:cs="Tahoma"/>
        </w:rPr>
      </w:pPr>
      <w:r w:rsidRPr="00A42543">
        <w:rPr>
          <w:rFonts w:ascii="Tahoma" w:hAnsi="Tahoma" w:cs="Tahoma"/>
        </w:rPr>
        <w:t>Ta izjava je sestavni del in priloga ponudbe, s katero se prijavljamo na javni razpis za:</w:t>
      </w:r>
    </w:p>
    <w:p w:rsidR="00334E3C" w:rsidRPr="00A42543" w:rsidRDefault="00334E3C" w:rsidP="00334E3C">
      <w:pPr>
        <w:spacing w:after="0" w:line="240" w:lineRule="auto"/>
        <w:rPr>
          <w:rFonts w:ascii="Tahoma" w:hAnsi="Tahoma" w:cs="Tahoma"/>
        </w:rPr>
      </w:pPr>
    </w:p>
    <w:p w:rsidR="00334E3C" w:rsidRPr="00A42543" w:rsidRDefault="00334E3C" w:rsidP="00334E3C">
      <w:pPr>
        <w:spacing w:after="0" w:line="240" w:lineRule="auto"/>
        <w:rPr>
          <w:rFonts w:ascii="Tahoma" w:hAnsi="Tahoma" w:cs="Tahoma"/>
        </w:rPr>
      </w:pPr>
      <w:r w:rsidRPr="00A42543">
        <w:rPr>
          <w:rFonts w:ascii="Tahoma" w:hAnsi="Tahoma" w:cs="Tahoma"/>
        </w:rPr>
        <w:t>_________________________________________________________________________,</w:t>
      </w:r>
    </w:p>
    <w:p w:rsidR="00334E3C" w:rsidRPr="00A42543" w:rsidRDefault="00334E3C" w:rsidP="00334E3C">
      <w:pPr>
        <w:spacing w:after="0" w:line="240" w:lineRule="auto"/>
        <w:rPr>
          <w:rFonts w:ascii="Tahoma" w:hAnsi="Tahoma" w:cs="Tahoma"/>
        </w:rPr>
      </w:pPr>
    </w:p>
    <w:p w:rsidR="000A3985" w:rsidRDefault="000A3985" w:rsidP="000A3985">
      <w:pPr>
        <w:spacing w:after="0" w:line="240" w:lineRule="auto"/>
        <w:rPr>
          <w:rFonts w:ascii="Tahoma" w:hAnsi="Tahoma" w:cs="Tahoma"/>
        </w:rPr>
      </w:pPr>
      <w:r w:rsidRPr="000A3985">
        <w:rPr>
          <w:rFonts w:ascii="Tahoma" w:hAnsi="Tahoma" w:cs="Tahoma"/>
        </w:rPr>
        <w:t xml:space="preserve">objavljen na Portalu javnih naročil z dne ___________ pod št. ______________ ter v Uradnem </w:t>
      </w:r>
    </w:p>
    <w:p w:rsidR="000A3985" w:rsidRDefault="000A3985" w:rsidP="000A3985">
      <w:pPr>
        <w:spacing w:after="0" w:line="240" w:lineRule="auto"/>
        <w:rPr>
          <w:rFonts w:ascii="Tahoma" w:hAnsi="Tahoma" w:cs="Tahoma"/>
        </w:rPr>
      </w:pPr>
    </w:p>
    <w:p w:rsidR="000A3985" w:rsidRPr="000A3985" w:rsidRDefault="000A3985" w:rsidP="000A3985">
      <w:pPr>
        <w:spacing w:after="0" w:line="240" w:lineRule="auto"/>
        <w:rPr>
          <w:rFonts w:ascii="Tahoma" w:hAnsi="Tahoma" w:cs="Tahoma"/>
        </w:rPr>
      </w:pPr>
      <w:r w:rsidRPr="000A3985">
        <w:rPr>
          <w:rFonts w:ascii="Tahoma" w:hAnsi="Tahoma" w:cs="Tahoma"/>
        </w:rPr>
        <w:t>listu EU, dne __________, Dokument __________.</w:t>
      </w:r>
    </w:p>
    <w:p w:rsidR="00334E3C" w:rsidRPr="00A42543" w:rsidRDefault="00334E3C" w:rsidP="00334E3C">
      <w:pPr>
        <w:spacing w:after="0" w:line="240" w:lineRule="auto"/>
        <w:rPr>
          <w:rFonts w:ascii="Tahoma" w:hAnsi="Tahoma" w:cs="Tahoma"/>
        </w:rPr>
      </w:pPr>
    </w:p>
    <w:p w:rsidR="00334E3C" w:rsidRPr="00A42543" w:rsidRDefault="00334E3C" w:rsidP="00334E3C">
      <w:pPr>
        <w:spacing w:after="0" w:line="240" w:lineRule="auto"/>
        <w:rPr>
          <w:rFonts w:ascii="Tahoma" w:hAnsi="Tahoma" w:cs="Tahoma"/>
        </w:rPr>
      </w:pPr>
    </w:p>
    <w:p w:rsidR="00334E3C" w:rsidRPr="00A42543" w:rsidRDefault="00334E3C" w:rsidP="00334E3C">
      <w:pPr>
        <w:spacing w:after="0" w:line="240" w:lineRule="auto"/>
        <w:rPr>
          <w:rFonts w:ascii="Tahoma" w:hAnsi="Tahoma" w:cs="Tahoma"/>
        </w:rPr>
      </w:pPr>
    </w:p>
    <w:p w:rsidR="00334E3C" w:rsidRPr="00A42543" w:rsidRDefault="00334E3C" w:rsidP="00334E3C">
      <w:pPr>
        <w:spacing w:after="0" w:line="240" w:lineRule="auto"/>
        <w:rPr>
          <w:rFonts w:ascii="Tahoma" w:hAnsi="Tahoma" w:cs="Tahoma"/>
        </w:rPr>
      </w:pPr>
    </w:p>
    <w:p w:rsidR="00334E3C" w:rsidRPr="00A42543" w:rsidRDefault="00334E3C" w:rsidP="00334E3C">
      <w:pPr>
        <w:spacing w:after="0" w:line="240" w:lineRule="auto"/>
        <w:rPr>
          <w:rFonts w:ascii="Tahoma" w:hAnsi="Tahoma" w:cs="Tahoma"/>
        </w:rPr>
      </w:pPr>
    </w:p>
    <w:p w:rsidR="00334E3C" w:rsidRPr="00A42543" w:rsidRDefault="00334E3C" w:rsidP="00334E3C">
      <w:pPr>
        <w:spacing w:after="0" w:line="240" w:lineRule="auto"/>
        <w:rPr>
          <w:rFonts w:ascii="Tahoma" w:hAnsi="Tahoma" w:cs="Tahoma"/>
        </w:rPr>
      </w:pPr>
    </w:p>
    <w:p w:rsidR="00334E3C" w:rsidRPr="00A42543" w:rsidRDefault="00334E3C" w:rsidP="00334E3C">
      <w:pPr>
        <w:spacing w:after="0" w:line="240" w:lineRule="auto"/>
        <w:rPr>
          <w:rFonts w:ascii="Tahoma" w:hAnsi="Tahoma" w:cs="Tahoma"/>
        </w:rPr>
      </w:pPr>
    </w:p>
    <w:p w:rsidR="00334E3C" w:rsidRPr="00A42543" w:rsidRDefault="00334E3C" w:rsidP="00334E3C">
      <w:pPr>
        <w:spacing w:after="0" w:line="240" w:lineRule="auto"/>
        <w:rPr>
          <w:rFonts w:ascii="Tahoma" w:hAnsi="Tahoma" w:cs="Tahoma"/>
        </w:rPr>
      </w:pPr>
      <w:r w:rsidRPr="00A42543">
        <w:rPr>
          <w:rFonts w:ascii="Tahoma" w:hAnsi="Tahoma" w:cs="Tahoma"/>
        </w:rPr>
        <w:t>Datum:__________________                                       Žig in podpis ponudnika</w:t>
      </w:r>
    </w:p>
    <w:p w:rsidR="00334E3C" w:rsidRPr="00A42543" w:rsidRDefault="00334E3C" w:rsidP="00334E3C">
      <w:pPr>
        <w:spacing w:after="0" w:line="240" w:lineRule="auto"/>
        <w:rPr>
          <w:rFonts w:ascii="Tahoma" w:hAnsi="Tahoma" w:cs="Tahoma"/>
        </w:rPr>
      </w:pPr>
    </w:p>
    <w:p w:rsidR="00334E3C" w:rsidRPr="00A42543" w:rsidRDefault="00334E3C" w:rsidP="00C87831">
      <w:pPr>
        <w:pBdr>
          <w:top w:val="single" w:sz="18" w:space="1" w:color="auto"/>
          <w:left w:val="single" w:sz="18" w:space="4" w:color="auto"/>
          <w:bottom w:val="single" w:sz="18" w:space="1" w:color="auto"/>
          <w:right w:val="single" w:sz="18" w:space="4" w:color="auto"/>
        </w:pBdr>
        <w:spacing w:after="0" w:line="240" w:lineRule="auto"/>
        <w:rPr>
          <w:rFonts w:ascii="Tahoma" w:eastAsia="Times New Roman" w:hAnsi="Tahoma" w:cs="Tahoma"/>
          <w:b/>
          <w:bCs/>
          <w:color w:val="548DD4"/>
          <w:lang w:eastAsia="sl-SI"/>
        </w:rPr>
      </w:pPr>
      <w:r w:rsidRPr="00A42543">
        <w:rPr>
          <w:rFonts w:ascii="Tahoma" w:eastAsia="Times New Roman" w:hAnsi="Tahoma" w:cs="Tahoma"/>
          <w:bCs/>
          <w:sz w:val="28"/>
          <w:szCs w:val="24"/>
          <w:bdr w:val="single" w:sz="4" w:space="0" w:color="auto" w:shadow="1"/>
          <w:shd w:val="clear" w:color="auto" w:fill="F3F3F3"/>
          <w:lang w:eastAsia="sl-SI"/>
        </w:rPr>
        <w:br w:type="page"/>
      </w:r>
    </w:p>
    <w:p w:rsidR="00C87831" w:rsidRPr="00C87831" w:rsidRDefault="00C87831" w:rsidP="00C87831">
      <w:pPr>
        <w:spacing w:after="0" w:line="240" w:lineRule="auto"/>
        <w:jc w:val="right"/>
        <w:rPr>
          <w:rFonts w:asciiTheme="minorHAnsi" w:hAnsiTheme="minorHAnsi" w:cs="Tahoma"/>
          <w:b/>
          <w:sz w:val="20"/>
          <w:szCs w:val="28"/>
          <w:lang w:eastAsia="sl-SI"/>
        </w:rPr>
      </w:pPr>
      <w:r w:rsidRPr="00C87831">
        <w:rPr>
          <w:rFonts w:asciiTheme="minorHAnsi" w:hAnsiTheme="minorHAnsi" w:cs="Tahoma"/>
          <w:b/>
          <w:sz w:val="20"/>
          <w:szCs w:val="28"/>
          <w:lang w:eastAsia="sl-SI"/>
        </w:rPr>
        <w:lastRenderedPageBreak/>
        <w:t xml:space="preserve">OBRAZEC   </w:t>
      </w:r>
      <w:r w:rsidR="00E660B2">
        <w:rPr>
          <w:rFonts w:asciiTheme="minorHAnsi" w:hAnsiTheme="minorHAnsi" w:cs="Tahoma"/>
          <w:b/>
          <w:sz w:val="20"/>
          <w:szCs w:val="28"/>
          <w:lang w:eastAsia="sl-SI"/>
        </w:rPr>
        <w:t>5</w:t>
      </w:r>
    </w:p>
    <w:p w:rsidR="00334E3C" w:rsidRPr="00A42543" w:rsidRDefault="00334E3C" w:rsidP="00334E3C">
      <w:pPr>
        <w:spacing w:after="0" w:line="240" w:lineRule="auto"/>
        <w:rPr>
          <w:rFonts w:ascii="Tahoma" w:eastAsia="Times New Roman" w:hAnsi="Tahoma" w:cs="Tahoma"/>
          <w:b/>
          <w:bCs/>
          <w:lang w:eastAsia="sl-SI"/>
        </w:rPr>
      </w:pPr>
    </w:p>
    <w:p w:rsidR="00C87831" w:rsidRPr="00C8519A" w:rsidRDefault="00C87831" w:rsidP="00C87831">
      <w:pPr>
        <w:spacing w:after="0"/>
        <w:rPr>
          <w:rFonts w:asciiTheme="minorHAnsi" w:hAnsiTheme="minorHAnsi" w:cstheme="minorHAnsi"/>
          <w:szCs w:val="24"/>
        </w:rPr>
      </w:pPr>
      <w:r w:rsidRPr="00C8519A">
        <w:rPr>
          <w:rFonts w:asciiTheme="minorHAnsi" w:hAnsiTheme="minorHAnsi" w:cstheme="minorHAnsi"/>
          <w:szCs w:val="24"/>
        </w:rPr>
        <w:t>Ponudnik</w:t>
      </w:r>
    </w:p>
    <w:p w:rsidR="00C87831" w:rsidRPr="00C8519A" w:rsidRDefault="00C87831" w:rsidP="00C87831">
      <w:pPr>
        <w:spacing w:after="0"/>
        <w:jc w:val="right"/>
        <w:rPr>
          <w:rFonts w:asciiTheme="minorHAnsi" w:hAnsiTheme="minorHAnsi" w:cstheme="minorHAnsi"/>
          <w:b/>
          <w:szCs w:val="24"/>
          <w:bdr w:val="single" w:sz="4" w:space="0" w:color="000000" w:shadow="1"/>
        </w:rPr>
      </w:pPr>
    </w:p>
    <w:tbl>
      <w:tblPr>
        <w:tblW w:w="4647" w:type="dxa"/>
        <w:tblCellMar>
          <w:left w:w="70" w:type="dxa"/>
          <w:right w:w="70" w:type="dxa"/>
        </w:tblCellMar>
        <w:tblLook w:val="0000" w:firstRow="0" w:lastRow="0" w:firstColumn="0" w:lastColumn="0" w:noHBand="0" w:noVBand="0"/>
      </w:tblPr>
      <w:tblGrid>
        <w:gridCol w:w="4647"/>
      </w:tblGrid>
      <w:tr w:rsidR="00C87831" w:rsidRPr="00924318" w:rsidTr="00A014EF">
        <w:trPr>
          <w:trHeight w:val="1538"/>
        </w:trPr>
        <w:tc>
          <w:tcPr>
            <w:tcW w:w="4647" w:type="dxa"/>
            <w:shd w:val="clear" w:color="auto" w:fill="E0E0E0"/>
          </w:tcPr>
          <w:p w:rsidR="00C87831" w:rsidRPr="00924318" w:rsidRDefault="00C87831" w:rsidP="00A014EF">
            <w:pPr>
              <w:spacing w:after="0"/>
              <w:rPr>
                <w:rFonts w:eastAsia="Batang"/>
              </w:rPr>
            </w:pPr>
          </w:p>
          <w:p w:rsidR="00C87831" w:rsidRPr="00924318" w:rsidRDefault="00C87831" w:rsidP="00A014EF">
            <w:pPr>
              <w:spacing w:after="0"/>
              <w:rPr>
                <w:rFonts w:eastAsia="Batang"/>
              </w:rPr>
            </w:pPr>
          </w:p>
          <w:p w:rsidR="00C87831" w:rsidRPr="00924318" w:rsidRDefault="00C87831" w:rsidP="00A014EF">
            <w:pPr>
              <w:spacing w:after="0"/>
              <w:rPr>
                <w:rFonts w:eastAsia="Batang"/>
              </w:rPr>
            </w:pPr>
          </w:p>
          <w:p w:rsidR="00C87831" w:rsidRDefault="00C87831" w:rsidP="00A014EF">
            <w:pPr>
              <w:spacing w:after="0"/>
              <w:rPr>
                <w:rFonts w:eastAsia="Batang"/>
              </w:rPr>
            </w:pPr>
          </w:p>
          <w:p w:rsidR="00C87831" w:rsidRPr="00924318" w:rsidRDefault="00C87831" w:rsidP="00A014EF">
            <w:pPr>
              <w:spacing w:after="0"/>
              <w:rPr>
                <w:rFonts w:eastAsia="Batang"/>
              </w:rPr>
            </w:pPr>
          </w:p>
        </w:tc>
      </w:tr>
    </w:tbl>
    <w:p w:rsidR="00C87831" w:rsidRPr="00C8519A" w:rsidRDefault="00C87831" w:rsidP="00C87831">
      <w:pPr>
        <w:spacing w:after="0"/>
        <w:rPr>
          <w:rFonts w:asciiTheme="minorHAnsi" w:hAnsiTheme="minorHAnsi" w:cstheme="minorHAnsi"/>
          <w:szCs w:val="24"/>
        </w:rPr>
      </w:pPr>
    </w:p>
    <w:p w:rsidR="00C87831" w:rsidRPr="00C8519A" w:rsidRDefault="00C87831" w:rsidP="00C87831">
      <w:pPr>
        <w:spacing w:after="120"/>
        <w:rPr>
          <w:rFonts w:asciiTheme="minorHAnsi" w:hAnsiTheme="minorHAnsi" w:cstheme="minorHAnsi"/>
          <w:szCs w:val="24"/>
        </w:rPr>
      </w:pPr>
      <w:r w:rsidRPr="00C8519A">
        <w:rPr>
          <w:rFonts w:asciiTheme="minorHAnsi" w:hAnsiTheme="minorHAnsi" w:cstheme="minorHAnsi"/>
          <w:szCs w:val="24"/>
        </w:rPr>
        <w:t>Naročnik</w:t>
      </w:r>
    </w:p>
    <w:p w:rsidR="00C87831" w:rsidRPr="00A815E3" w:rsidRDefault="00C87831" w:rsidP="00C87831">
      <w:pPr>
        <w:spacing w:after="0"/>
        <w:rPr>
          <w:rFonts w:asciiTheme="minorHAnsi" w:hAnsiTheme="minorHAnsi" w:cstheme="minorHAnsi"/>
          <w:b/>
          <w:szCs w:val="24"/>
        </w:rPr>
      </w:pPr>
      <w:r w:rsidRPr="00A815E3">
        <w:rPr>
          <w:rFonts w:asciiTheme="minorHAnsi" w:hAnsiTheme="minorHAnsi" w:cstheme="minorHAnsi"/>
          <w:b/>
          <w:szCs w:val="24"/>
        </w:rPr>
        <w:t>OŠ Pohorskega odreda Slovenska Bistrica</w:t>
      </w:r>
    </w:p>
    <w:p w:rsidR="00C87831" w:rsidRPr="00A815E3" w:rsidRDefault="00C87831" w:rsidP="00C87831">
      <w:pPr>
        <w:spacing w:after="0"/>
        <w:rPr>
          <w:rFonts w:asciiTheme="minorHAnsi" w:hAnsiTheme="minorHAnsi" w:cstheme="minorHAnsi"/>
          <w:b/>
          <w:szCs w:val="24"/>
        </w:rPr>
      </w:pPr>
      <w:r w:rsidRPr="00A815E3">
        <w:rPr>
          <w:rFonts w:asciiTheme="minorHAnsi" w:hAnsiTheme="minorHAnsi" w:cstheme="minorHAnsi"/>
          <w:b/>
          <w:szCs w:val="24"/>
        </w:rPr>
        <w:t>Kopališka ulica 1</w:t>
      </w:r>
    </w:p>
    <w:p w:rsidR="00C87831" w:rsidRDefault="00C87831" w:rsidP="00C87831">
      <w:pPr>
        <w:spacing w:after="0"/>
        <w:rPr>
          <w:rFonts w:asciiTheme="minorHAnsi" w:hAnsiTheme="minorHAnsi" w:cstheme="minorHAnsi"/>
          <w:b/>
          <w:szCs w:val="24"/>
        </w:rPr>
      </w:pPr>
      <w:r w:rsidRPr="00A815E3">
        <w:rPr>
          <w:rFonts w:asciiTheme="minorHAnsi" w:hAnsiTheme="minorHAnsi" w:cstheme="minorHAnsi"/>
          <w:b/>
          <w:szCs w:val="24"/>
        </w:rPr>
        <w:t>2310 Slovenska Bistrica</w:t>
      </w:r>
    </w:p>
    <w:p w:rsidR="00334E3C" w:rsidRPr="00A42543" w:rsidRDefault="00334E3C" w:rsidP="00334E3C">
      <w:pPr>
        <w:spacing w:after="0" w:line="240" w:lineRule="auto"/>
        <w:rPr>
          <w:rFonts w:ascii="Tahoma" w:hAnsi="Tahoma" w:cs="Tahoma"/>
        </w:rPr>
      </w:pPr>
    </w:p>
    <w:p w:rsidR="00334E3C" w:rsidRPr="00A42543" w:rsidRDefault="00334E3C" w:rsidP="00334E3C">
      <w:pPr>
        <w:spacing w:after="0" w:line="240" w:lineRule="auto"/>
        <w:jc w:val="both"/>
        <w:rPr>
          <w:rFonts w:ascii="Tahoma" w:hAnsi="Tahoma" w:cs="Tahoma"/>
        </w:rPr>
      </w:pPr>
    </w:p>
    <w:p w:rsidR="00334E3C" w:rsidRPr="00A42543" w:rsidRDefault="00334E3C" w:rsidP="00334E3C">
      <w:pPr>
        <w:pBdr>
          <w:bottom w:val="single" w:sz="12" w:space="1" w:color="548DD4"/>
        </w:pBdr>
        <w:spacing w:after="0" w:line="240" w:lineRule="auto"/>
        <w:jc w:val="center"/>
        <w:rPr>
          <w:rFonts w:ascii="Tahoma" w:eastAsia="Times New Roman" w:hAnsi="Tahoma" w:cs="Tahoma"/>
          <w:b/>
          <w:bCs/>
          <w:color w:val="548DD4"/>
        </w:rPr>
      </w:pPr>
      <w:r w:rsidRPr="00A42543">
        <w:rPr>
          <w:rFonts w:ascii="Tahoma" w:eastAsia="Times New Roman" w:hAnsi="Tahoma" w:cs="Tahoma"/>
          <w:b/>
          <w:bCs/>
          <w:color w:val="548DD4"/>
        </w:rPr>
        <w:t>IZJAVA O IZPOLNJEVANJU HIGIENSKIH POGOJEV</w:t>
      </w: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r w:rsidRPr="00A42543">
        <w:rPr>
          <w:rFonts w:ascii="Tahoma" w:hAnsi="Tahoma" w:cs="Tahoma"/>
        </w:rPr>
        <w:t>Izjavljamo:</w:t>
      </w:r>
    </w:p>
    <w:p w:rsidR="00334E3C" w:rsidRPr="00A42543" w:rsidRDefault="00334E3C" w:rsidP="00334E3C">
      <w:pPr>
        <w:spacing w:after="0" w:line="240" w:lineRule="auto"/>
        <w:ind w:left="1077" w:hanging="357"/>
        <w:jc w:val="both"/>
        <w:rPr>
          <w:rFonts w:ascii="Tahoma" w:hAnsi="Tahoma" w:cs="Tahoma"/>
        </w:rPr>
      </w:pPr>
    </w:p>
    <w:p w:rsidR="00334E3C" w:rsidRPr="00A42543" w:rsidRDefault="00334E3C" w:rsidP="00622E77">
      <w:pPr>
        <w:numPr>
          <w:ilvl w:val="0"/>
          <w:numId w:val="13"/>
        </w:numPr>
        <w:spacing w:after="0" w:line="240" w:lineRule="auto"/>
        <w:jc w:val="both"/>
        <w:rPr>
          <w:rFonts w:ascii="Tahoma" w:hAnsi="Tahoma" w:cs="Tahoma"/>
        </w:rPr>
      </w:pPr>
      <w:r w:rsidRPr="00A42543">
        <w:rPr>
          <w:rFonts w:ascii="Tahoma" w:hAnsi="Tahoma" w:cs="Tahoma"/>
        </w:rPr>
        <w:t xml:space="preserve">da izpolnjujemo pogoje in načela o higieni živil v skladu z Zakonom o zdravstveni ustreznosti živil in izdelkov ter snovi, ki prihajajo v stik z živili (Uradni list RS št. 52/ 00, 42/ </w:t>
      </w:r>
      <w:smartTag w:uri="urn:schemas-microsoft-com:office:smarttags" w:element="metricconverter">
        <w:smartTagPr>
          <w:attr w:name="ProductID" w:val="02 in"/>
        </w:smartTagPr>
        <w:r w:rsidRPr="00A42543">
          <w:rPr>
            <w:rFonts w:ascii="Tahoma" w:hAnsi="Tahoma" w:cs="Tahoma"/>
          </w:rPr>
          <w:t>02 in</w:t>
        </w:r>
      </w:smartTag>
      <w:r w:rsidRPr="00A42543">
        <w:rPr>
          <w:rFonts w:ascii="Tahoma" w:hAnsi="Tahoma" w:cs="Tahoma"/>
        </w:rPr>
        <w:t xml:space="preserve"> 47/04) in pripadajočo zakonodajo;</w:t>
      </w:r>
    </w:p>
    <w:p w:rsidR="00334E3C" w:rsidRPr="00A42543" w:rsidRDefault="00334E3C" w:rsidP="00622E77">
      <w:pPr>
        <w:numPr>
          <w:ilvl w:val="0"/>
          <w:numId w:val="13"/>
        </w:numPr>
        <w:spacing w:after="0" w:line="240" w:lineRule="auto"/>
        <w:jc w:val="both"/>
        <w:rPr>
          <w:rFonts w:ascii="Tahoma" w:hAnsi="Tahoma" w:cs="Tahoma"/>
        </w:rPr>
      </w:pPr>
      <w:r w:rsidRPr="00A42543">
        <w:rPr>
          <w:rFonts w:ascii="Tahoma" w:hAnsi="Tahoma" w:cs="Tahoma"/>
        </w:rPr>
        <w:t>da upoštevamo Pravilnik o varnosti hitro zamrznjenih živil (Uradni list RS, št. 63/02, 117/02, 46/02) in Pravilnik o spremembah in dopolnitvah Pravilnika o varnosti hitro zamrznjenih živil (Uradni list RS, št. 53/07);</w:t>
      </w:r>
    </w:p>
    <w:p w:rsidR="00334E3C" w:rsidRPr="00A42543" w:rsidRDefault="00334E3C" w:rsidP="00622E77">
      <w:pPr>
        <w:numPr>
          <w:ilvl w:val="0"/>
          <w:numId w:val="13"/>
        </w:numPr>
        <w:spacing w:after="0" w:line="240" w:lineRule="auto"/>
        <w:jc w:val="both"/>
        <w:rPr>
          <w:rFonts w:ascii="Tahoma" w:hAnsi="Tahoma" w:cs="Tahoma"/>
        </w:rPr>
      </w:pPr>
      <w:r w:rsidRPr="00A42543">
        <w:rPr>
          <w:rFonts w:ascii="Tahoma" w:hAnsi="Tahoma" w:cs="Tahoma"/>
        </w:rPr>
        <w:t>da upoštevamo Priročnik z merili kakovosti za živila v vzgojno - izobraževalnih ustanovah;</w:t>
      </w:r>
    </w:p>
    <w:p w:rsidR="00334E3C" w:rsidRPr="00DE7DF6" w:rsidRDefault="00334E3C" w:rsidP="00622E77">
      <w:pPr>
        <w:numPr>
          <w:ilvl w:val="0"/>
          <w:numId w:val="13"/>
        </w:numPr>
        <w:spacing w:after="0" w:line="240" w:lineRule="auto"/>
        <w:jc w:val="both"/>
        <w:rPr>
          <w:rFonts w:ascii="Tahoma" w:hAnsi="Tahoma" w:cs="Tahoma"/>
        </w:rPr>
      </w:pPr>
      <w:r w:rsidRPr="00DE7DF6">
        <w:rPr>
          <w:rFonts w:ascii="Tahoma" w:hAnsi="Tahoma" w:cs="Tahoma"/>
        </w:rPr>
        <w:t>da imamo uveden sistem HACCP in da delamo ter pri transportu postopamo po načelih HACCP sistema;</w:t>
      </w:r>
    </w:p>
    <w:p w:rsidR="00334E3C" w:rsidRPr="00A42543" w:rsidRDefault="00334E3C" w:rsidP="00622E77">
      <w:pPr>
        <w:numPr>
          <w:ilvl w:val="0"/>
          <w:numId w:val="13"/>
        </w:numPr>
        <w:spacing w:after="0" w:line="240" w:lineRule="auto"/>
        <w:jc w:val="both"/>
        <w:rPr>
          <w:rFonts w:ascii="Tahoma" w:hAnsi="Tahoma" w:cs="Tahoma"/>
        </w:rPr>
      </w:pPr>
      <w:r w:rsidRPr="00A42543">
        <w:rPr>
          <w:rFonts w:ascii="Tahoma" w:hAnsi="Tahoma" w:cs="Tahoma"/>
        </w:rPr>
        <w:t>da so vsa živila I. kvalitete;</w:t>
      </w:r>
    </w:p>
    <w:p w:rsidR="00334E3C" w:rsidRPr="00A42543" w:rsidRDefault="00334E3C" w:rsidP="00622E77">
      <w:pPr>
        <w:numPr>
          <w:ilvl w:val="0"/>
          <w:numId w:val="13"/>
        </w:numPr>
        <w:spacing w:after="0" w:line="240" w:lineRule="auto"/>
        <w:jc w:val="both"/>
        <w:rPr>
          <w:rFonts w:ascii="Tahoma" w:hAnsi="Tahoma" w:cs="Tahoma"/>
        </w:rPr>
      </w:pPr>
      <w:r w:rsidRPr="00A42543">
        <w:rPr>
          <w:rFonts w:ascii="Tahoma" w:hAnsi="Tahoma" w:cs="Tahoma"/>
        </w:rPr>
        <w:t>da je čim več ekoloških živil;</w:t>
      </w:r>
    </w:p>
    <w:p w:rsidR="00334E3C" w:rsidRPr="00A42543" w:rsidRDefault="00334E3C" w:rsidP="00622E77">
      <w:pPr>
        <w:numPr>
          <w:ilvl w:val="0"/>
          <w:numId w:val="13"/>
        </w:numPr>
        <w:spacing w:after="0" w:line="240" w:lineRule="auto"/>
        <w:jc w:val="both"/>
        <w:rPr>
          <w:rFonts w:ascii="Tahoma" w:hAnsi="Tahoma" w:cs="Tahoma"/>
        </w:rPr>
      </w:pPr>
      <w:r w:rsidRPr="00A42543">
        <w:rPr>
          <w:rFonts w:ascii="Tahoma" w:hAnsi="Tahoma" w:cs="Tahoma"/>
        </w:rPr>
        <w:t>da imajo živila čim manj dodatkov (konzervansov, umetnih sladil, umetnih barvil, umetnih arom, ojačevalcev okusov…);</w:t>
      </w:r>
    </w:p>
    <w:p w:rsidR="00334E3C" w:rsidRPr="00153B95" w:rsidRDefault="00334E3C" w:rsidP="00622E77">
      <w:pPr>
        <w:numPr>
          <w:ilvl w:val="0"/>
          <w:numId w:val="13"/>
        </w:numPr>
        <w:spacing w:after="0" w:line="240" w:lineRule="auto"/>
        <w:jc w:val="both"/>
        <w:rPr>
          <w:rFonts w:ascii="Tahoma" w:hAnsi="Tahoma" w:cs="Tahoma"/>
        </w:rPr>
      </w:pPr>
      <w:r w:rsidRPr="00A42543">
        <w:rPr>
          <w:rFonts w:ascii="Tahoma" w:hAnsi="Tahoma" w:cs="Tahoma"/>
        </w:rPr>
        <w:t xml:space="preserve">da so vsa živila deklarirana skladno z </w:t>
      </w:r>
      <w:r w:rsidR="00E660B2">
        <w:rPr>
          <w:rFonts w:ascii="Tahoma" w:hAnsi="Tahoma" w:cs="Tahoma"/>
        </w:rPr>
        <w:t>veljavnimi predpisi.</w:t>
      </w:r>
    </w:p>
    <w:p w:rsidR="00334E3C" w:rsidRPr="00A42543" w:rsidRDefault="00334E3C" w:rsidP="00334E3C">
      <w:pPr>
        <w:spacing w:after="0" w:line="240" w:lineRule="auto"/>
        <w:ind w:left="720"/>
        <w:jc w:val="both"/>
        <w:rPr>
          <w:rFonts w:ascii="Tahoma" w:hAnsi="Tahoma" w:cs="Tahoma"/>
        </w:rPr>
      </w:pPr>
    </w:p>
    <w:p w:rsidR="00334E3C" w:rsidRPr="00A42543" w:rsidRDefault="00334E3C" w:rsidP="00334E3C">
      <w:pPr>
        <w:spacing w:after="0" w:line="240" w:lineRule="auto"/>
        <w:jc w:val="both"/>
        <w:rPr>
          <w:rFonts w:ascii="Tahoma" w:hAnsi="Tahoma" w:cs="Tahoma"/>
        </w:rPr>
      </w:pPr>
      <w:r w:rsidRPr="00A42543">
        <w:rPr>
          <w:rFonts w:ascii="Tahoma" w:hAnsi="Tahoma" w:cs="Tahoma"/>
        </w:rPr>
        <w:t>Ta izjava je sestavni del in priloga ponudbe, s katero se prijavljamo na razpis za:</w:t>
      </w: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r w:rsidRPr="00A42543">
        <w:rPr>
          <w:rFonts w:ascii="Tahoma" w:hAnsi="Tahoma" w:cs="Tahoma"/>
        </w:rPr>
        <w:t>_________________________________________________________________________</w:t>
      </w:r>
    </w:p>
    <w:p w:rsidR="00334E3C" w:rsidRPr="00A42543" w:rsidRDefault="00334E3C" w:rsidP="00334E3C">
      <w:pPr>
        <w:spacing w:after="0" w:line="240" w:lineRule="auto"/>
        <w:jc w:val="both"/>
        <w:rPr>
          <w:rFonts w:ascii="Tahoma" w:hAnsi="Tahoma" w:cs="Tahoma"/>
        </w:rPr>
      </w:pPr>
    </w:p>
    <w:p w:rsidR="00334E3C" w:rsidRPr="00A42543" w:rsidRDefault="000A3985" w:rsidP="00334E3C">
      <w:pPr>
        <w:spacing w:after="0" w:line="240" w:lineRule="auto"/>
        <w:rPr>
          <w:rFonts w:ascii="Tahoma" w:hAnsi="Tahoma" w:cs="Tahoma"/>
        </w:rPr>
      </w:pPr>
      <w:r w:rsidRPr="000A3985">
        <w:rPr>
          <w:rFonts w:ascii="Tahoma" w:hAnsi="Tahoma" w:cs="Tahoma"/>
        </w:rPr>
        <w:t>objavljen na Portalu javnih naročil z dne ___________ pod št. ______________ ter v Uradnem listu EU, dne __________, Dokument __________.</w:t>
      </w:r>
    </w:p>
    <w:p w:rsidR="00334E3C" w:rsidRPr="00A42543" w:rsidRDefault="00334E3C" w:rsidP="00334E3C">
      <w:pPr>
        <w:spacing w:after="0" w:line="240" w:lineRule="auto"/>
        <w:rPr>
          <w:rFonts w:ascii="Tahoma" w:hAnsi="Tahoma" w:cs="Tahoma"/>
        </w:rPr>
      </w:pPr>
    </w:p>
    <w:p w:rsidR="00334E3C" w:rsidRPr="00A42543" w:rsidRDefault="00334E3C" w:rsidP="00334E3C">
      <w:pPr>
        <w:spacing w:after="0" w:line="240" w:lineRule="auto"/>
        <w:rPr>
          <w:rFonts w:ascii="Tahoma" w:hAnsi="Tahoma" w:cs="Tahoma"/>
        </w:rPr>
      </w:pPr>
    </w:p>
    <w:p w:rsidR="00334E3C" w:rsidRPr="00A42543" w:rsidRDefault="00334E3C" w:rsidP="00334E3C">
      <w:pPr>
        <w:spacing w:after="0" w:line="240" w:lineRule="auto"/>
        <w:rPr>
          <w:rFonts w:ascii="Tahoma" w:hAnsi="Tahoma" w:cs="Tahoma"/>
        </w:rPr>
      </w:pPr>
      <w:r w:rsidRPr="00A42543">
        <w:rPr>
          <w:rFonts w:ascii="Tahoma" w:hAnsi="Tahoma" w:cs="Tahoma"/>
        </w:rPr>
        <w:t xml:space="preserve">Datum:__________________                                       Žig in podpis ponudnika </w:t>
      </w:r>
    </w:p>
    <w:p w:rsidR="00C87831" w:rsidRPr="00C87831" w:rsidRDefault="00334E3C" w:rsidP="00C87831">
      <w:pPr>
        <w:spacing w:after="0" w:line="240" w:lineRule="auto"/>
        <w:jc w:val="right"/>
        <w:rPr>
          <w:rFonts w:asciiTheme="minorHAnsi" w:hAnsiTheme="minorHAnsi" w:cs="Tahoma"/>
          <w:b/>
          <w:sz w:val="20"/>
          <w:szCs w:val="28"/>
          <w:lang w:eastAsia="sl-SI"/>
        </w:rPr>
      </w:pPr>
      <w:r w:rsidRPr="00A42543">
        <w:rPr>
          <w:rFonts w:ascii="Tahoma" w:eastAsia="Times New Roman" w:hAnsi="Tahoma" w:cs="Tahoma"/>
          <w:b/>
          <w:bCs/>
          <w:sz w:val="28"/>
          <w:szCs w:val="24"/>
          <w:lang w:eastAsia="sl-SI"/>
        </w:rPr>
        <w:br w:type="page"/>
      </w:r>
      <w:r w:rsidR="00C87831" w:rsidRPr="00C87831">
        <w:rPr>
          <w:rFonts w:asciiTheme="minorHAnsi" w:hAnsiTheme="minorHAnsi" w:cs="Tahoma"/>
          <w:b/>
          <w:sz w:val="20"/>
          <w:szCs w:val="28"/>
          <w:lang w:eastAsia="sl-SI"/>
        </w:rPr>
        <w:lastRenderedPageBreak/>
        <w:t>OBRAZEC   6</w:t>
      </w:r>
    </w:p>
    <w:p w:rsidR="00C87831" w:rsidRPr="00C8519A" w:rsidRDefault="00C87831" w:rsidP="00C87831">
      <w:pPr>
        <w:spacing w:after="0"/>
        <w:rPr>
          <w:rFonts w:asciiTheme="minorHAnsi" w:hAnsiTheme="minorHAnsi" w:cstheme="minorHAnsi"/>
          <w:szCs w:val="24"/>
        </w:rPr>
      </w:pPr>
      <w:r w:rsidRPr="00C8519A">
        <w:rPr>
          <w:rFonts w:asciiTheme="minorHAnsi" w:hAnsiTheme="minorHAnsi" w:cstheme="minorHAnsi"/>
          <w:szCs w:val="24"/>
        </w:rPr>
        <w:t>Ponudnik</w:t>
      </w:r>
    </w:p>
    <w:p w:rsidR="00C87831" w:rsidRPr="00C8519A" w:rsidRDefault="00C87831" w:rsidP="00C87831">
      <w:pPr>
        <w:spacing w:after="0"/>
        <w:jc w:val="right"/>
        <w:rPr>
          <w:rFonts w:asciiTheme="minorHAnsi" w:hAnsiTheme="minorHAnsi" w:cstheme="minorHAnsi"/>
          <w:b/>
          <w:szCs w:val="24"/>
          <w:bdr w:val="single" w:sz="4" w:space="0" w:color="000000" w:shadow="1"/>
        </w:rPr>
      </w:pPr>
    </w:p>
    <w:tbl>
      <w:tblPr>
        <w:tblW w:w="4647" w:type="dxa"/>
        <w:tblCellMar>
          <w:left w:w="70" w:type="dxa"/>
          <w:right w:w="70" w:type="dxa"/>
        </w:tblCellMar>
        <w:tblLook w:val="0000" w:firstRow="0" w:lastRow="0" w:firstColumn="0" w:lastColumn="0" w:noHBand="0" w:noVBand="0"/>
      </w:tblPr>
      <w:tblGrid>
        <w:gridCol w:w="4647"/>
      </w:tblGrid>
      <w:tr w:rsidR="00C87831" w:rsidRPr="00924318" w:rsidTr="00A014EF">
        <w:trPr>
          <w:trHeight w:val="1538"/>
        </w:trPr>
        <w:tc>
          <w:tcPr>
            <w:tcW w:w="4647" w:type="dxa"/>
            <w:shd w:val="clear" w:color="auto" w:fill="E0E0E0"/>
          </w:tcPr>
          <w:p w:rsidR="00C87831" w:rsidRPr="00924318" w:rsidRDefault="00C87831" w:rsidP="00A014EF">
            <w:pPr>
              <w:spacing w:after="0"/>
              <w:rPr>
                <w:rFonts w:eastAsia="Batang"/>
              </w:rPr>
            </w:pPr>
          </w:p>
          <w:p w:rsidR="00C87831" w:rsidRPr="00924318" w:rsidRDefault="00C87831" w:rsidP="00A014EF">
            <w:pPr>
              <w:spacing w:after="0"/>
              <w:rPr>
                <w:rFonts w:eastAsia="Batang"/>
              </w:rPr>
            </w:pPr>
          </w:p>
          <w:p w:rsidR="00C87831" w:rsidRPr="00924318" w:rsidRDefault="00C87831" w:rsidP="00A014EF">
            <w:pPr>
              <w:spacing w:after="0"/>
              <w:rPr>
                <w:rFonts w:eastAsia="Batang"/>
              </w:rPr>
            </w:pPr>
          </w:p>
          <w:p w:rsidR="00C87831" w:rsidRDefault="00C87831" w:rsidP="00A014EF">
            <w:pPr>
              <w:spacing w:after="0"/>
              <w:rPr>
                <w:rFonts w:eastAsia="Batang"/>
              </w:rPr>
            </w:pPr>
          </w:p>
          <w:p w:rsidR="00C87831" w:rsidRPr="00924318" w:rsidRDefault="00C87831" w:rsidP="00A014EF">
            <w:pPr>
              <w:spacing w:after="0"/>
              <w:rPr>
                <w:rFonts w:eastAsia="Batang"/>
              </w:rPr>
            </w:pPr>
          </w:p>
        </w:tc>
      </w:tr>
    </w:tbl>
    <w:p w:rsidR="00C87831" w:rsidRPr="00C8519A" w:rsidRDefault="00C87831" w:rsidP="00C87831">
      <w:pPr>
        <w:spacing w:after="0"/>
        <w:rPr>
          <w:rFonts w:asciiTheme="minorHAnsi" w:hAnsiTheme="minorHAnsi" w:cstheme="minorHAnsi"/>
          <w:szCs w:val="24"/>
        </w:rPr>
      </w:pPr>
    </w:p>
    <w:p w:rsidR="00C87831" w:rsidRPr="00C8519A" w:rsidRDefault="00C87831" w:rsidP="00C87831">
      <w:pPr>
        <w:spacing w:after="120"/>
        <w:rPr>
          <w:rFonts w:asciiTheme="minorHAnsi" w:hAnsiTheme="minorHAnsi" w:cstheme="minorHAnsi"/>
          <w:szCs w:val="24"/>
        </w:rPr>
      </w:pPr>
      <w:r w:rsidRPr="00C8519A">
        <w:rPr>
          <w:rFonts w:asciiTheme="minorHAnsi" w:hAnsiTheme="minorHAnsi" w:cstheme="minorHAnsi"/>
          <w:szCs w:val="24"/>
        </w:rPr>
        <w:t>Naročnik</w:t>
      </w:r>
    </w:p>
    <w:p w:rsidR="00C87831" w:rsidRPr="00A815E3" w:rsidRDefault="00C87831" w:rsidP="00C87831">
      <w:pPr>
        <w:spacing w:after="0"/>
        <w:rPr>
          <w:rFonts w:asciiTheme="minorHAnsi" w:hAnsiTheme="minorHAnsi" w:cstheme="minorHAnsi"/>
          <w:b/>
          <w:szCs w:val="24"/>
        </w:rPr>
      </w:pPr>
      <w:r w:rsidRPr="00A815E3">
        <w:rPr>
          <w:rFonts w:asciiTheme="minorHAnsi" w:hAnsiTheme="minorHAnsi" w:cstheme="minorHAnsi"/>
          <w:b/>
          <w:szCs w:val="24"/>
        </w:rPr>
        <w:t>OŠ Pohorskega odreda Slovenska Bistrica</w:t>
      </w:r>
    </w:p>
    <w:p w:rsidR="00C87831" w:rsidRPr="00A815E3" w:rsidRDefault="00C87831" w:rsidP="00C87831">
      <w:pPr>
        <w:spacing w:after="0"/>
        <w:rPr>
          <w:rFonts w:asciiTheme="minorHAnsi" w:hAnsiTheme="minorHAnsi" w:cstheme="minorHAnsi"/>
          <w:b/>
          <w:szCs w:val="24"/>
        </w:rPr>
      </w:pPr>
      <w:r w:rsidRPr="00A815E3">
        <w:rPr>
          <w:rFonts w:asciiTheme="minorHAnsi" w:hAnsiTheme="minorHAnsi" w:cstheme="minorHAnsi"/>
          <w:b/>
          <w:szCs w:val="24"/>
        </w:rPr>
        <w:t>Kopališka ulica 1</w:t>
      </w:r>
    </w:p>
    <w:p w:rsidR="00C87831" w:rsidRDefault="00C87831" w:rsidP="00C87831">
      <w:pPr>
        <w:spacing w:after="0"/>
        <w:rPr>
          <w:rFonts w:asciiTheme="minorHAnsi" w:hAnsiTheme="minorHAnsi" w:cstheme="minorHAnsi"/>
          <w:b/>
          <w:szCs w:val="24"/>
        </w:rPr>
      </w:pPr>
      <w:r w:rsidRPr="00A815E3">
        <w:rPr>
          <w:rFonts w:asciiTheme="minorHAnsi" w:hAnsiTheme="minorHAnsi" w:cstheme="minorHAnsi"/>
          <w:b/>
          <w:szCs w:val="24"/>
        </w:rPr>
        <w:t>2310 Slovenska Bistrica</w:t>
      </w:r>
    </w:p>
    <w:p w:rsidR="00334E3C" w:rsidRPr="00A42543" w:rsidRDefault="00334E3C" w:rsidP="00334E3C">
      <w:pPr>
        <w:keepNext/>
        <w:spacing w:after="0" w:line="240" w:lineRule="auto"/>
        <w:jc w:val="center"/>
        <w:outlineLvl w:val="3"/>
        <w:rPr>
          <w:rFonts w:ascii="Tahoma" w:eastAsia="Times New Roman" w:hAnsi="Tahoma" w:cs="Tahoma"/>
          <w:b/>
          <w:bCs/>
        </w:rPr>
      </w:pPr>
    </w:p>
    <w:p w:rsidR="00334E3C" w:rsidRPr="00A42543" w:rsidRDefault="00334E3C" w:rsidP="00334E3C">
      <w:pPr>
        <w:pBdr>
          <w:bottom w:val="single" w:sz="12" w:space="1" w:color="548DD4"/>
        </w:pBdr>
        <w:spacing w:after="0" w:line="240" w:lineRule="auto"/>
        <w:jc w:val="center"/>
        <w:rPr>
          <w:rFonts w:ascii="Tahoma" w:eastAsia="Times New Roman" w:hAnsi="Tahoma" w:cs="Tahoma"/>
          <w:b/>
          <w:bCs/>
          <w:color w:val="548DD4"/>
        </w:rPr>
      </w:pPr>
      <w:r w:rsidRPr="00A42543">
        <w:rPr>
          <w:rFonts w:ascii="Tahoma" w:eastAsia="Times New Roman" w:hAnsi="Tahoma" w:cs="Tahoma"/>
          <w:b/>
          <w:bCs/>
          <w:color w:val="548DD4"/>
        </w:rPr>
        <w:t>IZJAVA O DOBAVI BLAGA IN ODZIVNEM ČASU</w:t>
      </w:r>
    </w:p>
    <w:p w:rsidR="00334E3C" w:rsidRPr="00A42543" w:rsidRDefault="00334E3C" w:rsidP="00334E3C">
      <w:pPr>
        <w:pBdr>
          <w:bottom w:val="single" w:sz="12" w:space="1" w:color="548DD4"/>
        </w:pBdr>
        <w:spacing w:after="0" w:line="240" w:lineRule="auto"/>
        <w:jc w:val="center"/>
        <w:rPr>
          <w:rFonts w:ascii="Tahoma" w:hAnsi="Tahoma" w:cs="Tahoma"/>
          <w:b/>
          <w:color w:val="548DD4"/>
        </w:rPr>
      </w:pPr>
      <w:r w:rsidRPr="00A42543">
        <w:rPr>
          <w:rFonts w:ascii="Tahoma" w:hAnsi="Tahoma" w:cs="Tahoma"/>
          <w:b/>
          <w:color w:val="548DD4"/>
        </w:rPr>
        <w:t>TER O ODVOZU EMBALAŽE</w:t>
      </w: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r w:rsidRPr="00A42543">
        <w:rPr>
          <w:rFonts w:ascii="Tahoma" w:hAnsi="Tahoma" w:cs="Tahoma"/>
        </w:rPr>
        <w:t>Izjavljamo :</w:t>
      </w:r>
    </w:p>
    <w:p w:rsidR="00334E3C" w:rsidRPr="00DE7DF6" w:rsidRDefault="00334E3C" w:rsidP="00622E77">
      <w:pPr>
        <w:numPr>
          <w:ilvl w:val="0"/>
          <w:numId w:val="12"/>
        </w:numPr>
        <w:spacing w:after="0" w:line="240" w:lineRule="auto"/>
        <w:jc w:val="both"/>
        <w:rPr>
          <w:rFonts w:ascii="Tahoma" w:hAnsi="Tahoma" w:cs="Tahoma"/>
        </w:rPr>
      </w:pPr>
      <w:r w:rsidRPr="00DE7DF6">
        <w:rPr>
          <w:rFonts w:ascii="Tahoma" w:hAnsi="Tahoma" w:cs="Tahoma"/>
        </w:rPr>
        <w:t xml:space="preserve">da bomo naročeno blago dobavljali </w:t>
      </w:r>
      <w:proofErr w:type="spellStart"/>
      <w:r w:rsidRPr="00DE7DF6">
        <w:rPr>
          <w:rFonts w:ascii="Tahoma" w:hAnsi="Tahoma" w:cs="Tahoma"/>
        </w:rPr>
        <w:t>fco</w:t>
      </w:r>
      <w:proofErr w:type="spellEnd"/>
      <w:r w:rsidRPr="00DE7DF6">
        <w:rPr>
          <w:rFonts w:ascii="Tahoma" w:hAnsi="Tahoma" w:cs="Tahoma"/>
        </w:rPr>
        <w:t>. naročnik (matična šola oziroma podružnica) – razloženo: vsak dan do 6.</w:t>
      </w:r>
      <w:r w:rsidR="00C87831">
        <w:rPr>
          <w:rFonts w:ascii="Tahoma" w:hAnsi="Tahoma" w:cs="Tahoma"/>
        </w:rPr>
        <w:t>0</w:t>
      </w:r>
      <w:r w:rsidRPr="00DE7DF6">
        <w:rPr>
          <w:rFonts w:ascii="Tahoma" w:hAnsi="Tahoma" w:cs="Tahoma"/>
        </w:rPr>
        <w:t>0 ure zjutraj oz po dogovoru.</w:t>
      </w:r>
    </w:p>
    <w:p w:rsidR="00334E3C" w:rsidRPr="008D0CC2" w:rsidRDefault="00334E3C" w:rsidP="00622E77">
      <w:pPr>
        <w:numPr>
          <w:ilvl w:val="0"/>
          <w:numId w:val="12"/>
        </w:numPr>
        <w:spacing w:after="0" w:line="240" w:lineRule="auto"/>
        <w:jc w:val="both"/>
        <w:rPr>
          <w:rFonts w:ascii="Tahoma" w:hAnsi="Tahoma" w:cs="Tahoma"/>
        </w:rPr>
      </w:pPr>
      <w:r w:rsidRPr="008D0CC2">
        <w:rPr>
          <w:rFonts w:ascii="Tahoma" w:hAnsi="Tahoma" w:cs="Tahoma"/>
        </w:rPr>
        <w:t xml:space="preserve">da nudimo odzivni čas en (1) delovni dan, kar pomeni da bomo blago dostavili naročniku naslednji delovni dan po naročilu oziroma na dan dogovorjen z naročnikom,  v nujnih-urgentnih primerih pa v </w:t>
      </w:r>
      <w:r>
        <w:rPr>
          <w:rFonts w:ascii="Tahoma" w:hAnsi="Tahoma" w:cs="Tahoma"/>
        </w:rPr>
        <w:t xml:space="preserve">roku </w:t>
      </w:r>
      <w:r w:rsidRPr="008D0CC2">
        <w:rPr>
          <w:rFonts w:ascii="Tahoma" w:hAnsi="Tahoma" w:cs="Tahoma"/>
        </w:rPr>
        <w:t xml:space="preserve">dveh ur od naročila. </w:t>
      </w:r>
    </w:p>
    <w:p w:rsidR="00334E3C" w:rsidRPr="008D0CC2" w:rsidRDefault="00334E3C" w:rsidP="00622E77">
      <w:pPr>
        <w:numPr>
          <w:ilvl w:val="0"/>
          <w:numId w:val="12"/>
        </w:numPr>
        <w:tabs>
          <w:tab w:val="right" w:leader="underscore" w:pos="9072"/>
        </w:tabs>
        <w:spacing w:before="120" w:after="120" w:line="240" w:lineRule="auto"/>
        <w:rPr>
          <w:rFonts w:ascii="Tahoma" w:hAnsi="Tahoma" w:cs="Tahoma"/>
          <w:bCs/>
        </w:rPr>
      </w:pPr>
      <w:r w:rsidRPr="008D0CC2">
        <w:rPr>
          <w:rFonts w:ascii="Tahoma" w:hAnsi="Tahoma" w:cs="Tahoma"/>
        </w:rPr>
        <w:t>da bomo ob zahtevi naročnika predložili certifikate in analize izbranih živil;</w:t>
      </w:r>
    </w:p>
    <w:p w:rsidR="00334E3C" w:rsidRPr="008D0CC2" w:rsidRDefault="00334E3C" w:rsidP="00622E77">
      <w:pPr>
        <w:numPr>
          <w:ilvl w:val="0"/>
          <w:numId w:val="12"/>
        </w:numPr>
        <w:tabs>
          <w:tab w:val="right" w:leader="underscore" w:pos="9072"/>
        </w:tabs>
        <w:spacing w:before="120" w:after="120" w:line="240" w:lineRule="auto"/>
        <w:rPr>
          <w:rFonts w:ascii="Tahoma" w:hAnsi="Tahoma" w:cs="Tahoma"/>
          <w:bCs/>
        </w:rPr>
      </w:pPr>
      <w:r w:rsidRPr="008D0CC2">
        <w:rPr>
          <w:rFonts w:ascii="Tahoma" w:hAnsi="Tahoma" w:cs="Tahoma"/>
        </w:rPr>
        <w:t>da bomo za ekološko pridelana živila predložili ustrezne certifikate;</w:t>
      </w:r>
    </w:p>
    <w:p w:rsidR="00334E3C" w:rsidRPr="008D0CC2" w:rsidRDefault="00334E3C" w:rsidP="00622E77">
      <w:pPr>
        <w:numPr>
          <w:ilvl w:val="0"/>
          <w:numId w:val="12"/>
        </w:numPr>
        <w:spacing w:after="0" w:line="240" w:lineRule="auto"/>
        <w:jc w:val="both"/>
        <w:rPr>
          <w:rFonts w:ascii="Tahoma" w:hAnsi="Tahoma" w:cs="Tahoma"/>
        </w:rPr>
      </w:pPr>
      <w:r w:rsidRPr="008D0CC2">
        <w:rPr>
          <w:rFonts w:ascii="Tahoma" w:hAnsi="Tahoma" w:cs="Tahoma"/>
        </w:rPr>
        <w:t>da bo pri artiklih živalskega izvora na dobavnici viden izvor oziroma poreklo živila;</w:t>
      </w:r>
    </w:p>
    <w:p w:rsidR="00334E3C" w:rsidRPr="00A42543" w:rsidRDefault="00334E3C" w:rsidP="00334E3C">
      <w:pPr>
        <w:spacing w:after="0" w:line="240" w:lineRule="auto"/>
        <w:ind w:left="360"/>
        <w:jc w:val="both"/>
        <w:rPr>
          <w:rFonts w:ascii="Tahoma" w:hAnsi="Tahoma" w:cs="Tahoma"/>
        </w:rPr>
      </w:pPr>
    </w:p>
    <w:p w:rsidR="00334E3C" w:rsidRPr="00A42543" w:rsidRDefault="00334E3C" w:rsidP="00622E77">
      <w:pPr>
        <w:numPr>
          <w:ilvl w:val="0"/>
          <w:numId w:val="12"/>
        </w:numPr>
        <w:spacing w:after="0" w:line="240" w:lineRule="auto"/>
        <w:jc w:val="both"/>
        <w:rPr>
          <w:rFonts w:ascii="Tahoma" w:hAnsi="Tahoma" w:cs="Tahoma"/>
        </w:rPr>
      </w:pPr>
      <w:r w:rsidRPr="00A42543">
        <w:rPr>
          <w:rFonts w:ascii="Tahoma" w:hAnsi="Tahoma" w:cs="Tahoma"/>
        </w:rPr>
        <w:t>da bosta sadje in zelenjava ustrezne zrelosti za uživanje na dan dobave, razen če naročnik ne zahteva drugače, enake kvalitete v celi transportni enoti pakiranja, brez vmesnih poškodovanih plodov;</w:t>
      </w:r>
    </w:p>
    <w:p w:rsidR="00334E3C" w:rsidRPr="00A42543" w:rsidRDefault="00334E3C" w:rsidP="00334E3C">
      <w:pPr>
        <w:spacing w:after="0" w:line="240" w:lineRule="auto"/>
        <w:jc w:val="both"/>
        <w:rPr>
          <w:rFonts w:ascii="Tahoma" w:hAnsi="Tahoma" w:cs="Tahoma"/>
        </w:rPr>
      </w:pPr>
    </w:p>
    <w:p w:rsidR="00334E3C" w:rsidRPr="00A42543" w:rsidRDefault="00334E3C" w:rsidP="00622E77">
      <w:pPr>
        <w:numPr>
          <w:ilvl w:val="0"/>
          <w:numId w:val="12"/>
        </w:numPr>
        <w:spacing w:after="0" w:line="240" w:lineRule="auto"/>
        <w:jc w:val="both"/>
        <w:rPr>
          <w:rFonts w:ascii="Tahoma" w:hAnsi="Tahoma" w:cs="Tahoma"/>
        </w:rPr>
      </w:pPr>
      <w:r w:rsidRPr="00A42543">
        <w:rPr>
          <w:rFonts w:ascii="Tahoma" w:hAnsi="Tahoma" w:cs="Tahoma"/>
        </w:rPr>
        <w:t>da bomo sproti in brezplačno odvažali povratno in nepovratno embalažo.</w:t>
      </w: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r w:rsidRPr="00A42543">
        <w:rPr>
          <w:rFonts w:ascii="Tahoma" w:hAnsi="Tahoma" w:cs="Tahoma"/>
        </w:rPr>
        <w:t>Ta izjava je sestavni del in priloga ponudbe, s katero se prijavljamo na razpis za:</w:t>
      </w:r>
    </w:p>
    <w:p w:rsidR="00334E3C" w:rsidRPr="00A42543" w:rsidRDefault="00334E3C" w:rsidP="00334E3C">
      <w:pPr>
        <w:spacing w:after="0" w:line="240" w:lineRule="auto"/>
        <w:jc w:val="both"/>
        <w:rPr>
          <w:rFonts w:ascii="Tahoma" w:hAnsi="Tahoma" w:cs="Tahoma"/>
        </w:rPr>
      </w:pPr>
      <w:r w:rsidRPr="00A42543">
        <w:rPr>
          <w:rFonts w:ascii="Tahoma" w:hAnsi="Tahoma" w:cs="Tahoma"/>
        </w:rPr>
        <w:t>___________________________________________________________________________</w:t>
      </w:r>
    </w:p>
    <w:p w:rsidR="00334E3C" w:rsidRPr="00A42543" w:rsidRDefault="00334E3C" w:rsidP="00334E3C">
      <w:pPr>
        <w:spacing w:after="0" w:line="240" w:lineRule="auto"/>
        <w:jc w:val="both"/>
        <w:rPr>
          <w:rFonts w:ascii="Tahoma" w:hAnsi="Tahoma" w:cs="Tahoma"/>
        </w:rPr>
      </w:pPr>
    </w:p>
    <w:p w:rsidR="00334E3C" w:rsidRPr="00A42543" w:rsidRDefault="000A3985" w:rsidP="00334E3C">
      <w:pPr>
        <w:spacing w:after="0" w:line="240" w:lineRule="auto"/>
        <w:rPr>
          <w:rFonts w:ascii="Tahoma" w:hAnsi="Tahoma" w:cs="Tahoma"/>
        </w:rPr>
      </w:pPr>
      <w:r w:rsidRPr="000A3985">
        <w:rPr>
          <w:rFonts w:ascii="Tahoma" w:hAnsi="Tahoma" w:cs="Tahoma"/>
        </w:rPr>
        <w:t>objavljen na Portalu javnih naročil z dne ___________ pod št. ______________ ter v Uradnem listu EU, dne __________, Dokument __________.</w:t>
      </w:r>
    </w:p>
    <w:p w:rsidR="000A3985" w:rsidRDefault="000A3985" w:rsidP="00334E3C">
      <w:pPr>
        <w:spacing w:after="0" w:line="240" w:lineRule="auto"/>
        <w:rPr>
          <w:rFonts w:ascii="Tahoma" w:hAnsi="Tahoma" w:cs="Tahoma"/>
        </w:rPr>
      </w:pPr>
    </w:p>
    <w:p w:rsidR="000A3985" w:rsidRDefault="000A3985" w:rsidP="00334E3C">
      <w:pPr>
        <w:spacing w:after="0" w:line="240" w:lineRule="auto"/>
        <w:rPr>
          <w:rFonts w:ascii="Tahoma" w:hAnsi="Tahoma" w:cs="Tahoma"/>
        </w:rPr>
      </w:pPr>
    </w:p>
    <w:p w:rsidR="000A3985" w:rsidRDefault="000A3985" w:rsidP="00334E3C">
      <w:pPr>
        <w:spacing w:after="0" w:line="240" w:lineRule="auto"/>
        <w:rPr>
          <w:rFonts w:ascii="Tahoma" w:hAnsi="Tahoma" w:cs="Tahoma"/>
        </w:rPr>
      </w:pPr>
    </w:p>
    <w:p w:rsidR="000A3985" w:rsidRDefault="000A3985" w:rsidP="00334E3C">
      <w:pPr>
        <w:spacing w:after="0" w:line="240" w:lineRule="auto"/>
        <w:rPr>
          <w:rFonts w:ascii="Tahoma" w:hAnsi="Tahoma" w:cs="Tahoma"/>
        </w:rPr>
      </w:pPr>
    </w:p>
    <w:p w:rsidR="00334E3C" w:rsidRPr="00A42543" w:rsidRDefault="00334E3C" w:rsidP="00334E3C">
      <w:pPr>
        <w:spacing w:after="0" w:line="240" w:lineRule="auto"/>
        <w:rPr>
          <w:rFonts w:ascii="Tahoma" w:hAnsi="Tahoma" w:cs="Tahoma"/>
        </w:rPr>
      </w:pPr>
      <w:r w:rsidRPr="00A42543">
        <w:rPr>
          <w:rFonts w:ascii="Tahoma" w:hAnsi="Tahoma" w:cs="Tahoma"/>
        </w:rPr>
        <w:t xml:space="preserve">Datum:__________________                                       Žig in podpis ponudnika </w:t>
      </w:r>
    </w:p>
    <w:p w:rsidR="00334E3C" w:rsidRPr="00A42543" w:rsidRDefault="00334E3C" w:rsidP="00334E3C">
      <w:pPr>
        <w:spacing w:after="0" w:line="240" w:lineRule="auto"/>
        <w:rPr>
          <w:rFonts w:ascii="Tahoma" w:hAnsi="Tahoma" w:cs="Tahoma"/>
        </w:rPr>
      </w:pPr>
    </w:p>
    <w:p w:rsidR="00334E3C" w:rsidRPr="00C87831" w:rsidRDefault="00334E3C" w:rsidP="00334E3C">
      <w:pPr>
        <w:spacing w:after="0" w:line="240" w:lineRule="auto"/>
        <w:jc w:val="right"/>
        <w:rPr>
          <w:rFonts w:asciiTheme="minorHAnsi" w:eastAsia="Times New Roman" w:hAnsiTheme="minorHAnsi" w:cs="Tahoma"/>
          <w:b/>
          <w:bCs/>
          <w:color w:val="548DD4"/>
          <w:lang w:eastAsia="sl-SI"/>
        </w:rPr>
      </w:pPr>
      <w:r w:rsidRPr="00A42543">
        <w:rPr>
          <w:rFonts w:ascii="Tahoma" w:eastAsia="Times New Roman" w:hAnsi="Tahoma" w:cs="Tahoma"/>
          <w:b/>
          <w:bCs/>
          <w:sz w:val="28"/>
          <w:szCs w:val="24"/>
          <w:lang w:eastAsia="sl-SI"/>
        </w:rPr>
        <w:br w:type="page"/>
      </w:r>
      <w:r w:rsidRPr="00C87831">
        <w:rPr>
          <w:rFonts w:asciiTheme="minorHAnsi" w:hAnsiTheme="minorHAnsi" w:cs="Tahoma"/>
          <w:b/>
          <w:sz w:val="20"/>
          <w:szCs w:val="28"/>
          <w:lang w:eastAsia="sl-SI"/>
        </w:rPr>
        <w:lastRenderedPageBreak/>
        <w:t xml:space="preserve">OBRAZEC   </w:t>
      </w:r>
      <w:r w:rsidR="00E660B2">
        <w:rPr>
          <w:rFonts w:asciiTheme="minorHAnsi" w:hAnsiTheme="minorHAnsi" w:cs="Tahoma"/>
          <w:b/>
          <w:sz w:val="20"/>
          <w:szCs w:val="28"/>
          <w:lang w:eastAsia="sl-SI"/>
        </w:rPr>
        <w:t>7</w:t>
      </w:r>
    </w:p>
    <w:p w:rsidR="00C87831" w:rsidRPr="00C8519A" w:rsidRDefault="00C87831" w:rsidP="00C87831">
      <w:pPr>
        <w:spacing w:after="0"/>
        <w:rPr>
          <w:rFonts w:asciiTheme="minorHAnsi" w:hAnsiTheme="minorHAnsi" w:cstheme="minorHAnsi"/>
          <w:szCs w:val="24"/>
        </w:rPr>
      </w:pPr>
      <w:r w:rsidRPr="00C8519A">
        <w:rPr>
          <w:rFonts w:asciiTheme="minorHAnsi" w:hAnsiTheme="minorHAnsi" w:cstheme="minorHAnsi"/>
          <w:szCs w:val="24"/>
        </w:rPr>
        <w:t>Ponudnik</w:t>
      </w:r>
    </w:p>
    <w:p w:rsidR="00C87831" w:rsidRPr="00C8519A" w:rsidRDefault="00C87831" w:rsidP="00C87831">
      <w:pPr>
        <w:spacing w:after="0"/>
        <w:jc w:val="right"/>
        <w:rPr>
          <w:rFonts w:asciiTheme="minorHAnsi" w:hAnsiTheme="minorHAnsi" w:cstheme="minorHAnsi"/>
          <w:b/>
          <w:szCs w:val="24"/>
          <w:bdr w:val="single" w:sz="4" w:space="0" w:color="000000" w:shadow="1"/>
        </w:rPr>
      </w:pPr>
    </w:p>
    <w:tbl>
      <w:tblPr>
        <w:tblW w:w="4647" w:type="dxa"/>
        <w:tblCellMar>
          <w:left w:w="70" w:type="dxa"/>
          <w:right w:w="70" w:type="dxa"/>
        </w:tblCellMar>
        <w:tblLook w:val="0000" w:firstRow="0" w:lastRow="0" w:firstColumn="0" w:lastColumn="0" w:noHBand="0" w:noVBand="0"/>
      </w:tblPr>
      <w:tblGrid>
        <w:gridCol w:w="4647"/>
      </w:tblGrid>
      <w:tr w:rsidR="00C87831" w:rsidRPr="00924318" w:rsidTr="00A014EF">
        <w:trPr>
          <w:trHeight w:val="1538"/>
        </w:trPr>
        <w:tc>
          <w:tcPr>
            <w:tcW w:w="4647" w:type="dxa"/>
            <w:shd w:val="clear" w:color="auto" w:fill="E0E0E0"/>
          </w:tcPr>
          <w:p w:rsidR="00C87831" w:rsidRPr="00924318" w:rsidRDefault="00C87831" w:rsidP="00A014EF">
            <w:pPr>
              <w:spacing w:after="0"/>
              <w:rPr>
                <w:rFonts w:eastAsia="Batang"/>
              </w:rPr>
            </w:pPr>
          </w:p>
          <w:p w:rsidR="00C87831" w:rsidRPr="00924318" w:rsidRDefault="00C87831" w:rsidP="00A014EF">
            <w:pPr>
              <w:spacing w:after="0"/>
              <w:rPr>
                <w:rFonts w:eastAsia="Batang"/>
              </w:rPr>
            </w:pPr>
          </w:p>
          <w:p w:rsidR="00C87831" w:rsidRPr="00924318" w:rsidRDefault="00C87831" w:rsidP="00A014EF">
            <w:pPr>
              <w:spacing w:after="0"/>
              <w:rPr>
                <w:rFonts w:eastAsia="Batang"/>
              </w:rPr>
            </w:pPr>
          </w:p>
          <w:p w:rsidR="00C87831" w:rsidRDefault="00C87831" w:rsidP="00A014EF">
            <w:pPr>
              <w:spacing w:after="0"/>
              <w:rPr>
                <w:rFonts w:eastAsia="Batang"/>
              </w:rPr>
            </w:pPr>
          </w:p>
          <w:p w:rsidR="00C87831" w:rsidRPr="00924318" w:rsidRDefault="00C87831" w:rsidP="00A014EF">
            <w:pPr>
              <w:spacing w:after="0"/>
              <w:rPr>
                <w:rFonts w:eastAsia="Batang"/>
              </w:rPr>
            </w:pPr>
          </w:p>
        </w:tc>
      </w:tr>
    </w:tbl>
    <w:p w:rsidR="00C87831" w:rsidRPr="00C8519A" w:rsidRDefault="00C87831" w:rsidP="00C87831">
      <w:pPr>
        <w:spacing w:after="0"/>
        <w:rPr>
          <w:rFonts w:asciiTheme="minorHAnsi" w:hAnsiTheme="minorHAnsi" w:cstheme="minorHAnsi"/>
          <w:szCs w:val="24"/>
        </w:rPr>
      </w:pPr>
    </w:p>
    <w:p w:rsidR="00C87831" w:rsidRPr="00C8519A" w:rsidRDefault="00C87831" w:rsidP="00C87831">
      <w:pPr>
        <w:spacing w:after="120"/>
        <w:rPr>
          <w:rFonts w:asciiTheme="minorHAnsi" w:hAnsiTheme="minorHAnsi" w:cstheme="minorHAnsi"/>
          <w:szCs w:val="24"/>
        </w:rPr>
      </w:pPr>
      <w:r w:rsidRPr="00C8519A">
        <w:rPr>
          <w:rFonts w:asciiTheme="minorHAnsi" w:hAnsiTheme="minorHAnsi" w:cstheme="minorHAnsi"/>
          <w:szCs w:val="24"/>
        </w:rPr>
        <w:t>Naročnik</w:t>
      </w:r>
    </w:p>
    <w:p w:rsidR="00C87831" w:rsidRPr="00A815E3" w:rsidRDefault="00C87831" w:rsidP="00C87831">
      <w:pPr>
        <w:spacing w:after="0"/>
        <w:rPr>
          <w:rFonts w:asciiTheme="minorHAnsi" w:hAnsiTheme="minorHAnsi" w:cstheme="minorHAnsi"/>
          <w:b/>
          <w:szCs w:val="24"/>
        </w:rPr>
      </w:pPr>
      <w:r w:rsidRPr="00A815E3">
        <w:rPr>
          <w:rFonts w:asciiTheme="minorHAnsi" w:hAnsiTheme="minorHAnsi" w:cstheme="minorHAnsi"/>
          <w:b/>
          <w:szCs w:val="24"/>
        </w:rPr>
        <w:t>OŠ Pohorskega odreda Slovenska Bistrica</w:t>
      </w:r>
    </w:p>
    <w:p w:rsidR="00C87831" w:rsidRPr="00A815E3" w:rsidRDefault="00C87831" w:rsidP="00C87831">
      <w:pPr>
        <w:spacing w:after="0"/>
        <w:rPr>
          <w:rFonts w:asciiTheme="minorHAnsi" w:hAnsiTheme="minorHAnsi" w:cstheme="minorHAnsi"/>
          <w:b/>
          <w:szCs w:val="24"/>
        </w:rPr>
      </w:pPr>
      <w:r w:rsidRPr="00A815E3">
        <w:rPr>
          <w:rFonts w:asciiTheme="minorHAnsi" w:hAnsiTheme="minorHAnsi" w:cstheme="minorHAnsi"/>
          <w:b/>
          <w:szCs w:val="24"/>
        </w:rPr>
        <w:t>Kopališka ulica 1</w:t>
      </w:r>
    </w:p>
    <w:p w:rsidR="00C87831" w:rsidRDefault="00C87831" w:rsidP="00C87831">
      <w:pPr>
        <w:spacing w:after="0"/>
        <w:rPr>
          <w:rFonts w:asciiTheme="minorHAnsi" w:hAnsiTheme="minorHAnsi" w:cstheme="minorHAnsi"/>
          <w:b/>
          <w:szCs w:val="24"/>
        </w:rPr>
      </w:pPr>
      <w:r w:rsidRPr="00A815E3">
        <w:rPr>
          <w:rFonts w:asciiTheme="minorHAnsi" w:hAnsiTheme="minorHAnsi" w:cstheme="minorHAnsi"/>
          <w:b/>
          <w:szCs w:val="24"/>
        </w:rPr>
        <w:t>2310 Slovenska Bistrica</w:t>
      </w:r>
    </w:p>
    <w:p w:rsidR="00334E3C" w:rsidRPr="00A42543" w:rsidRDefault="00334E3C" w:rsidP="00334E3C">
      <w:pPr>
        <w:spacing w:after="0" w:line="240" w:lineRule="auto"/>
        <w:rPr>
          <w:rFonts w:ascii="Tahoma" w:hAnsi="Tahoma" w:cs="Tahoma"/>
        </w:rPr>
      </w:pPr>
    </w:p>
    <w:p w:rsidR="00334E3C" w:rsidRPr="00A42543" w:rsidRDefault="00334E3C" w:rsidP="00334E3C">
      <w:pPr>
        <w:spacing w:after="0" w:line="240" w:lineRule="auto"/>
        <w:jc w:val="both"/>
        <w:rPr>
          <w:rFonts w:ascii="Tahoma" w:hAnsi="Tahoma" w:cs="Tahoma"/>
        </w:rPr>
      </w:pPr>
    </w:p>
    <w:p w:rsidR="00334E3C" w:rsidRPr="00A42543" w:rsidRDefault="00334E3C" w:rsidP="00334E3C">
      <w:pPr>
        <w:keepNext/>
        <w:pBdr>
          <w:bottom w:val="single" w:sz="12" w:space="1" w:color="548DD4"/>
        </w:pBdr>
        <w:spacing w:before="240" w:after="60" w:line="240" w:lineRule="auto"/>
        <w:jc w:val="center"/>
        <w:outlineLvl w:val="3"/>
        <w:rPr>
          <w:rFonts w:ascii="Tahoma" w:eastAsia="Times New Roman" w:hAnsi="Tahoma" w:cs="Tahoma"/>
          <w:b/>
          <w:bCs/>
          <w:color w:val="548DD4"/>
        </w:rPr>
      </w:pPr>
      <w:r w:rsidRPr="00A42543">
        <w:rPr>
          <w:rFonts w:ascii="Tahoma" w:eastAsia="Times New Roman" w:hAnsi="Tahoma" w:cs="Tahoma"/>
          <w:b/>
          <w:bCs/>
          <w:color w:val="548DD4"/>
        </w:rPr>
        <w:t>IZJAVA O IZPOLNJEVANJU POGODBENIH OBVEZNOSTI</w:t>
      </w: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r w:rsidRPr="00A42543">
        <w:rPr>
          <w:rFonts w:ascii="Tahoma" w:hAnsi="Tahoma" w:cs="Tahoma"/>
        </w:rPr>
        <w:t>Izjavljamo:</w:t>
      </w:r>
    </w:p>
    <w:p w:rsidR="00334E3C" w:rsidRPr="00A42543" w:rsidRDefault="00334E3C" w:rsidP="00334E3C">
      <w:pPr>
        <w:spacing w:after="0" w:line="240" w:lineRule="auto"/>
        <w:jc w:val="both"/>
        <w:rPr>
          <w:rFonts w:ascii="Tahoma" w:hAnsi="Tahoma" w:cs="Tahoma"/>
        </w:rPr>
      </w:pPr>
    </w:p>
    <w:p w:rsidR="00334E3C" w:rsidRPr="00A42543" w:rsidRDefault="00334E3C" w:rsidP="00622E77">
      <w:pPr>
        <w:numPr>
          <w:ilvl w:val="0"/>
          <w:numId w:val="11"/>
        </w:numPr>
        <w:spacing w:after="0" w:line="240" w:lineRule="auto"/>
        <w:jc w:val="both"/>
        <w:rPr>
          <w:rFonts w:ascii="Tahoma" w:hAnsi="Tahoma" w:cs="Tahoma"/>
        </w:rPr>
      </w:pPr>
      <w:r w:rsidRPr="00A42543">
        <w:rPr>
          <w:rFonts w:ascii="Tahoma" w:hAnsi="Tahoma" w:cs="Tahoma"/>
        </w:rPr>
        <w:t>da smo pravilno in pravočasno izpolnjevali pogodbene obveznosti iz prejšnjih pogodb sklenjenih v zadnjih treh letih pred objavo tega razpisa;</w:t>
      </w:r>
    </w:p>
    <w:p w:rsidR="00334E3C" w:rsidRPr="00A42543" w:rsidRDefault="00334E3C" w:rsidP="00334E3C">
      <w:pPr>
        <w:spacing w:after="0" w:line="240" w:lineRule="auto"/>
        <w:jc w:val="both"/>
        <w:rPr>
          <w:rFonts w:ascii="Tahoma" w:hAnsi="Tahoma" w:cs="Tahoma"/>
        </w:rPr>
      </w:pPr>
    </w:p>
    <w:p w:rsidR="00334E3C" w:rsidRPr="00A42543" w:rsidRDefault="00334E3C" w:rsidP="00622E77">
      <w:pPr>
        <w:numPr>
          <w:ilvl w:val="0"/>
          <w:numId w:val="11"/>
        </w:numPr>
        <w:spacing w:after="0" w:line="240" w:lineRule="auto"/>
        <w:jc w:val="both"/>
        <w:rPr>
          <w:rFonts w:ascii="Tahoma" w:hAnsi="Tahoma" w:cs="Tahoma"/>
        </w:rPr>
      </w:pPr>
      <w:r w:rsidRPr="00A42543">
        <w:rPr>
          <w:rFonts w:ascii="Tahoma" w:hAnsi="Tahoma" w:cs="Tahoma"/>
        </w:rPr>
        <w:t>da naročniki zoper nas niso vlagali upravičenih reklamacij glede kakovosti blaga in nespoštovanja drugih določil pogodbe. Naročnik nas lahko izloči iz predmetnega postopka, če razpolaga z dokazili o nespoštovanju pogodbenih obveznosti.</w:t>
      </w: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r w:rsidRPr="00A42543">
        <w:rPr>
          <w:rFonts w:ascii="Tahoma" w:hAnsi="Tahoma" w:cs="Tahoma"/>
        </w:rPr>
        <w:t>Ta izjava je sestavni del in priloga ponudbe, s katero se prijavljamo na razpis za :</w:t>
      </w: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r w:rsidRPr="00A42543">
        <w:rPr>
          <w:rFonts w:ascii="Tahoma" w:hAnsi="Tahoma" w:cs="Tahoma"/>
        </w:rPr>
        <w:t>____________________________________________________________________</w:t>
      </w:r>
    </w:p>
    <w:p w:rsidR="00334E3C" w:rsidRPr="00A42543" w:rsidRDefault="00334E3C" w:rsidP="00334E3C">
      <w:pPr>
        <w:spacing w:after="0" w:line="240" w:lineRule="auto"/>
        <w:jc w:val="both"/>
        <w:rPr>
          <w:rFonts w:ascii="Tahoma" w:hAnsi="Tahoma" w:cs="Tahoma"/>
        </w:rPr>
      </w:pPr>
    </w:p>
    <w:p w:rsidR="000A3985" w:rsidRDefault="000A3985" w:rsidP="00334E3C">
      <w:pPr>
        <w:spacing w:after="0" w:line="240" w:lineRule="auto"/>
        <w:rPr>
          <w:rFonts w:ascii="Tahoma" w:hAnsi="Tahoma" w:cs="Tahoma"/>
        </w:rPr>
      </w:pPr>
      <w:r w:rsidRPr="000A3985">
        <w:rPr>
          <w:rFonts w:ascii="Tahoma" w:hAnsi="Tahoma" w:cs="Tahoma"/>
        </w:rPr>
        <w:t xml:space="preserve">objavljen na Portalu javnih naročil z dne ___________ pod št. ______________ ter v Uradnem </w:t>
      </w:r>
    </w:p>
    <w:p w:rsidR="000A3985" w:rsidRDefault="000A3985" w:rsidP="00334E3C">
      <w:pPr>
        <w:spacing w:after="0" w:line="240" w:lineRule="auto"/>
        <w:rPr>
          <w:rFonts w:ascii="Tahoma" w:hAnsi="Tahoma" w:cs="Tahoma"/>
        </w:rPr>
      </w:pPr>
    </w:p>
    <w:p w:rsidR="00334E3C" w:rsidRPr="00A42543" w:rsidRDefault="000A3985" w:rsidP="00334E3C">
      <w:pPr>
        <w:spacing w:after="0" w:line="240" w:lineRule="auto"/>
        <w:rPr>
          <w:rFonts w:ascii="Tahoma" w:hAnsi="Tahoma" w:cs="Tahoma"/>
        </w:rPr>
      </w:pPr>
      <w:r w:rsidRPr="000A3985">
        <w:rPr>
          <w:rFonts w:ascii="Tahoma" w:hAnsi="Tahoma" w:cs="Tahoma"/>
        </w:rPr>
        <w:t>listu EU, dne __________, Dokument __________.</w:t>
      </w: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r w:rsidRPr="00A42543">
        <w:rPr>
          <w:rFonts w:ascii="Tahoma" w:hAnsi="Tahoma" w:cs="Tahoma"/>
        </w:rPr>
        <w:t>Datum:_______________________                                             Žig in podpis ponudnika</w:t>
      </w:r>
    </w:p>
    <w:p w:rsidR="00334E3C" w:rsidRPr="00A42543" w:rsidRDefault="00334E3C" w:rsidP="00334E3C">
      <w:pPr>
        <w:spacing w:after="0" w:line="240" w:lineRule="auto"/>
        <w:rPr>
          <w:rFonts w:ascii="Tahoma" w:hAnsi="Tahoma" w:cs="Tahoma"/>
        </w:rPr>
      </w:pPr>
    </w:p>
    <w:p w:rsidR="00334E3C" w:rsidRPr="00C87831" w:rsidRDefault="00334E3C" w:rsidP="00334E3C">
      <w:pPr>
        <w:spacing w:after="0" w:line="240" w:lineRule="auto"/>
        <w:jc w:val="right"/>
        <w:rPr>
          <w:rFonts w:asciiTheme="minorHAnsi" w:eastAsia="Times New Roman" w:hAnsiTheme="minorHAnsi" w:cs="Tahoma"/>
          <w:b/>
          <w:bCs/>
          <w:color w:val="548DD4"/>
          <w:lang w:eastAsia="sl-SI"/>
        </w:rPr>
      </w:pPr>
      <w:r w:rsidRPr="00A42543">
        <w:rPr>
          <w:rFonts w:ascii="Tahoma" w:eastAsia="Times New Roman" w:hAnsi="Tahoma" w:cs="Tahoma"/>
          <w:b/>
          <w:bCs/>
          <w:sz w:val="28"/>
          <w:szCs w:val="24"/>
          <w:lang w:eastAsia="sl-SI"/>
        </w:rPr>
        <w:br w:type="page"/>
      </w:r>
      <w:r w:rsidRPr="00C87831">
        <w:rPr>
          <w:rFonts w:asciiTheme="minorHAnsi" w:hAnsiTheme="minorHAnsi" w:cs="Tahoma"/>
          <w:b/>
          <w:sz w:val="20"/>
          <w:szCs w:val="28"/>
          <w:lang w:eastAsia="sl-SI"/>
        </w:rPr>
        <w:lastRenderedPageBreak/>
        <w:t xml:space="preserve">OBRAZEC   </w:t>
      </w:r>
      <w:r w:rsidR="00E660B2">
        <w:rPr>
          <w:rFonts w:asciiTheme="minorHAnsi" w:hAnsiTheme="minorHAnsi" w:cs="Tahoma"/>
          <w:b/>
          <w:sz w:val="20"/>
          <w:szCs w:val="28"/>
          <w:lang w:eastAsia="sl-SI"/>
        </w:rPr>
        <w:t>8</w:t>
      </w:r>
    </w:p>
    <w:p w:rsidR="00C87831" w:rsidRPr="00C8519A" w:rsidRDefault="00C87831" w:rsidP="00C87831">
      <w:pPr>
        <w:spacing w:after="0"/>
        <w:rPr>
          <w:rFonts w:asciiTheme="minorHAnsi" w:hAnsiTheme="minorHAnsi" w:cstheme="minorHAnsi"/>
          <w:szCs w:val="24"/>
        </w:rPr>
      </w:pPr>
      <w:r w:rsidRPr="00C8519A">
        <w:rPr>
          <w:rFonts w:asciiTheme="minorHAnsi" w:hAnsiTheme="minorHAnsi" w:cstheme="minorHAnsi"/>
          <w:szCs w:val="24"/>
        </w:rPr>
        <w:t>Ponudnik</w:t>
      </w:r>
    </w:p>
    <w:p w:rsidR="00C87831" w:rsidRPr="00C8519A" w:rsidRDefault="00C87831" w:rsidP="00C87831">
      <w:pPr>
        <w:spacing w:after="0"/>
        <w:jc w:val="right"/>
        <w:rPr>
          <w:rFonts w:asciiTheme="minorHAnsi" w:hAnsiTheme="minorHAnsi" w:cstheme="minorHAnsi"/>
          <w:b/>
          <w:szCs w:val="24"/>
          <w:bdr w:val="single" w:sz="4" w:space="0" w:color="000000" w:shadow="1"/>
        </w:rPr>
      </w:pPr>
    </w:p>
    <w:tbl>
      <w:tblPr>
        <w:tblW w:w="4647" w:type="dxa"/>
        <w:tblCellMar>
          <w:left w:w="70" w:type="dxa"/>
          <w:right w:w="70" w:type="dxa"/>
        </w:tblCellMar>
        <w:tblLook w:val="0000" w:firstRow="0" w:lastRow="0" w:firstColumn="0" w:lastColumn="0" w:noHBand="0" w:noVBand="0"/>
      </w:tblPr>
      <w:tblGrid>
        <w:gridCol w:w="4647"/>
      </w:tblGrid>
      <w:tr w:rsidR="00C87831" w:rsidRPr="00924318" w:rsidTr="00A014EF">
        <w:trPr>
          <w:trHeight w:val="1538"/>
        </w:trPr>
        <w:tc>
          <w:tcPr>
            <w:tcW w:w="4647" w:type="dxa"/>
            <w:shd w:val="clear" w:color="auto" w:fill="E0E0E0"/>
          </w:tcPr>
          <w:p w:rsidR="00C87831" w:rsidRPr="00924318" w:rsidRDefault="00C87831" w:rsidP="00A014EF">
            <w:pPr>
              <w:spacing w:after="0"/>
              <w:rPr>
                <w:rFonts w:eastAsia="Batang"/>
              </w:rPr>
            </w:pPr>
          </w:p>
          <w:p w:rsidR="00C87831" w:rsidRPr="00924318" w:rsidRDefault="00C87831" w:rsidP="00A014EF">
            <w:pPr>
              <w:spacing w:after="0"/>
              <w:rPr>
                <w:rFonts w:eastAsia="Batang"/>
              </w:rPr>
            </w:pPr>
          </w:p>
          <w:p w:rsidR="00C87831" w:rsidRPr="00924318" w:rsidRDefault="00C87831" w:rsidP="00A014EF">
            <w:pPr>
              <w:spacing w:after="0"/>
              <w:rPr>
                <w:rFonts w:eastAsia="Batang"/>
              </w:rPr>
            </w:pPr>
          </w:p>
          <w:p w:rsidR="00C87831" w:rsidRDefault="00C87831" w:rsidP="00A014EF">
            <w:pPr>
              <w:spacing w:after="0"/>
              <w:rPr>
                <w:rFonts w:eastAsia="Batang"/>
              </w:rPr>
            </w:pPr>
          </w:p>
          <w:p w:rsidR="00C87831" w:rsidRPr="00924318" w:rsidRDefault="00C87831" w:rsidP="00A014EF">
            <w:pPr>
              <w:spacing w:after="0"/>
              <w:rPr>
                <w:rFonts w:eastAsia="Batang"/>
              </w:rPr>
            </w:pPr>
          </w:p>
        </w:tc>
      </w:tr>
    </w:tbl>
    <w:p w:rsidR="00C87831" w:rsidRPr="00C8519A" w:rsidRDefault="00C87831" w:rsidP="00C87831">
      <w:pPr>
        <w:spacing w:after="0"/>
        <w:rPr>
          <w:rFonts w:asciiTheme="minorHAnsi" w:hAnsiTheme="minorHAnsi" w:cstheme="minorHAnsi"/>
          <w:szCs w:val="24"/>
        </w:rPr>
      </w:pPr>
    </w:p>
    <w:p w:rsidR="00C87831" w:rsidRPr="00C8519A" w:rsidRDefault="00C87831" w:rsidP="00C87831">
      <w:pPr>
        <w:spacing w:after="120"/>
        <w:rPr>
          <w:rFonts w:asciiTheme="minorHAnsi" w:hAnsiTheme="minorHAnsi" w:cstheme="minorHAnsi"/>
          <w:szCs w:val="24"/>
        </w:rPr>
      </w:pPr>
      <w:r w:rsidRPr="00C8519A">
        <w:rPr>
          <w:rFonts w:asciiTheme="minorHAnsi" w:hAnsiTheme="minorHAnsi" w:cstheme="minorHAnsi"/>
          <w:szCs w:val="24"/>
        </w:rPr>
        <w:t>Naročnik</w:t>
      </w:r>
    </w:p>
    <w:p w:rsidR="00C87831" w:rsidRPr="00A815E3" w:rsidRDefault="00C87831" w:rsidP="00C87831">
      <w:pPr>
        <w:spacing w:after="0"/>
        <w:rPr>
          <w:rFonts w:asciiTheme="minorHAnsi" w:hAnsiTheme="minorHAnsi" w:cstheme="minorHAnsi"/>
          <w:b/>
          <w:szCs w:val="24"/>
        </w:rPr>
      </w:pPr>
      <w:r w:rsidRPr="00A815E3">
        <w:rPr>
          <w:rFonts w:asciiTheme="minorHAnsi" w:hAnsiTheme="minorHAnsi" w:cstheme="minorHAnsi"/>
          <w:b/>
          <w:szCs w:val="24"/>
        </w:rPr>
        <w:t>OŠ Pohorskega odreda Slovenska Bistrica</w:t>
      </w:r>
    </w:p>
    <w:p w:rsidR="00C87831" w:rsidRPr="00A815E3" w:rsidRDefault="00C87831" w:rsidP="00C87831">
      <w:pPr>
        <w:spacing w:after="0"/>
        <w:rPr>
          <w:rFonts w:asciiTheme="minorHAnsi" w:hAnsiTheme="minorHAnsi" w:cstheme="minorHAnsi"/>
          <w:b/>
          <w:szCs w:val="24"/>
        </w:rPr>
      </w:pPr>
      <w:r w:rsidRPr="00A815E3">
        <w:rPr>
          <w:rFonts w:asciiTheme="minorHAnsi" w:hAnsiTheme="minorHAnsi" w:cstheme="minorHAnsi"/>
          <w:b/>
          <w:szCs w:val="24"/>
        </w:rPr>
        <w:t>Kopališka ulica 1</w:t>
      </w:r>
    </w:p>
    <w:p w:rsidR="00C87831" w:rsidRDefault="00C87831" w:rsidP="00C87831">
      <w:pPr>
        <w:spacing w:after="0"/>
        <w:rPr>
          <w:rFonts w:asciiTheme="minorHAnsi" w:hAnsiTheme="minorHAnsi" w:cstheme="minorHAnsi"/>
          <w:b/>
          <w:szCs w:val="24"/>
        </w:rPr>
      </w:pPr>
      <w:r w:rsidRPr="00A815E3">
        <w:rPr>
          <w:rFonts w:asciiTheme="minorHAnsi" w:hAnsiTheme="minorHAnsi" w:cstheme="minorHAnsi"/>
          <w:b/>
          <w:szCs w:val="24"/>
        </w:rPr>
        <w:t>2310 Slovenska Bistrica</w:t>
      </w:r>
    </w:p>
    <w:p w:rsidR="00334E3C" w:rsidRPr="00A42543" w:rsidRDefault="00334E3C" w:rsidP="00334E3C">
      <w:pPr>
        <w:spacing w:after="0" w:line="240" w:lineRule="auto"/>
        <w:jc w:val="both"/>
        <w:rPr>
          <w:rFonts w:ascii="Tahoma" w:hAnsi="Tahoma" w:cs="Tahoma"/>
        </w:rPr>
      </w:pPr>
    </w:p>
    <w:p w:rsidR="00334E3C" w:rsidRPr="00A42543" w:rsidRDefault="00334E3C" w:rsidP="00334E3C">
      <w:pPr>
        <w:keepNext/>
        <w:pBdr>
          <w:bottom w:val="single" w:sz="12" w:space="1" w:color="548DD4"/>
        </w:pBdr>
        <w:spacing w:before="240" w:after="60" w:line="240" w:lineRule="auto"/>
        <w:jc w:val="center"/>
        <w:outlineLvl w:val="3"/>
        <w:rPr>
          <w:rFonts w:ascii="Tahoma" w:eastAsia="Times New Roman" w:hAnsi="Tahoma" w:cs="Tahoma"/>
          <w:b/>
          <w:bCs/>
          <w:color w:val="548DD4"/>
        </w:rPr>
      </w:pPr>
      <w:r w:rsidRPr="00A42543">
        <w:rPr>
          <w:rFonts w:ascii="Tahoma" w:eastAsia="Times New Roman" w:hAnsi="Tahoma" w:cs="Tahoma"/>
          <w:b/>
          <w:bCs/>
          <w:color w:val="548DD4"/>
        </w:rPr>
        <w:t xml:space="preserve">IZJAVA O IZPOLNJEVANJU OBVEZNOSTI UREDB </w:t>
      </w: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r w:rsidRPr="00A42543">
        <w:rPr>
          <w:rFonts w:ascii="Tahoma" w:hAnsi="Tahoma" w:cs="Tahoma"/>
        </w:rPr>
        <w:t>Izjavljamo:</w:t>
      </w:r>
    </w:p>
    <w:p w:rsidR="00334E3C" w:rsidRPr="00A42543" w:rsidRDefault="00334E3C" w:rsidP="00334E3C">
      <w:pPr>
        <w:spacing w:after="0" w:line="240" w:lineRule="auto"/>
        <w:jc w:val="both"/>
        <w:rPr>
          <w:rFonts w:ascii="Tahoma" w:hAnsi="Tahoma" w:cs="Tahoma"/>
        </w:rPr>
      </w:pPr>
    </w:p>
    <w:p w:rsidR="00334E3C" w:rsidRDefault="00334E3C" w:rsidP="00622E77">
      <w:pPr>
        <w:numPr>
          <w:ilvl w:val="0"/>
          <w:numId w:val="10"/>
        </w:numPr>
        <w:spacing w:after="0" w:line="240" w:lineRule="auto"/>
        <w:jc w:val="both"/>
        <w:rPr>
          <w:rFonts w:ascii="Tahoma" w:hAnsi="Tahoma" w:cs="Tahoma"/>
        </w:rPr>
      </w:pPr>
      <w:r>
        <w:rPr>
          <w:rFonts w:ascii="Tahoma" w:hAnsi="Tahoma" w:cs="Tahoma"/>
        </w:rPr>
        <w:t xml:space="preserve">da </w:t>
      </w:r>
      <w:r w:rsidRPr="00302BA5">
        <w:rPr>
          <w:rFonts w:ascii="Tahoma" w:hAnsi="Tahoma" w:cs="Tahoma"/>
        </w:rPr>
        <w:t>upoštevamo obveznosti</w:t>
      </w:r>
      <w:r>
        <w:rPr>
          <w:rFonts w:ascii="Tahoma" w:hAnsi="Tahoma" w:cs="Tahoma"/>
        </w:rPr>
        <w:t xml:space="preserve"> Uredbe o zelenem javnem naročanju </w:t>
      </w:r>
      <w:r w:rsidRPr="008C1761">
        <w:rPr>
          <w:rFonts w:ascii="Tahoma" w:hAnsi="Tahoma" w:cs="Tahoma"/>
          <w:color w:val="000000"/>
        </w:rPr>
        <w:t xml:space="preserve">(Ur.l. RS, št. 102/2011, </w:t>
      </w:r>
      <w:r>
        <w:rPr>
          <w:rFonts w:ascii="Tahoma" w:hAnsi="Tahoma" w:cs="Tahoma"/>
          <w:color w:val="000000"/>
        </w:rPr>
        <w:t xml:space="preserve">18/2012, </w:t>
      </w:r>
      <w:r w:rsidRPr="008C1761">
        <w:rPr>
          <w:rFonts w:ascii="Tahoma" w:hAnsi="Tahoma" w:cs="Tahoma"/>
          <w:color w:val="000000"/>
        </w:rPr>
        <w:t>24/2012</w:t>
      </w:r>
      <w:r>
        <w:rPr>
          <w:rFonts w:ascii="Tahoma" w:hAnsi="Tahoma" w:cs="Tahoma"/>
          <w:color w:val="000000"/>
        </w:rPr>
        <w:t>, 64/2012 in</w:t>
      </w:r>
      <w:r w:rsidRPr="00912967">
        <w:rPr>
          <w:rFonts w:ascii="Tahoma" w:hAnsi="Tahoma" w:cs="Tahoma"/>
          <w:color w:val="000000"/>
        </w:rPr>
        <w:t xml:space="preserve"> 2/2013</w:t>
      </w:r>
      <w:r>
        <w:rPr>
          <w:rFonts w:ascii="Tahoma" w:hAnsi="Tahoma" w:cs="Tahoma"/>
          <w:color w:val="000000"/>
        </w:rPr>
        <w:t xml:space="preserve"> in naslednji)</w:t>
      </w:r>
      <w:r>
        <w:rPr>
          <w:rFonts w:ascii="Tahoma" w:hAnsi="Tahoma" w:cs="Tahoma"/>
        </w:rPr>
        <w:t>;</w:t>
      </w:r>
    </w:p>
    <w:p w:rsidR="00334E3C" w:rsidRPr="00302BA5" w:rsidRDefault="00334E3C" w:rsidP="00622E77">
      <w:pPr>
        <w:numPr>
          <w:ilvl w:val="0"/>
          <w:numId w:val="10"/>
        </w:numPr>
        <w:spacing w:after="0" w:line="240" w:lineRule="auto"/>
        <w:jc w:val="both"/>
        <w:rPr>
          <w:rFonts w:ascii="Tahoma" w:hAnsi="Tahoma" w:cs="Tahoma"/>
        </w:rPr>
      </w:pPr>
      <w:r w:rsidRPr="00302BA5">
        <w:rPr>
          <w:rFonts w:ascii="Tahoma" w:hAnsi="Tahoma" w:cs="Tahoma"/>
        </w:rPr>
        <w:t>da upoštevamo obveznosti Uredbe o izvajanju delov določenih uredb Skupnosti glede živil, higiene živil in uradnega nadzora nad živili (Uradni list RS, št. 120/05 z dne 29.12.2005), Uredbe evropskega parlamenta in sveta (ES)št. 852/2004 o higieni živil in Uredbe komisije (ES) št. 2073/2005 o mikrobioloških merilih za živila;</w:t>
      </w:r>
    </w:p>
    <w:p w:rsidR="00334E3C" w:rsidRPr="00302BA5" w:rsidRDefault="00334E3C" w:rsidP="00622E77">
      <w:pPr>
        <w:numPr>
          <w:ilvl w:val="0"/>
          <w:numId w:val="10"/>
        </w:numPr>
        <w:spacing w:after="0" w:line="240" w:lineRule="auto"/>
        <w:jc w:val="both"/>
        <w:rPr>
          <w:rFonts w:ascii="Tahoma" w:hAnsi="Tahoma" w:cs="Tahoma"/>
        </w:rPr>
      </w:pPr>
      <w:r w:rsidRPr="00302BA5">
        <w:rPr>
          <w:rFonts w:ascii="Tahoma" w:hAnsi="Tahoma" w:cs="Tahoma"/>
        </w:rPr>
        <w:t>da upoštevamo uredbo Komisije (ES) št. 37/05 o spremljanju temperature v prevoznih sredstvih, skladiščih in pri shranjevanju hitro zamrznjenih živil, namenjenih za prehrano ljudi (UL L št. 10/05, st. 1 8), z vsemi spremembami;</w:t>
      </w:r>
    </w:p>
    <w:p w:rsidR="00334E3C" w:rsidRPr="00302BA5" w:rsidRDefault="00334E3C" w:rsidP="00622E77">
      <w:pPr>
        <w:numPr>
          <w:ilvl w:val="0"/>
          <w:numId w:val="10"/>
        </w:numPr>
        <w:spacing w:after="0" w:line="240" w:lineRule="auto"/>
        <w:jc w:val="both"/>
        <w:rPr>
          <w:rFonts w:ascii="Tahoma" w:hAnsi="Tahoma" w:cs="Tahoma"/>
        </w:rPr>
      </w:pPr>
      <w:r w:rsidRPr="00302BA5">
        <w:rPr>
          <w:rFonts w:ascii="Tahoma" w:hAnsi="Tahoma" w:cs="Tahoma"/>
        </w:rPr>
        <w:t xml:space="preserve">da upoštevamo Uredbo o izvajanju uredb Sveta in Komisije (ES) o onesnaževalih v živilih (Uredbo Sveta (EGS), št. 315/93, o določitvi postopkov Skupnosti za </w:t>
      </w:r>
      <w:proofErr w:type="spellStart"/>
      <w:r w:rsidRPr="00302BA5">
        <w:rPr>
          <w:rFonts w:ascii="Tahoma" w:hAnsi="Tahoma" w:cs="Tahoma"/>
        </w:rPr>
        <w:t>kontaminate</w:t>
      </w:r>
      <w:proofErr w:type="spellEnd"/>
      <w:r w:rsidRPr="00302BA5">
        <w:rPr>
          <w:rFonts w:ascii="Tahoma" w:hAnsi="Tahoma" w:cs="Tahoma"/>
        </w:rPr>
        <w:t xml:space="preserve"> v hrani (UL L št. 37/93, str. 1., Uredbo (ES) Komisije št. 1881/06 o določitvi mejnih vrednosti nekaterih onesnaževal v živilih (UL L št. 364, str. 5.);</w:t>
      </w:r>
    </w:p>
    <w:p w:rsidR="00334E3C" w:rsidRPr="00302BA5" w:rsidRDefault="00334E3C" w:rsidP="00622E77">
      <w:pPr>
        <w:numPr>
          <w:ilvl w:val="0"/>
          <w:numId w:val="10"/>
        </w:numPr>
        <w:spacing w:after="0" w:line="240" w:lineRule="auto"/>
        <w:jc w:val="both"/>
        <w:rPr>
          <w:rFonts w:ascii="Tahoma" w:hAnsi="Tahoma" w:cs="Tahoma"/>
        </w:rPr>
      </w:pPr>
      <w:r w:rsidRPr="00302BA5">
        <w:rPr>
          <w:rFonts w:ascii="Tahoma" w:hAnsi="Tahoma" w:cs="Tahoma"/>
        </w:rPr>
        <w:t>da bomo naročniku zagotavljali dobavo živil skladno z zahtevami kvalitete, razvidne iz Priročnika z merili kakovosti za javno naročanje hrane v vzgojno izobraževalnih ustanovah.</w:t>
      </w:r>
    </w:p>
    <w:p w:rsidR="00334E3C" w:rsidRPr="00A42543" w:rsidRDefault="00334E3C" w:rsidP="00334E3C">
      <w:pPr>
        <w:spacing w:after="0" w:line="240" w:lineRule="auto"/>
        <w:ind w:left="360"/>
        <w:jc w:val="both"/>
        <w:rPr>
          <w:rFonts w:ascii="Tahoma" w:hAnsi="Tahoma" w:cs="Tahoma"/>
          <w:b/>
          <w:bCs/>
          <w:color w:val="0000FF"/>
          <w:u w:val="single"/>
        </w:rPr>
      </w:pPr>
      <w:r w:rsidRPr="00A42543">
        <w:rPr>
          <w:rFonts w:ascii="Tahoma" w:hAnsi="Tahoma" w:cs="Tahoma"/>
          <w:i/>
          <w:iCs/>
          <w:color w:val="000000"/>
        </w:rPr>
        <w:t xml:space="preserve"> </w:t>
      </w: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r w:rsidRPr="00A42543">
        <w:rPr>
          <w:rFonts w:ascii="Tahoma" w:hAnsi="Tahoma" w:cs="Tahoma"/>
        </w:rPr>
        <w:t>Ta izjava je sestavni del in priloga ponudbe, s katero se prijavljamo na razpis za:</w:t>
      </w: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r w:rsidRPr="00A42543">
        <w:rPr>
          <w:rFonts w:ascii="Tahoma" w:hAnsi="Tahoma" w:cs="Tahoma"/>
        </w:rPr>
        <w:t>_________________________________________________________________</w:t>
      </w:r>
    </w:p>
    <w:p w:rsidR="00334E3C" w:rsidRPr="00A42543" w:rsidRDefault="00334E3C" w:rsidP="00334E3C">
      <w:pPr>
        <w:spacing w:after="0" w:line="240" w:lineRule="auto"/>
        <w:jc w:val="both"/>
        <w:rPr>
          <w:rFonts w:ascii="Tahoma" w:hAnsi="Tahoma" w:cs="Tahoma"/>
        </w:rPr>
      </w:pPr>
    </w:p>
    <w:p w:rsidR="00334E3C" w:rsidRPr="00A42543" w:rsidRDefault="000A3985" w:rsidP="00334E3C">
      <w:pPr>
        <w:spacing w:after="0" w:line="240" w:lineRule="auto"/>
        <w:rPr>
          <w:rFonts w:ascii="Tahoma" w:hAnsi="Tahoma" w:cs="Tahoma"/>
        </w:rPr>
      </w:pPr>
      <w:r w:rsidRPr="000A3985">
        <w:rPr>
          <w:rFonts w:ascii="Tahoma" w:hAnsi="Tahoma" w:cs="Tahoma"/>
        </w:rPr>
        <w:t>objavljen na Portalu javnih naročil z dne ___________ pod št. ______________ ter v Uradnem listu EU, dne __________, Dokument __________.</w:t>
      </w:r>
    </w:p>
    <w:p w:rsidR="00334E3C" w:rsidRPr="00A42543" w:rsidRDefault="00334E3C" w:rsidP="00334E3C">
      <w:pPr>
        <w:spacing w:after="0" w:line="240" w:lineRule="auto"/>
        <w:rPr>
          <w:rFonts w:ascii="Tahoma" w:hAnsi="Tahoma" w:cs="Tahoma"/>
        </w:rPr>
      </w:pPr>
    </w:p>
    <w:p w:rsidR="00334E3C" w:rsidRPr="00A42543" w:rsidRDefault="00334E3C" w:rsidP="00334E3C">
      <w:pPr>
        <w:spacing w:after="0" w:line="240" w:lineRule="auto"/>
        <w:rPr>
          <w:rFonts w:ascii="Tahoma" w:hAnsi="Tahoma" w:cs="Tahoma"/>
        </w:rPr>
      </w:pPr>
      <w:r w:rsidRPr="00A42543">
        <w:rPr>
          <w:rFonts w:ascii="Tahoma" w:hAnsi="Tahoma" w:cs="Tahoma"/>
        </w:rPr>
        <w:t xml:space="preserve">Datum:________________                                                            Žig in podpis ponudnika </w:t>
      </w:r>
    </w:p>
    <w:p w:rsidR="00334E3C" w:rsidRPr="00A42543" w:rsidRDefault="00334E3C" w:rsidP="00334E3C">
      <w:pPr>
        <w:spacing w:after="0" w:line="240" w:lineRule="auto"/>
        <w:rPr>
          <w:rFonts w:ascii="Tahoma" w:hAnsi="Tahoma" w:cs="Tahoma"/>
          <w:b/>
          <w:bCs/>
        </w:rPr>
      </w:pPr>
    </w:p>
    <w:p w:rsidR="00334E3C" w:rsidRPr="00C87831" w:rsidRDefault="00334E3C" w:rsidP="00334E3C">
      <w:pPr>
        <w:spacing w:after="0" w:line="240" w:lineRule="auto"/>
        <w:jc w:val="right"/>
        <w:rPr>
          <w:rFonts w:asciiTheme="minorHAnsi" w:eastAsia="Times New Roman" w:hAnsiTheme="minorHAnsi" w:cs="Tahoma"/>
          <w:b/>
          <w:bCs/>
          <w:color w:val="548DD4"/>
          <w:lang w:eastAsia="sl-SI"/>
        </w:rPr>
      </w:pPr>
      <w:r w:rsidRPr="00A42543">
        <w:rPr>
          <w:rFonts w:ascii="Tahoma" w:hAnsi="Tahoma" w:cs="Tahoma"/>
          <w:b/>
          <w:bCs/>
        </w:rPr>
        <w:br w:type="page"/>
      </w:r>
      <w:r w:rsidRPr="00C87831">
        <w:rPr>
          <w:rFonts w:asciiTheme="minorHAnsi" w:hAnsiTheme="minorHAnsi" w:cs="Tahoma"/>
          <w:b/>
          <w:sz w:val="20"/>
          <w:szCs w:val="28"/>
          <w:lang w:eastAsia="sl-SI"/>
        </w:rPr>
        <w:lastRenderedPageBreak/>
        <w:t xml:space="preserve">OBRAZEC   </w:t>
      </w:r>
      <w:r w:rsidR="00E660B2">
        <w:rPr>
          <w:rFonts w:asciiTheme="minorHAnsi" w:hAnsiTheme="minorHAnsi" w:cs="Tahoma"/>
          <w:b/>
          <w:sz w:val="20"/>
          <w:szCs w:val="28"/>
          <w:lang w:eastAsia="sl-SI"/>
        </w:rPr>
        <w:t>9</w:t>
      </w:r>
    </w:p>
    <w:p w:rsidR="00C87831" w:rsidRPr="00C8519A" w:rsidRDefault="00C87831" w:rsidP="00C87831">
      <w:pPr>
        <w:spacing w:after="0"/>
        <w:rPr>
          <w:rFonts w:asciiTheme="minorHAnsi" w:hAnsiTheme="minorHAnsi" w:cstheme="minorHAnsi"/>
          <w:szCs w:val="24"/>
        </w:rPr>
      </w:pPr>
      <w:r w:rsidRPr="00C8519A">
        <w:rPr>
          <w:rFonts w:asciiTheme="minorHAnsi" w:hAnsiTheme="minorHAnsi" w:cstheme="minorHAnsi"/>
          <w:szCs w:val="24"/>
        </w:rPr>
        <w:t>Ponudnik</w:t>
      </w:r>
    </w:p>
    <w:p w:rsidR="00C87831" w:rsidRPr="00C8519A" w:rsidRDefault="00C87831" w:rsidP="00C87831">
      <w:pPr>
        <w:spacing w:after="0"/>
        <w:jc w:val="right"/>
        <w:rPr>
          <w:rFonts w:asciiTheme="minorHAnsi" w:hAnsiTheme="minorHAnsi" w:cstheme="minorHAnsi"/>
          <w:b/>
          <w:szCs w:val="24"/>
          <w:bdr w:val="single" w:sz="4" w:space="0" w:color="000000" w:shadow="1"/>
        </w:rPr>
      </w:pPr>
    </w:p>
    <w:tbl>
      <w:tblPr>
        <w:tblW w:w="4647" w:type="dxa"/>
        <w:tblCellMar>
          <w:left w:w="70" w:type="dxa"/>
          <w:right w:w="70" w:type="dxa"/>
        </w:tblCellMar>
        <w:tblLook w:val="0000" w:firstRow="0" w:lastRow="0" w:firstColumn="0" w:lastColumn="0" w:noHBand="0" w:noVBand="0"/>
      </w:tblPr>
      <w:tblGrid>
        <w:gridCol w:w="4647"/>
      </w:tblGrid>
      <w:tr w:rsidR="00C87831" w:rsidRPr="00924318" w:rsidTr="00A014EF">
        <w:trPr>
          <w:trHeight w:val="1538"/>
        </w:trPr>
        <w:tc>
          <w:tcPr>
            <w:tcW w:w="4647" w:type="dxa"/>
            <w:shd w:val="clear" w:color="auto" w:fill="E0E0E0"/>
          </w:tcPr>
          <w:p w:rsidR="00C87831" w:rsidRPr="00924318" w:rsidRDefault="00C87831" w:rsidP="00A014EF">
            <w:pPr>
              <w:spacing w:after="0"/>
              <w:rPr>
                <w:rFonts w:eastAsia="Batang"/>
              </w:rPr>
            </w:pPr>
          </w:p>
          <w:p w:rsidR="00C87831" w:rsidRPr="00924318" w:rsidRDefault="00C87831" w:rsidP="00A014EF">
            <w:pPr>
              <w:spacing w:after="0"/>
              <w:rPr>
                <w:rFonts w:eastAsia="Batang"/>
              </w:rPr>
            </w:pPr>
          </w:p>
          <w:p w:rsidR="00C87831" w:rsidRPr="00924318" w:rsidRDefault="00C87831" w:rsidP="00A014EF">
            <w:pPr>
              <w:spacing w:after="0"/>
              <w:rPr>
                <w:rFonts w:eastAsia="Batang"/>
              </w:rPr>
            </w:pPr>
          </w:p>
          <w:p w:rsidR="00C87831" w:rsidRDefault="00C87831" w:rsidP="00A014EF">
            <w:pPr>
              <w:spacing w:after="0"/>
              <w:rPr>
                <w:rFonts w:eastAsia="Batang"/>
              </w:rPr>
            </w:pPr>
          </w:p>
          <w:p w:rsidR="00C87831" w:rsidRPr="00924318" w:rsidRDefault="00C87831" w:rsidP="00A014EF">
            <w:pPr>
              <w:spacing w:after="0"/>
              <w:rPr>
                <w:rFonts w:eastAsia="Batang"/>
              </w:rPr>
            </w:pPr>
          </w:p>
        </w:tc>
      </w:tr>
    </w:tbl>
    <w:p w:rsidR="00C87831" w:rsidRPr="00C8519A" w:rsidRDefault="00C87831" w:rsidP="00C87831">
      <w:pPr>
        <w:spacing w:after="0"/>
        <w:rPr>
          <w:rFonts w:asciiTheme="minorHAnsi" w:hAnsiTheme="minorHAnsi" w:cstheme="minorHAnsi"/>
          <w:szCs w:val="24"/>
        </w:rPr>
      </w:pPr>
    </w:p>
    <w:p w:rsidR="00C87831" w:rsidRPr="00C8519A" w:rsidRDefault="00C87831" w:rsidP="00C87831">
      <w:pPr>
        <w:spacing w:after="120"/>
        <w:rPr>
          <w:rFonts w:asciiTheme="minorHAnsi" w:hAnsiTheme="minorHAnsi" w:cstheme="minorHAnsi"/>
          <w:szCs w:val="24"/>
        </w:rPr>
      </w:pPr>
      <w:r w:rsidRPr="00C8519A">
        <w:rPr>
          <w:rFonts w:asciiTheme="minorHAnsi" w:hAnsiTheme="minorHAnsi" w:cstheme="minorHAnsi"/>
          <w:szCs w:val="24"/>
        </w:rPr>
        <w:t>Naročnik</w:t>
      </w:r>
    </w:p>
    <w:p w:rsidR="00C87831" w:rsidRPr="00A815E3" w:rsidRDefault="00C87831" w:rsidP="00C87831">
      <w:pPr>
        <w:spacing w:after="0"/>
        <w:rPr>
          <w:rFonts w:asciiTheme="minorHAnsi" w:hAnsiTheme="minorHAnsi" w:cstheme="minorHAnsi"/>
          <w:b/>
          <w:szCs w:val="24"/>
        </w:rPr>
      </w:pPr>
      <w:r w:rsidRPr="00A815E3">
        <w:rPr>
          <w:rFonts w:asciiTheme="minorHAnsi" w:hAnsiTheme="minorHAnsi" w:cstheme="minorHAnsi"/>
          <w:b/>
          <w:szCs w:val="24"/>
        </w:rPr>
        <w:t>OŠ Pohorskega odreda Slovenska Bistrica</w:t>
      </w:r>
    </w:p>
    <w:p w:rsidR="00C87831" w:rsidRPr="00A815E3" w:rsidRDefault="00C87831" w:rsidP="00C87831">
      <w:pPr>
        <w:spacing w:after="0"/>
        <w:rPr>
          <w:rFonts w:asciiTheme="minorHAnsi" w:hAnsiTheme="minorHAnsi" w:cstheme="minorHAnsi"/>
          <w:b/>
          <w:szCs w:val="24"/>
        </w:rPr>
      </w:pPr>
      <w:r w:rsidRPr="00A815E3">
        <w:rPr>
          <w:rFonts w:asciiTheme="minorHAnsi" w:hAnsiTheme="minorHAnsi" w:cstheme="minorHAnsi"/>
          <w:b/>
          <w:szCs w:val="24"/>
        </w:rPr>
        <w:t>Kopališka ulica 1</w:t>
      </w:r>
    </w:p>
    <w:p w:rsidR="00C87831" w:rsidRDefault="00C87831" w:rsidP="00C87831">
      <w:pPr>
        <w:spacing w:after="0"/>
        <w:rPr>
          <w:rFonts w:asciiTheme="minorHAnsi" w:hAnsiTheme="minorHAnsi" w:cstheme="minorHAnsi"/>
          <w:b/>
          <w:szCs w:val="24"/>
        </w:rPr>
      </w:pPr>
      <w:r w:rsidRPr="00A815E3">
        <w:rPr>
          <w:rFonts w:asciiTheme="minorHAnsi" w:hAnsiTheme="minorHAnsi" w:cstheme="minorHAnsi"/>
          <w:b/>
          <w:szCs w:val="24"/>
        </w:rPr>
        <w:t>2310 Slovenska Bistrica</w:t>
      </w:r>
    </w:p>
    <w:p w:rsidR="00334E3C" w:rsidRPr="00A42543" w:rsidRDefault="00334E3C" w:rsidP="00334E3C">
      <w:pPr>
        <w:keepNext/>
        <w:spacing w:after="0" w:line="240" w:lineRule="auto"/>
        <w:outlineLvl w:val="0"/>
        <w:rPr>
          <w:rFonts w:ascii="Tahoma" w:eastAsia="Times New Roman" w:hAnsi="Tahoma" w:cs="Tahoma"/>
          <w:b/>
          <w:bCs/>
          <w:kern w:val="32"/>
        </w:rPr>
      </w:pPr>
    </w:p>
    <w:p w:rsidR="00334E3C" w:rsidRPr="00A42543" w:rsidRDefault="00334E3C" w:rsidP="00334E3C">
      <w:pPr>
        <w:spacing w:after="0" w:line="240" w:lineRule="auto"/>
        <w:rPr>
          <w:rFonts w:ascii="Tahoma" w:hAnsi="Tahoma" w:cs="Tahoma"/>
          <w:b/>
        </w:rPr>
      </w:pPr>
    </w:p>
    <w:p w:rsidR="00334E3C" w:rsidRPr="00A42543" w:rsidRDefault="00334E3C" w:rsidP="00334E3C">
      <w:pPr>
        <w:keepNext/>
        <w:pBdr>
          <w:bottom w:val="single" w:sz="12" w:space="1" w:color="548DD4"/>
        </w:pBdr>
        <w:spacing w:before="240" w:after="60" w:line="240" w:lineRule="auto"/>
        <w:jc w:val="center"/>
        <w:outlineLvl w:val="3"/>
        <w:rPr>
          <w:rFonts w:ascii="Tahoma" w:eastAsia="Times New Roman" w:hAnsi="Tahoma" w:cs="Tahoma"/>
          <w:b/>
          <w:bCs/>
          <w:color w:val="548DD4"/>
        </w:rPr>
      </w:pPr>
      <w:r w:rsidRPr="00A42543">
        <w:rPr>
          <w:rFonts w:ascii="Tahoma" w:eastAsia="Times New Roman" w:hAnsi="Tahoma" w:cs="Tahoma"/>
          <w:b/>
          <w:bCs/>
          <w:color w:val="548DD4"/>
        </w:rPr>
        <w:t xml:space="preserve">IZJAVA O ZAGOTAVLJANJU KOLIČIN </w:t>
      </w: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r w:rsidRPr="00A42543">
        <w:rPr>
          <w:rFonts w:ascii="Tahoma" w:hAnsi="Tahoma" w:cs="Tahoma"/>
        </w:rPr>
        <w:t>Izjavljamo, da zagotavljamo v naši ponudbi ponujene letne količine blaga v skladu z zahtevami naročnika.</w:t>
      </w:r>
    </w:p>
    <w:p w:rsidR="00334E3C" w:rsidRPr="00A42543" w:rsidRDefault="00334E3C" w:rsidP="00334E3C">
      <w:pPr>
        <w:spacing w:after="0" w:line="240" w:lineRule="auto"/>
        <w:ind w:left="360"/>
        <w:jc w:val="both"/>
        <w:rPr>
          <w:rFonts w:ascii="Tahoma" w:hAnsi="Tahoma" w:cs="Tahoma"/>
          <w:b/>
          <w:bCs/>
          <w:color w:val="0000FF"/>
          <w:u w:val="single"/>
        </w:rPr>
      </w:pPr>
      <w:r w:rsidRPr="00A42543">
        <w:rPr>
          <w:rFonts w:ascii="Tahoma" w:hAnsi="Tahoma" w:cs="Tahoma"/>
          <w:i/>
          <w:iCs/>
          <w:color w:val="000000"/>
        </w:rPr>
        <w:t xml:space="preserve"> </w:t>
      </w:r>
    </w:p>
    <w:p w:rsidR="00334E3C" w:rsidRPr="00A42543" w:rsidRDefault="00334E3C" w:rsidP="00334E3C">
      <w:pPr>
        <w:spacing w:after="0" w:line="240" w:lineRule="auto"/>
        <w:ind w:left="708" w:hanging="357"/>
        <w:rPr>
          <w:rFonts w:ascii="Tahoma" w:hAnsi="Tahoma" w:cs="Tahoma"/>
        </w:rPr>
      </w:pP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r w:rsidRPr="00A42543">
        <w:rPr>
          <w:rFonts w:ascii="Tahoma" w:hAnsi="Tahoma" w:cs="Tahoma"/>
        </w:rPr>
        <w:t>Ta izjava je sestavni del in priloga ponudbe, s katero se prijavljamo na razpis za:</w:t>
      </w: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jc w:val="both"/>
        <w:rPr>
          <w:rFonts w:ascii="Tahoma" w:hAnsi="Tahoma" w:cs="Tahoma"/>
        </w:rPr>
      </w:pPr>
      <w:r w:rsidRPr="00A42543">
        <w:rPr>
          <w:rFonts w:ascii="Tahoma" w:hAnsi="Tahoma" w:cs="Tahoma"/>
        </w:rPr>
        <w:t>_________________________________________________________________</w:t>
      </w:r>
    </w:p>
    <w:p w:rsidR="00334E3C" w:rsidRPr="00A42543" w:rsidRDefault="00334E3C" w:rsidP="00334E3C">
      <w:pPr>
        <w:spacing w:after="0" w:line="240" w:lineRule="auto"/>
        <w:jc w:val="both"/>
        <w:rPr>
          <w:rFonts w:ascii="Tahoma" w:hAnsi="Tahoma" w:cs="Tahoma"/>
        </w:rPr>
      </w:pPr>
    </w:p>
    <w:p w:rsidR="00334E3C" w:rsidRPr="00A42543" w:rsidRDefault="00334E3C" w:rsidP="00334E3C">
      <w:pPr>
        <w:spacing w:after="0" w:line="240" w:lineRule="auto"/>
        <w:rPr>
          <w:rFonts w:ascii="Tahoma" w:hAnsi="Tahoma" w:cs="Tahoma"/>
        </w:rPr>
      </w:pPr>
    </w:p>
    <w:p w:rsidR="00334E3C" w:rsidRPr="00A42543" w:rsidRDefault="000A3985" w:rsidP="00334E3C">
      <w:pPr>
        <w:spacing w:after="0" w:line="240" w:lineRule="auto"/>
        <w:rPr>
          <w:rFonts w:ascii="Tahoma" w:hAnsi="Tahoma" w:cs="Tahoma"/>
        </w:rPr>
      </w:pPr>
      <w:r w:rsidRPr="000A3985">
        <w:rPr>
          <w:rFonts w:ascii="Tahoma" w:hAnsi="Tahoma" w:cs="Tahoma"/>
        </w:rPr>
        <w:t>objavljen na Portalu javnih naročil z dne ___________ pod št. ______________ ter v Uradnem listu EU, dne __________, Dokument __________.</w:t>
      </w:r>
    </w:p>
    <w:p w:rsidR="00334E3C" w:rsidRPr="00A42543" w:rsidRDefault="00334E3C" w:rsidP="00334E3C">
      <w:pPr>
        <w:spacing w:after="0" w:line="240" w:lineRule="auto"/>
        <w:rPr>
          <w:rFonts w:ascii="Tahoma" w:hAnsi="Tahoma" w:cs="Tahoma"/>
        </w:rPr>
      </w:pPr>
    </w:p>
    <w:p w:rsidR="00334E3C" w:rsidRPr="00A42543" w:rsidRDefault="00334E3C" w:rsidP="00334E3C">
      <w:pPr>
        <w:spacing w:after="0" w:line="240" w:lineRule="auto"/>
        <w:rPr>
          <w:rFonts w:ascii="Tahoma" w:hAnsi="Tahoma" w:cs="Tahoma"/>
        </w:rPr>
      </w:pPr>
    </w:p>
    <w:p w:rsidR="00334E3C" w:rsidRPr="00A42543" w:rsidRDefault="00334E3C" w:rsidP="00334E3C">
      <w:pPr>
        <w:spacing w:after="0" w:line="240" w:lineRule="auto"/>
        <w:rPr>
          <w:rFonts w:ascii="Tahoma" w:hAnsi="Tahoma" w:cs="Tahoma"/>
        </w:rPr>
      </w:pPr>
    </w:p>
    <w:p w:rsidR="00334E3C" w:rsidRDefault="00334E3C" w:rsidP="00334E3C">
      <w:pPr>
        <w:spacing w:after="0" w:line="240" w:lineRule="auto"/>
        <w:rPr>
          <w:rFonts w:ascii="Tahoma" w:hAnsi="Tahoma" w:cs="Tahoma"/>
        </w:rPr>
      </w:pPr>
      <w:r w:rsidRPr="00A42543">
        <w:rPr>
          <w:rFonts w:ascii="Tahoma" w:hAnsi="Tahoma" w:cs="Tahoma"/>
        </w:rPr>
        <w:t xml:space="preserve">Datum:________________                                                            Žig in podpis ponudnika </w:t>
      </w:r>
    </w:p>
    <w:p w:rsidR="00334E3C" w:rsidRPr="00C87831" w:rsidRDefault="00334E3C" w:rsidP="00334E3C">
      <w:pPr>
        <w:spacing w:after="0" w:line="240" w:lineRule="auto"/>
        <w:jc w:val="right"/>
        <w:rPr>
          <w:rFonts w:asciiTheme="minorHAnsi" w:eastAsia="Times New Roman" w:hAnsiTheme="minorHAnsi" w:cs="Tahoma"/>
          <w:b/>
          <w:bCs/>
          <w:color w:val="548DD4"/>
          <w:lang w:eastAsia="sl-SI"/>
        </w:rPr>
      </w:pPr>
      <w:r>
        <w:rPr>
          <w:rFonts w:ascii="Tahoma" w:hAnsi="Tahoma" w:cs="Tahoma"/>
        </w:rPr>
        <w:br w:type="page"/>
      </w:r>
      <w:r w:rsidRPr="00C87831">
        <w:rPr>
          <w:rFonts w:asciiTheme="minorHAnsi" w:hAnsiTheme="minorHAnsi" w:cs="Tahoma"/>
          <w:b/>
          <w:sz w:val="20"/>
          <w:szCs w:val="28"/>
          <w:lang w:eastAsia="sl-SI"/>
        </w:rPr>
        <w:lastRenderedPageBreak/>
        <w:t>OBRAZEC   1</w:t>
      </w:r>
      <w:r w:rsidR="00E660B2">
        <w:rPr>
          <w:rFonts w:asciiTheme="minorHAnsi" w:hAnsiTheme="minorHAnsi" w:cs="Tahoma"/>
          <w:b/>
          <w:sz w:val="20"/>
          <w:szCs w:val="28"/>
          <w:lang w:eastAsia="sl-SI"/>
        </w:rPr>
        <w:t>0</w:t>
      </w:r>
    </w:p>
    <w:p w:rsidR="00334E3C" w:rsidRPr="00A42543" w:rsidRDefault="00334E3C" w:rsidP="00334E3C">
      <w:pPr>
        <w:spacing w:after="0" w:line="240" w:lineRule="auto"/>
        <w:rPr>
          <w:rFonts w:ascii="Tahoma" w:hAnsi="Tahoma" w:cs="Tahoma"/>
          <w:b/>
          <w:bCs/>
        </w:rPr>
      </w:pPr>
    </w:p>
    <w:p w:rsidR="00334E3C" w:rsidRPr="00A42543" w:rsidRDefault="00334E3C" w:rsidP="00334E3C">
      <w:pPr>
        <w:spacing w:after="0" w:line="240" w:lineRule="auto"/>
        <w:rPr>
          <w:rFonts w:ascii="Tahoma" w:hAnsi="Tahoma" w:cs="Tahoma"/>
          <w:b/>
          <w:bCs/>
        </w:rPr>
      </w:pPr>
    </w:p>
    <w:p w:rsidR="00C87831" w:rsidRPr="00B34ED4" w:rsidRDefault="00C87831" w:rsidP="00C87831">
      <w:pPr>
        <w:spacing w:after="0"/>
        <w:rPr>
          <w:rFonts w:asciiTheme="minorHAnsi" w:hAnsiTheme="minorHAnsi" w:cstheme="minorHAnsi"/>
        </w:rPr>
      </w:pPr>
      <w:r w:rsidRPr="00B34ED4">
        <w:rPr>
          <w:rFonts w:asciiTheme="minorHAnsi" w:hAnsiTheme="minorHAnsi" w:cstheme="minorHAnsi"/>
        </w:rPr>
        <w:t>Naročnik:</w:t>
      </w:r>
    </w:p>
    <w:p w:rsidR="00C87831" w:rsidRPr="00B34ED4" w:rsidRDefault="00C87831" w:rsidP="00C87831">
      <w:pPr>
        <w:spacing w:after="0"/>
        <w:rPr>
          <w:rFonts w:asciiTheme="minorHAnsi" w:hAnsiTheme="minorHAnsi" w:cstheme="minorHAnsi"/>
          <w:b/>
        </w:rPr>
      </w:pPr>
      <w:r w:rsidRPr="00B34ED4">
        <w:rPr>
          <w:rFonts w:asciiTheme="minorHAnsi" w:hAnsiTheme="minorHAnsi" w:cstheme="minorHAnsi"/>
          <w:b/>
        </w:rPr>
        <w:t>OŠ Pohorskega odreda Slovenska Bistrica</w:t>
      </w:r>
    </w:p>
    <w:p w:rsidR="00C87831" w:rsidRPr="00B34ED4" w:rsidRDefault="00C87831" w:rsidP="00C87831">
      <w:pPr>
        <w:spacing w:after="0"/>
        <w:rPr>
          <w:rFonts w:asciiTheme="minorHAnsi" w:hAnsiTheme="minorHAnsi" w:cstheme="minorHAnsi"/>
          <w:b/>
        </w:rPr>
      </w:pPr>
      <w:r w:rsidRPr="00B34ED4">
        <w:rPr>
          <w:rFonts w:asciiTheme="minorHAnsi" w:hAnsiTheme="minorHAnsi" w:cstheme="minorHAnsi"/>
          <w:b/>
        </w:rPr>
        <w:t>Kopališka ulica 1</w:t>
      </w:r>
    </w:p>
    <w:p w:rsidR="00C87831" w:rsidRPr="00B34ED4" w:rsidRDefault="00C87831" w:rsidP="00C87831">
      <w:pPr>
        <w:spacing w:after="0"/>
        <w:rPr>
          <w:rFonts w:asciiTheme="minorHAnsi" w:hAnsiTheme="minorHAnsi" w:cstheme="minorHAnsi"/>
          <w:b/>
        </w:rPr>
      </w:pPr>
      <w:r w:rsidRPr="00B34ED4">
        <w:rPr>
          <w:rFonts w:asciiTheme="minorHAnsi" w:hAnsiTheme="minorHAnsi" w:cstheme="minorHAnsi"/>
          <w:b/>
        </w:rPr>
        <w:t>2310 Slovenska Bistrica</w:t>
      </w:r>
    </w:p>
    <w:p w:rsidR="00C87831" w:rsidRPr="00B34ED4" w:rsidRDefault="00C87831" w:rsidP="00C87831">
      <w:pPr>
        <w:pStyle w:val="Telobesedila"/>
        <w:spacing w:after="0"/>
        <w:jc w:val="both"/>
        <w:rPr>
          <w:rFonts w:asciiTheme="minorHAnsi" w:hAnsiTheme="minorHAnsi" w:cstheme="minorHAnsi"/>
          <w:sz w:val="22"/>
          <w:szCs w:val="22"/>
        </w:rPr>
      </w:pPr>
    </w:p>
    <w:p w:rsidR="00C87831" w:rsidRPr="00B34ED4" w:rsidRDefault="00C87831" w:rsidP="00C87831">
      <w:pPr>
        <w:pStyle w:val="Telobesedila"/>
        <w:spacing w:after="0"/>
        <w:jc w:val="both"/>
        <w:rPr>
          <w:rFonts w:asciiTheme="minorHAnsi" w:hAnsiTheme="minorHAnsi" w:cstheme="minorHAnsi"/>
          <w:sz w:val="22"/>
          <w:szCs w:val="22"/>
        </w:rPr>
      </w:pPr>
      <w:r w:rsidRPr="00B34ED4">
        <w:rPr>
          <w:rFonts w:asciiTheme="minorHAnsi" w:hAnsiTheme="minorHAnsi" w:cstheme="minorHAnsi"/>
          <w:sz w:val="22"/>
          <w:szCs w:val="22"/>
        </w:rPr>
        <w:t>ID za DDV: SI 48238112</w:t>
      </w:r>
    </w:p>
    <w:p w:rsidR="00C87831" w:rsidRPr="00B34ED4" w:rsidRDefault="00C87831" w:rsidP="00C87831">
      <w:pPr>
        <w:pStyle w:val="Telobesedila"/>
        <w:spacing w:after="0"/>
        <w:jc w:val="both"/>
        <w:rPr>
          <w:rFonts w:asciiTheme="minorHAnsi" w:hAnsiTheme="minorHAnsi" w:cstheme="minorHAnsi"/>
          <w:sz w:val="22"/>
          <w:szCs w:val="22"/>
        </w:rPr>
      </w:pPr>
    </w:p>
    <w:p w:rsidR="00C87831" w:rsidRPr="00B34ED4" w:rsidRDefault="00C87831" w:rsidP="00C87831">
      <w:pPr>
        <w:pStyle w:val="Telobesedila2"/>
        <w:rPr>
          <w:rFonts w:asciiTheme="minorHAnsi" w:hAnsiTheme="minorHAnsi" w:cstheme="minorHAnsi"/>
          <w:sz w:val="22"/>
          <w:szCs w:val="22"/>
          <w:lang w:val="sl-SI"/>
        </w:rPr>
      </w:pPr>
      <w:r w:rsidRPr="00B34ED4">
        <w:rPr>
          <w:rFonts w:asciiTheme="minorHAnsi" w:hAnsiTheme="minorHAnsi" w:cstheme="minorHAnsi"/>
          <w:sz w:val="22"/>
          <w:szCs w:val="22"/>
        </w:rPr>
        <w:t xml:space="preserve">ki ga zastopa </w:t>
      </w:r>
      <w:r w:rsidRPr="00B34ED4">
        <w:rPr>
          <w:rFonts w:asciiTheme="minorHAnsi" w:hAnsiTheme="minorHAnsi" w:cstheme="minorHAnsi"/>
          <w:sz w:val="22"/>
          <w:szCs w:val="22"/>
          <w:lang w:val="sl-SI"/>
        </w:rPr>
        <w:t xml:space="preserve">Tatjana </w:t>
      </w:r>
      <w:proofErr w:type="spellStart"/>
      <w:r w:rsidRPr="00B34ED4">
        <w:rPr>
          <w:rFonts w:asciiTheme="minorHAnsi" w:hAnsiTheme="minorHAnsi" w:cstheme="minorHAnsi"/>
          <w:sz w:val="22"/>
          <w:szCs w:val="22"/>
          <w:lang w:val="sl-SI"/>
        </w:rPr>
        <w:t>Pufič</w:t>
      </w:r>
      <w:proofErr w:type="spellEnd"/>
      <w:r w:rsidRPr="00B34ED4">
        <w:rPr>
          <w:rFonts w:asciiTheme="minorHAnsi" w:hAnsiTheme="minorHAnsi" w:cstheme="minorHAnsi"/>
          <w:sz w:val="22"/>
          <w:szCs w:val="22"/>
          <w:lang w:val="sl-SI"/>
        </w:rPr>
        <w:t xml:space="preserve">, prof., </w:t>
      </w:r>
      <w:r>
        <w:rPr>
          <w:rFonts w:asciiTheme="minorHAnsi" w:hAnsiTheme="minorHAnsi" w:cstheme="minorHAnsi"/>
          <w:sz w:val="22"/>
          <w:szCs w:val="22"/>
          <w:lang w:val="sl-SI"/>
        </w:rPr>
        <w:t>ravnateljica</w:t>
      </w:r>
      <w:r w:rsidRPr="00B34ED4">
        <w:rPr>
          <w:rFonts w:asciiTheme="minorHAnsi" w:hAnsiTheme="minorHAnsi" w:cstheme="minorHAnsi"/>
          <w:sz w:val="22"/>
          <w:szCs w:val="22"/>
          <w:lang w:val="sl-SI"/>
        </w:rPr>
        <w:t>,</w:t>
      </w:r>
    </w:p>
    <w:p w:rsidR="00C87831" w:rsidRPr="00B34ED4" w:rsidRDefault="00C87831" w:rsidP="00C87831">
      <w:pPr>
        <w:pStyle w:val="Telobesedila"/>
        <w:spacing w:after="0"/>
        <w:jc w:val="both"/>
        <w:rPr>
          <w:rFonts w:asciiTheme="minorHAnsi" w:hAnsiTheme="minorHAnsi" w:cstheme="minorHAnsi"/>
          <w:sz w:val="22"/>
          <w:szCs w:val="22"/>
          <w:u w:val="single"/>
        </w:rPr>
      </w:pPr>
    </w:p>
    <w:p w:rsidR="00C87831" w:rsidRPr="00B34ED4" w:rsidRDefault="00C87831" w:rsidP="00C87831">
      <w:pPr>
        <w:pStyle w:val="Telobesedila"/>
        <w:spacing w:after="0"/>
        <w:jc w:val="both"/>
        <w:rPr>
          <w:rFonts w:asciiTheme="minorHAnsi" w:hAnsiTheme="minorHAnsi" w:cstheme="minorHAnsi"/>
          <w:sz w:val="22"/>
          <w:szCs w:val="22"/>
        </w:rPr>
      </w:pPr>
      <w:r w:rsidRPr="00B34ED4">
        <w:rPr>
          <w:rFonts w:asciiTheme="minorHAnsi" w:hAnsiTheme="minorHAnsi" w:cstheme="minorHAnsi"/>
          <w:sz w:val="22"/>
          <w:szCs w:val="22"/>
        </w:rPr>
        <w:t>in</w:t>
      </w:r>
    </w:p>
    <w:p w:rsidR="00C87831" w:rsidRPr="00B34ED4" w:rsidRDefault="00C87831" w:rsidP="00C87831">
      <w:pPr>
        <w:pStyle w:val="Telobesedila2"/>
        <w:rPr>
          <w:rFonts w:asciiTheme="minorHAnsi" w:hAnsiTheme="minorHAnsi" w:cstheme="minorHAnsi"/>
          <w:sz w:val="22"/>
          <w:szCs w:val="22"/>
        </w:rPr>
      </w:pPr>
    </w:p>
    <w:p w:rsidR="00C87831" w:rsidRPr="00B34ED4" w:rsidRDefault="00C87831" w:rsidP="00C87831">
      <w:pPr>
        <w:pStyle w:val="Telobesedila2"/>
        <w:rPr>
          <w:rFonts w:asciiTheme="minorHAnsi" w:hAnsiTheme="minorHAnsi" w:cstheme="minorHAnsi"/>
          <w:sz w:val="22"/>
          <w:szCs w:val="22"/>
        </w:rPr>
      </w:pPr>
      <w:r w:rsidRPr="00B34ED4">
        <w:rPr>
          <w:rFonts w:asciiTheme="minorHAnsi" w:hAnsiTheme="minorHAnsi" w:cstheme="minorHAnsi"/>
          <w:sz w:val="22"/>
          <w:szCs w:val="22"/>
        </w:rPr>
        <w:t>Stranke okvirnega sporazuma:</w:t>
      </w:r>
    </w:p>
    <w:p w:rsidR="00C87831" w:rsidRPr="00B34ED4" w:rsidRDefault="00C87831" w:rsidP="00C87831">
      <w:pPr>
        <w:pStyle w:val="Telobesedila2"/>
        <w:rPr>
          <w:rFonts w:asciiTheme="minorHAnsi" w:hAnsiTheme="minorHAnsi" w:cstheme="minorHAnsi"/>
          <w:sz w:val="22"/>
          <w:szCs w:val="22"/>
        </w:rPr>
      </w:pPr>
      <w:r w:rsidRPr="00B34ED4">
        <w:rPr>
          <w:rFonts w:asciiTheme="minorHAnsi" w:hAnsiTheme="minorHAnsi" w:cstheme="minorHAnsi"/>
          <w:sz w:val="22"/>
          <w:szCs w:val="22"/>
          <w:lang w:val="sl-SI"/>
        </w:rPr>
        <w:t xml:space="preserve">1. </w:t>
      </w:r>
      <w:r w:rsidRPr="00B34ED4">
        <w:rPr>
          <w:rFonts w:asciiTheme="minorHAnsi" w:hAnsiTheme="minorHAnsi" w:cstheme="minorHAnsi"/>
          <w:sz w:val="22"/>
          <w:szCs w:val="22"/>
          <w:lang w:val="sl-SI"/>
        </w:rPr>
        <w:tab/>
      </w:r>
      <w:r w:rsidRPr="00B34ED4">
        <w:rPr>
          <w:rFonts w:asciiTheme="minorHAnsi" w:hAnsiTheme="minorHAnsi" w:cstheme="minorHAnsi"/>
          <w:sz w:val="22"/>
          <w:szCs w:val="22"/>
        </w:rPr>
        <w:t>________________________</w:t>
      </w:r>
    </w:p>
    <w:p w:rsidR="00C87831" w:rsidRPr="00B34ED4" w:rsidRDefault="00C87831" w:rsidP="00C87831">
      <w:pPr>
        <w:pStyle w:val="Telobesedila2"/>
        <w:rPr>
          <w:rFonts w:asciiTheme="minorHAnsi" w:hAnsiTheme="minorHAnsi" w:cstheme="minorHAnsi"/>
          <w:sz w:val="22"/>
          <w:szCs w:val="22"/>
        </w:rPr>
      </w:pPr>
      <w:r w:rsidRPr="00B34ED4">
        <w:rPr>
          <w:rFonts w:asciiTheme="minorHAnsi" w:hAnsiTheme="minorHAnsi" w:cstheme="minorHAnsi"/>
          <w:sz w:val="22"/>
          <w:szCs w:val="22"/>
        </w:rPr>
        <w:tab/>
        <w:t>________________________</w:t>
      </w:r>
    </w:p>
    <w:p w:rsidR="00C87831" w:rsidRPr="00B34ED4" w:rsidRDefault="00C87831" w:rsidP="00C87831">
      <w:pPr>
        <w:pStyle w:val="Telobesedila2"/>
        <w:rPr>
          <w:rFonts w:asciiTheme="minorHAnsi" w:hAnsiTheme="minorHAnsi" w:cstheme="minorHAnsi"/>
          <w:sz w:val="22"/>
          <w:szCs w:val="22"/>
        </w:rPr>
      </w:pPr>
      <w:r w:rsidRPr="00B34ED4">
        <w:rPr>
          <w:rFonts w:asciiTheme="minorHAnsi" w:hAnsiTheme="minorHAnsi" w:cstheme="minorHAnsi"/>
          <w:sz w:val="22"/>
          <w:szCs w:val="22"/>
        </w:rPr>
        <w:tab/>
        <w:t>________________________</w:t>
      </w:r>
    </w:p>
    <w:p w:rsidR="00C87831" w:rsidRPr="00B34ED4" w:rsidRDefault="00C87831" w:rsidP="00C87831">
      <w:pPr>
        <w:pStyle w:val="Telobesedila2"/>
        <w:rPr>
          <w:rFonts w:asciiTheme="minorHAnsi" w:hAnsiTheme="minorHAnsi" w:cstheme="minorHAnsi"/>
          <w:sz w:val="22"/>
          <w:szCs w:val="22"/>
        </w:rPr>
      </w:pPr>
    </w:p>
    <w:p w:rsidR="00C87831" w:rsidRPr="00B34ED4" w:rsidRDefault="00C87831" w:rsidP="00C87831">
      <w:pPr>
        <w:pStyle w:val="Telobesedila2"/>
        <w:rPr>
          <w:rFonts w:asciiTheme="minorHAnsi" w:hAnsiTheme="minorHAnsi" w:cstheme="minorHAnsi"/>
          <w:sz w:val="22"/>
          <w:szCs w:val="22"/>
        </w:rPr>
      </w:pPr>
      <w:r w:rsidRPr="00B34ED4">
        <w:rPr>
          <w:rFonts w:asciiTheme="minorHAnsi" w:hAnsiTheme="minorHAnsi" w:cstheme="minorHAnsi"/>
          <w:sz w:val="22"/>
          <w:szCs w:val="22"/>
        </w:rPr>
        <w:t>identifikacijska številka za DDV: SI .................................................</w:t>
      </w:r>
    </w:p>
    <w:p w:rsidR="00C87831" w:rsidRPr="00B34ED4" w:rsidRDefault="00C87831" w:rsidP="00C87831">
      <w:pPr>
        <w:pStyle w:val="Telobesedila2"/>
        <w:rPr>
          <w:rFonts w:asciiTheme="minorHAnsi" w:hAnsiTheme="minorHAnsi" w:cstheme="minorHAnsi"/>
          <w:sz w:val="22"/>
          <w:szCs w:val="22"/>
        </w:rPr>
      </w:pPr>
    </w:p>
    <w:p w:rsidR="00C87831" w:rsidRPr="00B34ED4" w:rsidRDefault="00C87831" w:rsidP="00C87831">
      <w:pPr>
        <w:pStyle w:val="Telobesedila2"/>
        <w:rPr>
          <w:rFonts w:asciiTheme="minorHAnsi" w:hAnsiTheme="minorHAnsi" w:cstheme="minorHAnsi"/>
          <w:sz w:val="22"/>
          <w:szCs w:val="22"/>
        </w:rPr>
      </w:pPr>
      <w:r w:rsidRPr="00B34ED4">
        <w:rPr>
          <w:rFonts w:asciiTheme="minorHAnsi" w:hAnsiTheme="minorHAnsi" w:cstheme="minorHAnsi"/>
          <w:sz w:val="22"/>
          <w:szCs w:val="22"/>
        </w:rPr>
        <w:t>2.</w:t>
      </w:r>
      <w:r w:rsidRPr="00B34ED4">
        <w:rPr>
          <w:rFonts w:asciiTheme="minorHAnsi" w:hAnsiTheme="minorHAnsi" w:cstheme="minorHAnsi"/>
          <w:sz w:val="22"/>
          <w:szCs w:val="22"/>
        </w:rPr>
        <w:tab/>
        <w:t>_________________________</w:t>
      </w:r>
    </w:p>
    <w:p w:rsidR="00C87831" w:rsidRPr="00B34ED4" w:rsidRDefault="00C87831" w:rsidP="00C87831">
      <w:pPr>
        <w:pStyle w:val="Telobesedila2"/>
        <w:rPr>
          <w:rFonts w:asciiTheme="minorHAnsi" w:hAnsiTheme="minorHAnsi" w:cstheme="minorHAnsi"/>
          <w:sz w:val="22"/>
          <w:szCs w:val="22"/>
        </w:rPr>
      </w:pPr>
      <w:r w:rsidRPr="00B34ED4">
        <w:rPr>
          <w:rFonts w:asciiTheme="minorHAnsi" w:hAnsiTheme="minorHAnsi" w:cstheme="minorHAnsi"/>
          <w:sz w:val="22"/>
          <w:szCs w:val="22"/>
        </w:rPr>
        <w:tab/>
        <w:t>_________________________</w:t>
      </w:r>
    </w:p>
    <w:p w:rsidR="00C87831" w:rsidRPr="00B34ED4" w:rsidRDefault="00C87831" w:rsidP="00C87831">
      <w:pPr>
        <w:pStyle w:val="Telobesedila2"/>
        <w:rPr>
          <w:rFonts w:asciiTheme="minorHAnsi" w:hAnsiTheme="minorHAnsi" w:cstheme="minorHAnsi"/>
          <w:sz w:val="22"/>
          <w:szCs w:val="22"/>
        </w:rPr>
      </w:pPr>
      <w:r w:rsidRPr="00B34ED4">
        <w:rPr>
          <w:rFonts w:asciiTheme="minorHAnsi" w:hAnsiTheme="minorHAnsi" w:cstheme="minorHAnsi"/>
          <w:sz w:val="22"/>
          <w:szCs w:val="22"/>
        </w:rPr>
        <w:tab/>
        <w:t>_________________________</w:t>
      </w:r>
    </w:p>
    <w:p w:rsidR="00C87831" w:rsidRPr="00B34ED4" w:rsidRDefault="00C87831" w:rsidP="00C87831">
      <w:pPr>
        <w:pStyle w:val="Telobesedila2"/>
        <w:rPr>
          <w:rFonts w:asciiTheme="minorHAnsi" w:hAnsiTheme="minorHAnsi" w:cstheme="minorHAnsi"/>
          <w:sz w:val="22"/>
          <w:szCs w:val="22"/>
        </w:rPr>
      </w:pPr>
    </w:p>
    <w:p w:rsidR="00C87831" w:rsidRPr="00B34ED4" w:rsidRDefault="00C87831" w:rsidP="00C87831">
      <w:pPr>
        <w:pStyle w:val="Telobesedila2"/>
        <w:rPr>
          <w:rFonts w:asciiTheme="minorHAnsi" w:hAnsiTheme="minorHAnsi" w:cstheme="minorHAnsi"/>
          <w:sz w:val="22"/>
          <w:szCs w:val="22"/>
        </w:rPr>
      </w:pPr>
      <w:r w:rsidRPr="00B34ED4">
        <w:rPr>
          <w:rFonts w:asciiTheme="minorHAnsi" w:hAnsiTheme="minorHAnsi" w:cstheme="minorHAnsi"/>
          <w:sz w:val="22"/>
          <w:szCs w:val="22"/>
        </w:rPr>
        <w:t>identifikacijska številka za DDV: SI .................................................</w:t>
      </w:r>
    </w:p>
    <w:p w:rsidR="00C87831" w:rsidRPr="00B34ED4" w:rsidRDefault="00C87831" w:rsidP="00C87831">
      <w:pPr>
        <w:pStyle w:val="Telobesedila2"/>
        <w:rPr>
          <w:rFonts w:asciiTheme="minorHAnsi" w:hAnsiTheme="minorHAnsi" w:cstheme="minorHAnsi"/>
          <w:sz w:val="22"/>
          <w:szCs w:val="22"/>
        </w:rPr>
      </w:pPr>
    </w:p>
    <w:p w:rsidR="00C87831" w:rsidRPr="00B34ED4" w:rsidRDefault="00C87831" w:rsidP="00C87831">
      <w:pPr>
        <w:pStyle w:val="Telobesedila2"/>
        <w:rPr>
          <w:rFonts w:asciiTheme="minorHAnsi" w:hAnsiTheme="minorHAnsi" w:cstheme="minorHAnsi"/>
          <w:sz w:val="22"/>
          <w:szCs w:val="22"/>
        </w:rPr>
      </w:pPr>
      <w:r w:rsidRPr="00B34ED4">
        <w:rPr>
          <w:rFonts w:asciiTheme="minorHAnsi" w:hAnsiTheme="minorHAnsi" w:cstheme="minorHAnsi"/>
          <w:sz w:val="22"/>
          <w:szCs w:val="22"/>
        </w:rPr>
        <w:t>3.</w:t>
      </w:r>
      <w:r w:rsidRPr="00B34ED4">
        <w:rPr>
          <w:rFonts w:asciiTheme="minorHAnsi" w:hAnsiTheme="minorHAnsi" w:cstheme="minorHAnsi"/>
          <w:sz w:val="22"/>
          <w:szCs w:val="22"/>
        </w:rPr>
        <w:tab/>
        <w:t>_________________________</w:t>
      </w:r>
    </w:p>
    <w:p w:rsidR="00C87831" w:rsidRPr="00B34ED4" w:rsidRDefault="00C87831" w:rsidP="00C87831">
      <w:pPr>
        <w:pStyle w:val="Telobesedila2"/>
        <w:rPr>
          <w:rFonts w:asciiTheme="minorHAnsi" w:hAnsiTheme="minorHAnsi" w:cstheme="minorHAnsi"/>
          <w:sz w:val="22"/>
          <w:szCs w:val="22"/>
        </w:rPr>
      </w:pPr>
      <w:r w:rsidRPr="00B34ED4">
        <w:rPr>
          <w:rFonts w:asciiTheme="minorHAnsi" w:hAnsiTheme="minorHAnsi" w:cstheme="minorHAnsi"/>
          <w:sz w:val="22"/>
          <w:szCs w:val="22"/>
        </w:rPr>
        <w:tab/>
        <w:t>_________________________</w:t>
      </w:r>
    </w:p>
    <w:p w:rsidR="00C87831" w:rsidRPr="00B34ED4" w:rsidRDefault="00C87831" w:rsidP="00C87831">
      <w:pPr>
        <w:pStyle w:val="Telobesedila2"/>
        <w:rPr>
          <w:rFonts w:asciiTheme="minorHAnsi" w:hAnsiTheme="minorHAnsi" w:cstheme="minorHAnsi"/>
          <w:sz w:val="22"/>
          <w:szCs w:val="22"/>
        </w:rPr>
      </w:pPr>
      <w:r w:rsidRPr="00B34ED4">
        <w:rPr>
          <w:rFonts w:asciiTheme="minorHAnsi" w:hAnsiTheme="minorHAnsi" w:cstheme="minorHAnsi"/>
          <w:sz w:val="22"/>
          <w:szCs w:val="22"/>
        </w:rPr>
        <w:tab/>
        <w:t>_________________________</w:t>
      </w:r>
    </w:p>
    <w:p w:rsidR="00C87831" w:rsidRPr="00B34ED4" w:rsidRDefault="00C87831" w:rsidP="00C87831">
      <w:pPr>
        <w:pStyle w:val="Telobesedila2"/>
        <w:rPr>
          <w:rFonts w:asciiTheme="minorHAnsi" w:hAnsiTheme="minorHAnsi" w:cstheme="minorHAnsi"/>
          <w:sz w:val="22"/>
          <w:szCs w:val="22"/>
        </w:rPr>
      </w:pPr>
    </w:p>
    <w:p w:rsidR="00C87831" w:rsidRPr="00B34ED4" w:rsidRDefault="00C87831" w:rsidP="00C87831">
      <w:pPr>
        <w:pStyle w:val="Telobesedila2"/>
        <w:rPr>
          <w:rFonts w:asciiTheme="minorHAnsi" w:hAnsiTheme="minorHAnsi" w:cstheme="minorHAnsi"/>
          <w:sz w:val="22"/>
          <w:szCs w:val="22"/>
        </w:rPr>
      </w:pPr>
      <w:r w:rsidRPr="00B34ED4">
        <w:rPr>
          <w:rFonts w:asciiTheme="minorHAnsi" w:hAnsiTheme="minorHAnsi" w:cstheme="minorHAnsi"/>
          <w:sz w:val="22"/>
          <w:szCs w:val="22"/>
        </w:rPr>
        <w:t>identifikacijska številka za DDV: SI .................................................</w:t>
      </w:r>
    </w:p>
    <w:p w:rsidR="00C87831" w:rsidRPr="00B34ED4" w:rsidRDefault="00C87831" w:rsidP="00C87831">
      <w:pPr>
        <w:pStyle w:val="Telobesedila"/>
        <w:tabs>
          <w:tab w:val="left" w:pos="7992"/>
        </w:tabs>
        <w:spacing w:after="0"/>
        <w:jc w:val="both"/>
        <w:rPr>
          <w:rFonts w:asciiTheme="minorHAnsi" w:hAnsiTheme="minorHAnsi" w:cstheme="minorHAnsi"/>
          <w:bCs/>
          <w:sz w:val="22"/>
          <w:szCs w:val="22"/>
        </w:rPr>
      </w:pPr>
    </w:p>
    <w:p w:rsidR="00C87831" w:rsidRPr="00B34ED4" w:rsidRDefault="00C87831" w:rsidP="00C87831">
      <w:pPr>
        <w:pStyle w:val="Telobesedila"/>
        <w:spacing w:after="0"/>
        <w:jc w:val="both"/>
        <w:rPr>
          <w:rFonts w:asciiTheme="minorHAnsi" w:hAnsiTheme="minorHAnsi" w:cstheme="minorHAnsi"/>
          <w:sz w:val="22"/>
          <w:szCs w:val="22"/>
        </w:rPr>
      </w:pPr>
      <w:r w:rsidRPr="00B34ED4">
        <w:rPr>
          <w:rFonts w:asciiTheme="minorHAnsi" w:hAnsiTheme="minorHAnsi" w:cstheme="minorHAnsi"/>
          <w:sz w:val="22"/>
          <w:szCs w:val="22"/>
        </w:rPr>
        <w:t>so sklenili naslednji</w:t>
      </w:r>
    </w:p>
    <w:p w:rsidR="00334E3C" w:rsidRPr="00A42543" w:rsidRDefault="00334E3C" w:rsidP="00334E3C">
      <w:pPr>
        <w:keepNext/>
        <w:pBdr>
          <w:bottom w:val="single" w:sz="12" w:space="1" w:color="548DD4"/>
        </w:pBdr>
        <w:spacing w:before="240" w:after="60" w:line="240" w:lineRule="auto"/>
        <w:jc w:val="center"/>
        <w:outlineLvl w:val="3"/>
        <w:rPr>
          <w:rFonts w:ascii="Tahoma" w:eastAsia="Times New Roman" w:hAnsi="Tahoma" w:cs="Tahoma"/>
          <w:b/>
          <w:bCs/>
          <w:color w:val="548DD4"/>
          <w:lang w:eastAsia="sl-SI"/>
        </w:rPr>
      </w:pPr>
      <w:r>
        <w:rPr>
          <w:rFonts w:ascii="Tahoma" w:eastAsia="Times New Roman" w:hAnsi="Tahoma" w:cs="Tahoma"/>
          <w:b/>
          <w:bCs/>
          <w:color w:val="548DD4"/>
          <w:lang w:eastAsia="sl-SI"/>
        </w:rPr>
        <w:t>OKVIRNI SPORAZUM</w:t>
      </w:r>
    </w:p>
    <w:p w:rsidR="00334E3C" w:rsidRPr="00A42543" w:rsidRDefault="00334E3C" w:rsidP="00334E3C">
      <w:pPr>
        <w:spacing w:after="0" w:line="240" w:lineRule="auto"/>
        <w:jc w:val="both"/>
        <w:rPr>
          <w:rFonts w:ascii="Tahoma" w:eastAsia="Times New Roman" w:hAnsi="Tahoma" w:cs="Tahoma"/>
          <w:b/>
          <w:bCs/>
          <w:lang w:eastAsia="sl-SI"/>
        </w:rPr>
      </w:pPr>
    </w:p>
    <w:p w:rsidR="00334E3C" w:rsidRPr="00A42543" w:rsidRDefault="00334E3C" w:rsidP="00622E77">
      <w:pPr>
        <w:numPr>
          <w:ilvl w:val="0"/>
          <w:numId w:val="4"/>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C03922" w:rsidRPr="00C03922" w:rsidRDefault="00334E3C" w:rsidP="00C03922">
      <w:pPr>
        <w:spacing w:before="100" w:beforeAutospacing="1" w:after="0" w:line="240" w:lineRule="auto"/>
        <w:jc w:val="both"/>
        <w:rPr>
          <w:rFonts w:asciiTheme="minorHAnsi" w:eastAsia="Times New Roman" w:hAnsiTheme="minorHAnsi" w:cs="Tahoma"/>
          <w:lang w:eastAsia="sl-SI"/>
        </w:rPr>
      </w:pPr>
      <w:r w:rsidRPr="00C87831">
        <w:rPr>
          <w:rFonts w:asciiTheme="minorHAnsi" w:eastAsia="Times New Roman" w:hAnsiTheme="minorHAnsi" w:cs="Tahoma"/>
          <w:lang w:eastAsia="sl-SI"/>
        </w:rPr>
        <w:t xml:space="preserve">Naročnik je na Portal javnih naročil in Uradnem listu EU poslal obvestilo o javnem naročilu </w:t>
      </w:r>
      <w:proofErr w:type="spellStart"/>
      <w:r w:rsidRPr="00C87831">
        <w:rPr>
          <w:rFonts w:asciiTheme="minorHAnsi" w:eastAsia="Times New Roman" w:hAnsiTheme="minorHAnsi" w:cs="Tahoma"/>
          <w:lang w:eastAsia="sl-SI"/>
        </w:rPr>
        <w:t>Sukcesivna</w:t>
      </w:r>
      <w:proofErr w:type="spellEnd"/>
      <w:r w:rsidRPr="00C87831">
        <w:rPr>
          <w:rFonts w:asciiTheme="minorHAnsi" w:eastAsia="Times New Roman" w:hAnsiTheme="minorHAnsi" w:cs="Tahoma"/>
          <w:lang w:eastAsia="sl-SI"/>
        </w:rPr>
        <w:t xml:space="preserve"> dobava ekoloških in konvencionalnih živil po odprtem postopku skladno s 40. členom Zakona o javnem naročanju (Uradni list RS, št. 91/2015; v nadaljevanju ZJN-3) objavljeno na Portalu javnih naročil z dne __.__.2016, </w:t>
      </w:r>
      <w:r w:rsidR="00C03922">
        <w:rPr>
          <w:rFonts w:asciiTheme="minorHAnsi" w:eastAsia="Times New Roman" w:hAnsiTheme="minorHAnsi" w:cs="Tahoma"/>
          <w:lang w:eastAsia="sl-SI"/>
        </w:rPr>
        <w:t xml:space="preserve">št. objave: ______________/2016 in v Evropskem uradnem listu </w:t>
      </w:r>
      <w:r w:rsidR="00C03922" w:rsidRPr="00C8519A">
        <w:rPr>
          <w:rFonts w:asciiTheme="minorHAnsi" w:hAnsiTheme="minorHAnsi" w:cstheme="minorHAnsi"/>
          <w:szCs w:val="24"/>
        </w:rPr>
        <w:t xml:space="preserve">ter v Uradnem listu EU, dne </w:t>
      </w:r>
      <w:r w:rsidR="00C03922">
        <w:rPr>
          <w:rFonts w:asciiTheme="minorHAnsi" w:hAnsiTheme="minorHAnsi" w:cstheme="minorHAnsi"/>
          <w:szCs w:val="24"/>
        </w:rPr>
        <w:t>__________</w:t>
      </w:r>
      <w:r w:rsidR="00C03922" w:rsidRPr="00C8519A">
        <w:rPr>
          <w:rFonts w:asciiTheme="minorHAnsi" w:hAnsiTheme="minorHAnsi" w:cstheme="minorHAnsi"/>
          <w:szCs w:val="24"/>
        </w:rPr>
        <w:t xml:space="preserve">, Dokument </w:t>
      </w:r>
      <w:r w:rsidR="00C03922">
        <w:rPr>
          <w:rFonts w:asciiTheme="minorHAnsi" w:hAnsiTheme="minorHAnsi" w:cstheme="minorHAnsi"/>
          <w:szCs w:val="24"/>
        </w:rPr>
        <w:t>__________.</w:t>
      </w:r>
    </w:p>
    <w:p w:rsidR="00334E3C" w:rsidRPr="00C87831" w:rsidRDefault="00334E3C" w:rsidP="00334E3C">
      <w:pPr>
        <w:pStyle w:val="Brezrazmikov1"/>
        <w:jc w:val="both"/>
        <w:rPr>
          <w:rFonts w:asciiTheme="minorHAnsi" w:hAnsiTheme="minorHAnsi" w:cs="Tahoma"/>
          <w:lang w:eastAsia="sl-SI"/>
        </w:rPr>
      </w:pPr>
    </w:p>
    <w:p w:rsidR="00A014EF" w:rsidRDefault="00334E3C" w:rsidP="00334E3C">
      <w:pPr>
        <w:pStyle w:val="Brezrazmikov1"/>
        <w:jc w:val="both"/>
        <w:rPr>
          <w:rFonts w:asciiTheme="minorHAnsi" w:hAnsiTheme="minorHAnsi" w:cs="Tahoma"/>
          <w:lang w:eastAsia="sl-SI"/>
        </w:rPr>
      </w:pPr>
      <w:r w:rsidRPr="00C87831">
        <w:rPr>
          <w:rFonts w:asciiTheme="minorHAnsi" w:hAnsiTheme="minorHAnsi" w:cs="Tahoma"/>
          <w:lang w:eastAsia="sl-SI"/>
        </w:rPr>
        <w:t>Okvirni sporazum z izvajalcem se sklepa za obdobje od 1. 1. 2017 do 31. 12. 201</w:t>
      </w:r>
      <w:r w:rsidR="00C87831" w:rsidRPr="00C87831">
        <w:rPr>
          <w:rFonts w:asciiTheme="minorHAnsi" w:hAnsiTheme="minorHAnsi" w:cs="Tahoma"/>
          <w:lang w:eastAsia="sl-SI"/>
        </w:rPr>
        <w:t>8</w:t>
      </w:r>
      <w:r w:rsidRPr="00C87831">
        <w:rPr>
          <w:rFonts w:asciiTheme="minorHAnsi" w:hAnsiTheme="minorHAnsi" w:cs="Tahoma"/>
          <w:lang w:eastAsia="sl-SI"/>
        </w:rPr>
        <w:t xml:space="preserve"> </w:t>
      </w:r>
    </w:p>
    <w:p w:rsidR="00A014EF" w:rsidRDefault="00A014EF" w:rsidP="00334E3C">
      <w:pPr>
        <w:pStyle w:val="Brezrazmikov1"/>
        <w:jc w:val="both"/>
        <w:rPr>
          <w:rFonts w:asciiTheme="minorHAnsi" w:hAnsiTheme="minorHAnsi" w:cs="Tahoma"/>
          <w:lang w:eastAsia="sl-SI"/>
        </w:rPr>
      </w:pPr>
    </w:p>
    <w:p w:rsidR="00334E3C" w:rsidRPr="00C87831" w:rsidRDefault="00334E3C" w:rsidP="00334E3C">
      <w:pPr>
        <w:pStyle w:val="Brezrazmikov1"/>
        <w:jc w:val="both"/>
        <w:rPr>
          <w:rFonts w:asciiTheme="minorHAnsi" w:hAnsiTheme="minorHAnsi" w:cs="Tahoma"/>
          <w:lang w:eastAsia="sl-SI"/>
        </w:rPr>
      </w:pPr>
      <w:r w:rsidRPr="00C87831">
        <w:rPr>
          <w:rFonts w:asciiTheme="minorHAnsi" w:hAnsiTheme="minorHAnsi" w:cs="Tahoma"/>
          <w:lang w:eastAsia="sl-SI"/>
        </w:rPr>
        <w:t xml:space="preserve">za </w:t>
      </w:r>
      <w:r w:rsidR="00A014EF">
        <w:rPr>
          <w:rFonts w:asciiTheme="minorHAnsi" w:hAnsiTheme="minorHAnsi" w:cs="Tahoma"/>
          <w:lang w:eastAsia="sl-SI"/>
        </w:rPr>
        <w:t>sklop __________</w:t>
      </w:r>
    </w:p>
    <w:p w:rsidR="00334E3C" w:rsidRPr="00C87831" w:rsidRDefault="00334E3C" w:rsidP="00334E3C">
      <w:pPr>
        <w:pStyle w:val="Brezrazmikov1"/>
        <w:jc w:val="both"/>
        <w:rPr>
          <w:rFonts w:asciiTheme="minorHAnsi" w:hAnsiTheme="minorHAnsi" w:cs="Tahoma"/>
          <w:lang w:eastAsia="sl-SI"/>
        </w:rPr>
      </w:pPr>
    </w:p>
    <w:p w:rsidR="00334E3C" w:rsidRDefault="00334E3C" w:rsidP="00334E3C">
      <w:pPr>
        <w:spacing w:after="0" w:line="240" w:lineRule="auto"/>
        <w:jc w:val="both"/>
        <w:rPr>
          <w:rFonts w:ascii="Tahoma" w:eastAsia="Times New Roman" w:hAnsi="Tahoma" w:cs="Tahoma"/>
          <w:lang w:eastAsia="sl-SI"/>
        </w:rPr>
      </w:pPr>
    </w:p>
    <w:p w:rsidR="00A014EF" w:rsidRPr="00A42543" w:rsidRDefault="00A014EF" w:rsidP="00334E3C">
      <w:pPr>
        <w:spacing w:after="0" w:line="240" w:lineRule="auto"/>
        <w:jc w:val="both"/>
        <w:rPr>
          <w:rFonts w:ascii="Tahoma" w:eastAsia="Times New Roman" w:hAnsi="Tahoma" w:cs="Tahoma"/>
          <w:lang w:eastAsia="sl-SI"/>
        </w:rPr>
      </w:pPr>
    </w:p>
    <w:p w:rsidR="00334E3C" w:rsidRPr="00A42543" w:rsidRDefault="00334E3C" w:rsidP="00622E77">
      <w:pPr>
        <w:numPr>
          <w:ilvl w:val="0"/>
          <w:numId w:val="4"/>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334E3C" w:rsidRPr="00C87831" w:rsidRDefault="00334E3C" w:rsidP="00334E3C">
      <w:pPr>
        <w:spacing w:after="0" w:line="240" w:lineRule="auto"/>
        <w:jc w:val="both"/>
        <w:rPr>
          <w:rFonts w:asciiTheme="minorHAnsi" w:eastAsia="Times New Roman" w:hAnsiTheme="minorHAnsi" w:cs="Tahoma"/>
          <w:lang w:eastAsia="sl-SI"/>
        </w:rPr>
      </w:pPr>
      <w:r w:rsidRPr="00C87831">
        <w:rPr>
          <w:rFonts w:asciiTheme="minorHAnsi" w:eastAsia="Times New Roman" w:hAnsiTheme="minorHAnsi" w:cs="Tahoma"/>
          <w:lang w:eastAsia="sl-SI"/>
        </w:rPr>
        <w:t>S tem okvirnim sporazumom se naročnik in izvajalec dogovorita o pogojih izvajanja javnega naročila. Sestavni del tega sporazuma sta Razpisna dokumentacija in ponudbena dokumentacija izvajalca.</w:t>
      </w:r>
    </w:p>
    <w:p w:rsidR="00334E3C" w:rsidRPr="00A42543" w:rsidRDefault="00334E3C" w:rsidP="00334E3C">
      <w:pPr>
        <w:spacing w:after="0" w:line="240" w:lineRule="auto"/>
        <w:jc w:val="both"/>
        <w:rPr>
          <w:rFonts w:ascii="Tahoma" w:eastAsia="Times New Roman" w:hAnsi="Tahoma" w:cs="Tahoma"/>
          <w:lang w:eastAsia="sl-SI"/>
        </w:rPr>
      </w:pPr>
    </w:p>
    <w:p w:rsidR="00334E3C" w:rsidRPr="00A42543" w:rsidRDefault="00334E3C" w:rsidP="00622E77">
      <w:pPr>
        <w:numPr>
          <w:ilvl w:val="0"/>
          <w:numId w:val="4"/>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334E3C" w:rsidRPr="00A014EF" w:rsidRDefault="00334E3C" w:rsidP="00334E3C">
      <w:pPr>
        <w:spacing w:after="0" w:line="240" w:lineRule="auto"/>
        <w:jc w:val="both"/>
        <w:rPr>
          <w:rFonts w:asciiTheme="minorHAnsi" w:eastAsia="Times New Roman" w:hAnsiTheme="minorHAnsi" w:cs="Tahoma"/>
          <w:b/>
          <w:lang w:eastAsia="sl-SI"/>
        </w:rPr>
      </w:pPr>
      <w:r w:rsidRPr="00A014EF">
        <w:rPr>
          <w:rFonts w:asciiTheme="minorHAnsi" w:eastAsia="Times New Roman" w:hAnsiTheme="minorHAnsi" w:cs="Tahoma"/>
          <w:b/>
          <w:lang w:eastAsia="sl-SI"/>
        </w:rPr>
        <w:t>Za izvajanje okvirnega sporazuma veljajo naslednja pravila:</w:t>
      </w:r>
    </w:p>
    <w:p w:rsidR="00334E3C" w:rsidRPr="00A014EF" w:rsidRDefault="00334E3C" w:rsidP="00334E3C">
      <w:pPr>
        <w:spacing w:after="0" w:line="240" w:lineRule="auto"/>
        <w:jc w:val="both"/>
        <w:rPr>
          <w:rFonts w:asciiTheme="minorHAnsi" w:eastAsia="Times New Roman" w:hAnsiTheme="minorHAnsi" w:cs="Tahoma"/>
          <w:lang w:eastAsia="sl-SI"/>
        </w:rPr>
      </w:pPr>
    </w:p>
    <w:p w:rsidR="00334E3C" w:rsidRPr="00A014EF" w:rsidRDefault="00334E3C" w:rsidP="00334E3C">
      <w:pPr>
        <w:spacing w:before="100" w:beforeAutospacing="1" w:after="0" w:line="240" w:lineRule="auto"/>
        <w:jc w:val="both"/>
        <w:rPr>
          <w:rFonts w:asciiTheme="minorHAnsi" w:eastAsia="Times New Roman" w:hAnsiTheme="minorHAnsi"/>
          <w:lang w:eastAsia="sl-SI"/>
        </w:rPr>
      </w:pPr>
      <w:r w:rsidRPr="00A014EF">
        <w:rPr>
          <w:rFonts w:asciiTheme="minorHAnsi" w:eastAsia="Times New Roman" w:hAnsiTheme="minorHAnsi" w:cs="Tahoma"/>
          <w:lang w:eastAsia="sl-SI"/>
        </w:rPr>
        <w:t xml:space="preserve">Predmet javnega naročila so stalne nabave blaga, ki jih naročnik po obsegu in časovno ne more vnaprej določiti. Količine in vrste blaga po predračunu so okvirne. </w:t>
      </w:r>
    </w:p>
    <w:p w:rsidR="00334E3C" w:rsidRPr="00A014EF" w:rsidRDefault="00334E3C" w:rsidP="00334E3C">
      <w:pPr>
        <w:spacing w:before="100" w:beforeAutospacing="1" w:after="0" w:line="240" w:lineRule="auto"/>
        <w:jc w:val="both"/>
        <w:rPr>
          <w:rFonts w:asciiTheme="minorHAnsi" w:eastAsia="Times New Roman" w:hAnsiTheme="minorHAnsi"/>
          <w:lang w:eastAsia="sl-SI"/>
        </w:rPr>
      </w:pPr>
      <w:r w:rsidRPr="00A014EF">
        <w:rPr>
          <w:rFonts w:asciiTheme="minorHAnsi" w:eastAsia="Times New Roman" w:hAnsiTheme="minorHAnsi" w:cs="Tahoma"/>
          <w:lang w:eastAsia="sl-SI"/>
        </w:rPr>
        <w:t>Naročnik in dobavitelj se izrecno dogovorita, da bo naročnik v obdobju trajanja tega sporazuma kupoval le tiste vrste in količine blaga iz predračuna, ki jih bo dejansko potreboval glede na potrebe jedilnikov in zagotavljanje pestrosti prehrane za svoje porabnike.</w:t>
      </w:r>
    </w:p>
    <w:p w:rsidR="00334E3C" w:rsidRPr="00A014EF" w:rsidRDefault="00334E3C" w:rsidP="00334E3C">
      <w:pPr>
        <w:spacing w:before="100" w:beforeAutospacing="1" w:after="0" w:line="240" w:lineRule="auto"/>
        <w:jc w:val="both"/>
        <w:rPr>
          <w:rFonts w:asciiTheme="minorHAnsi" w:eastAsia="Times New Roman" w:hAnsiTheme="minorHAnsi" w:cs="Tahoma"/>
          <w:lang w:eastAsia="sl-SI"/>
        </w:rPr>
      </w:pPr>
      <w:r w:rsidRPr="00A014EF">
        <w:rPr>
          <w:rFonts w:asciiTheme="minorHAnsi" w:eastAsia="Times New Roman" w:hAnsiTheme="minorHAnsi" w:cs="Tahoma"/>
          <w:lang w:eastAsia="sl-SI"/>
        </w:rPr>
        <w:t xml:space="preserve">Naročnik in dobavitelj se nadalje dogovorita, da bo naročnik pri dobavitelju, kupoval tudi druge vrste blaga oz. artikle, ki niso na predračunu, če jih bo potreboval. </w:t>
      </w:r>
    </w:p>
    <w:p w:rsidR="00334E3C" w:rsidRPr="00A014EF" w:rsidRDefault="00334E3C" w:rsidP="00334E3C">
      <w:pPr>
        <w:spacing w:before="100" w:beforeAutospacing="1" w:after="0" w:line="240" w:lineRule="auto"/>
        <w:jc w:val="both"/>
        <w:rPr>
          <w:rFonts w:asciiTheme="minorHAnsi" w:eastAsia="Times New Roman" w:hAnsiTheme="minorHAnsi"/>
          <w:lang w:eastAsia="sl-SI"/>
        </w:rPr>
      </w:pPr>
      <w:r w:rsidRPr="00A014EF">
        <w:rPr>
          <w:rFonts w:asciiTheme="minorHAnsi" w:eastAsia="Times New Roman" w:hAnsiTheme="minorHAnsi" w:cs="Tahoma"/>
          <w:lang w:eastAsia="sl-SI"/>
        </w:rPr>
        <w:t>Dobavitelj blaga se obvezuje, da bo blago dobavljal naročniku po predhodnem telefonskem, telefaks ali elektronskem naročilu, v odzivnem času en del</w:t>
      </w:r>
      <w:r w:rsidR="00A014EF">
        <w:rPr>
          <w:rFonts w:asciiTheme="minorHAnsi" w:eastAsia="Times New Roman" w:hAnsiTheme="minorHAnsi" w:cs="Tahoma"/>
          <w:lang w:eastAsia="sl-SI"/>
        </w:rPr>
        <w:t>o</w:t>
      </w:r>
      <w:r w:rsidRPr="00A014EF">
        <w:rPr>
          <w:rFonts w:asciiTheme="minorHAnsi" w:eastAsia="Times New Roman" w:hAnsiTheme="minorHAnsi" w:cs="Tahoma"/>
          <w:lang w:eastAsia="sl-SI"/>
        </w:rPr>
        <w:t xml:space="preserve">vni dan. </w:t>
      </w:r>
    </w:p>
    <w:p w:rsidR="00334E3C" w:rsidRPr="00A014EF" w:rsidRDefault="00334E3C" w:rsidP="00334E3C">
      <w:pPr>
        <w:spacing w:before="100" w:beforeAutospacing="1" w:after="0" w:line="240" w:lineRule="auto"/>
        <w:jc w:val="both"/>
        <w:rPr>
          <w:rFonts w:asciiTheme="minorHAnsi" w:eastAsia="Times New Roman" w:hAnsiTheme="minorHAnsi"/>
          <w:lang w:eastAsia="sl-SI"/>
        </w:rPr>
      </w:pPr>
      <w:r w:rsidRPr="00A014EF">
        <w:rPr>
          <w:rFonts w:asciiTheme="minorHAnsi" w:eastAsia="Times New Roman" w:hAnsiTheme="minorHAnsi" w:cs="Tahoma"/>
          <w:lang w:eastAsia="sl-SI"/>
        </w:rPr>
        <w:t xml:space="preserve">Če dobavitelj nima na razpolago določenih artiklov, ki jih naročnik potrebuje, lahko naročnik te artikle kupuje pri drugem dobavitelju. </w:t>
      </w:r>
    </w:p>
    <w:p w:rsidR="00334E3C" w:rsidRPr="00A014EF" w:rsidRDefault="00334E3C" w:rsidP="00334E3C">
      <w:pPr>
        <w:spacing w:after="0" w:line="240" w:lineRule="auto"/>
        <w:jc w:val="both"/>
        <w:rPr>
          <w:rFonts w:asciiTheme="minorHAnsi" w:eastAsia="Times New Roman" w:hAnsiTheme="minorHAnsi" w:cs="Tahoma"/>
          <w:lang w:eastAsia="sl-SI"/>
        </w:rPr>
      </w:pPr>
    </w:p>
    <w:p w:rsidR="00334E3C" w:rsidRDefault="00334E3C" w:rsidP="00622E77">
      <w:pPr>
        <w:numPr>
          <w:ilvl w:val="0"/>
          <w:numId w:val="4"/>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člen </w:t>
      </w:r>
    </w:p>
    <w:p w:rsidR="00334E3C" w:rsidRPr="00A42543" w:rsidRDefault="00334E3C" w:rsidP="00334E3C">
      <w:pPr>
        <w:spacing w:after="0" w:line="240" w:lineRule="auto"/>
        <w:ind w:left="720"/>
        <w:rPr>
          <w:rFonts w:ascii="Tahoma" w:eastAsia="Times New Roman" w:hAnsi="Tahoma" w:cs="Tahoma"/>
          <w:b/>
          <w:lang w:eastAsia="sl-SI"/>
        </w:rPr>
      </w:pPr>
    </w:p>
    <w:p w:rsidR="00334E3C" w:rsidRPr="00A014EF" w:rsidRDefault="00334E3C" w:rsidP="00334E3C">
      <w:pPr>
        <w:spacing w:after="0" w:line="240" w:lineRule="auto"/>
        <w:jc w:val="both"/>
        <w:rPr>
          <w:rFonts w:asciiTheme="minorHAnsi" w:eastAsia="Times New Roman" w:hAnsiTheme="minorHAnsi" w:cs="Tahoma"/>
          <w:lang w:eastAsia="sl-SI"/>
        </w:rPr>
      </w:pPr>
      <w:r w:rsidRPr="00A014EF">
        <w:rPr>
          <w:rFonts w:asciiTheme="minorHAnsi" w:eastAsia="Times New Roman" w:hAnsiTheme="minorHAnsi" w:cs="Tahoma"/>
          <w:lang w:eastAsia="sl-SI"/>
        </w:rPr>
        <w:t>Fiksnost cen je razvidna iz naslednje tabele:</w:t>
      </w:r>
    </w:p>
    <w:p w:rsidR="00334E3C" w:rsidRDefault="00334E3C" w:rsidP="00334E3C">
      <w:pPr>
        <w:spacing w:after="0" w:line="240" w:lineRule="auto"/>
        <w:jc w:val="both"/>
        <w:rPr>
          <w:rFonts w:ascii="Tahoma" w:eastAsia="Times New Roman" w:hAnsi="Tahoma" w:cs="Tahoma"/>
          <w:lang w:eastAsia="sl-SI"/>
        </w:rPr>
      </w:pPr>
    </w:p>
    <w:p w:rsidR="00A014EF" w:rsidRDefault="00A014EF" w:rsidP="00334E3C">
      <w:pPr>
        <w:spacing w:after="0" w:line="240" w:lineRule="auto"/>
        <w:jc w:val="both"/>
        <w:rPr>
          <w:rFonts w:ascii="Tahoma" w:eastAsia="Times New Roman" w:hAnsi="Tahoma" w:cs="Tahoma"/>
          <w:lang w:eastAsia="sl-SI"/>
        </w:rPr>
      </w:pPr>
    </w:p>
    <w:tbl>
      <w:tblPr>
        <w:tblStyle w:val="Tabelamrea"/>
        <w:tblW w:w="0" w:type="auto"/>
        <w:tblLook w:val="04A0" w:firstRow="1" w:lastRow="0" w:firstColumn="1" w:lastColumn="0" w:noHBand="0" w:noVBand="1"/>
      </w:tblPr>
      <w:tblGrid>
        <w:gridCol w:w="1386"/>
        <w:gridCol w:w="2195"/>
        <w:gridCol w:w="3087"/>
        <w:gridCol w:w="2902"/>
      </w:tblGrid>
      <w:tr w:rsidR="00A014EF" w:rsidRPr="00DC57AD" w:rsidTr="00A014EF">
        <w:tc>
          <w:tcPr>
            <w:tcW w:w="1386" w:type="dxa"/>
            <w:tcBorders>
              <w:bottom w:val="thickThinSmallGap" w:sz="24" w:space="0" w:color="auto"/>
              <w:right w:val="double" w:sz="4" w:space="0" w:color="auto"/>
            </w:tcBorders>
            <w:vAlign w:val="center"/>
          </w:tcPr>
          <w:p w:rsidR="00A014EF" w:rsidRPr="00DC57AD" w:rsidRDefault="00A014EF" w:rsidP="00A014EF">
            <w:pPr>
              <w:spacing w:after="0"/>
              <w:jc w:val="center"/>
              <w:rPr>
                <w:rFonts w:asciiTheme="minorHAnsi" w:hAnsiTheme="minorHAnsi" w:cstheme="minorHAnsi"/>
                <w:b/>
                <w:szCs w:val="24"/>
              </w:rPr>
            </w:pPr>
            <w:proofErr w:type="spellStart"/>
            <w:r w:rsidRPr="00DC57AD">
              <w:rPr>
                <w:rFonts w:asciiTheme="minorHAnsi" w:hAnsiTheme="minorHAnsi" w:cstheme="minorHAnsi"/>
                <w:b/>
                <w:szCs w:val="24"/>
              </w:rPr>
              <w:t>Zap</w:t>
            </w:r>
            <w:proofErr w:type="spellEnd"/>
            <w:r w:rsidRPr="00DC57AD">
              <w:rPr>
                <w:rFonts w:asciiTheme="minorHAnsi" w:hAnsiTheme="minorHAnsi" w:cstheme="minorHAnsi"/>
                <w:b/>
                <w:szCs w:val="24"/>
              </w:rPr>
              <w:t>. št.</w:t>
            </w:r>
          </w:p>
        </w:tc>
        <w:tc>
          <w:tcPr>
            <w:tcW w:w="2195" w:type="dxa"/>
            <w:tcBorders>
              <w:left w:val="double" w:sz="4" w:space="0" w:color="auto"/>
              <w:bottom w:val="thickThinSmallGap" w:sz="24" w:space="0" w:color="auto"/>
              <w:right w:val="double" w:sz="4" w:space="0" w:color="auto"/>
            </w:tcBorders>
            <w:vAlign w:val="center"/>
          </w:tcPr>
          <w:p w:rsidR="00A014EF" w:rsidRPr="00DC57AD" w:rsidRDefault="00A014EF" w:rsidP="00A014EF">
            <w:pPr>
              <w:spacing w:after="0"/>
              <w:jc w:val="center"/>
              <w:rPr>
                <w:rFonts w:asciiTheme="minorHAnsi" w:hAnsiTheme="minorHAnsi" w:cstheme="minorHAnsi"/>
                <w:b/>
                <w:szCs w:val="24"/>
              </w:rPr>
            </w:pPr>
            <w:r w:rsidRPr="00DC57AD">
              <w:rPr>
                <w:rFonts w:asciiTheme="minorHAnsi" w:hAnsiTheme="minorHAnsi" w:cstheme="minorHAnsi"/>
                <w:b/>
                <w:szCs w:val="24"/>
              </w:rPr>
              <w:t>Oznaka sklopa</w:t>
            </w:r>
          </w:p>
        </w:tc>
        <w:tc>
          <w:tcPr>
            <w:tcW w:w="3087" w:type="dxa"/>
            <w:tcBorders>
              <w:left w:val="double" w:sz="4" w:space="0" w:color="auto"/>
              <w:bottom w:val="thickThinSmallGap" w:sz="24" w:space="0" w:color="auto"/>
            </w:tcBorders>
            <w:vAlign w:val="center"/>
          </w:tcPr>
          <w:p w:rsidR="00A014EF" w:rsidRPr="00DC57AD" w:rsidRDefault="00A014EF" w:rsidP="00A014EF">
            <w:pPr>
              <w:spacing w:after="0"/>
              <w:jc w:val="center"/>
              <w:rPr>
                <w:rFonts w:asciiTheme="minorHAnsi" w:hAnsiTheme="minorHAnsi" w:cstheme="minorHAnsi"/>
                <w:b/>
                <w:szCs w:val="24"/>
              </w:rPr>
            </w:pPr>
            <w:r w:rsidRPr="00DC57AD">
              <w:rPr>
                <w:rFonts w:asciiTheme="minorHAnsi" w:hAnsiTheme="minorHAnsi" w:cstheme="minorHAnsi"/>
                <w:b/>
                <w:szCs w:val="24"/>
              </w:rPr>
              <w:t>Ime sklopa</w:t>
            </w:r>
          </w:p>
        </w:tc>
        <w:tc>
          <w:tcPr>
            <w:tcW w:w="2902" w:type="dxa"/>
            <w:tcBorders>
              <w:left w:val="double" w:sz="4" w:space="0" w:color="auto"/>
              <w:bottom w:val="thickThinSmallGap" w:sz="24" w:space="0" w:color="auto"/>
            </w:tcBorders>
          </w:tcPr>
          <w:p w:rsidR="00A014EF" w:rsidRPr="00DC57AD" w:rsidRDefault="00A014EF" w:rsidP="00A014EF">
            <w:pPr>
              <w:spacing w:after="0"/>
              <w:jc w:val="center"/>
              <w:rPr>
                <w:rFonts w:asciiTheme="minorHAnsi" w:hAnsiTheme="minorHAnsi" w:cstheme="minorHAnsi"/>
                <w:b/>
                <w:szCs w:val="24"/>
              </w:rPr>
            </w:pPr>
            <w:r>
              <w:rPr>
                <w:rFonts w:asciiTheme="minorHAnsi" w:hAnsiTheme="minorHAnsi" w:cstheme="minorHAnsi"/>
                <w:b/>
                <w:szCs w:val="24"/>
              </w:rPr>
              <w:t>Fiksnost cen</w:t>
            </w:r>
          </w:p>
        </w:tc>
      </w:tr>
      <w:tr w:rsidR="00F85CCD" w:rsidRPr="00DC57AD" w:rsidTr="00A014EF">
        <w:trPr>
          <w:trHeight w:val="227"/>
        </w:trPr>
        <w:tc>
          <w:tcPr>
            <w:tcW w:w="1386" w:type="dxa"/>
            <w:tcBorders>
              <w:top w:val="thickThinSmallGap" w:sz="24" w:space="0" w:color="auto"/>
              <w:right w:val="double" w:sz="4" w:space="0" w:color="auto"/>
            </w:tcBorders>
            <w:vAlign w:val="center"/>
          </w:tcPr>
          <w:p w:rsidR="00F85CCD" w:rsidRPr="00DC57AD" w:rsidRDefault="00F85CCD" w:rsidP="00A014EF">
            <w:pPr>
              <w:spacing w:after="0"/>
              <w:jc w:val="center"/>
              <w:rPr>
                <w:rFonts w:asciiTheme="minorHAnsi" w:hAnsiTheme="minorHAnsi" w:cstheme="minorHAnsi"/>
                <w:sz w:val="18"/>
                <w:szCs w:val="24"/>
              </w:rPr>
            </w:pPr>
            <w:r w:rsidRPr="00DC57AD">
              <w:rPr>
                <w:rFonts w:asciiTheme="minorHAnsi" w:hAnsiTheme="minorHAnsi" w:cstheme="minorHAnsi"/>
                <w:sz w:val="18"/>
                <w:szCs w:val="24"/>
              </w:rPr>
              <w:t>1.</w:t>
            </w:r>
          </w:p>
        </w:tc>
        <w:tc>
          <w:tcPr>
            <w:tcW w:w="2195" w:type="dxa"/>
            <w:tcBorders>
              <w:top w:val="thickThinSmallGap" w:sz="24" w:space="0" w:color="auto"/>
              <w:left w:val="double" w:sz="4" w:space="0" w:color="auto"/>
              <w:right w:val="double" w:sz="4" w:space="0" w:color="auto"/>
            </w:tcBorders>
            <w:vAlign w:val="center"/>
          </w:tcPr>
          <w:p w:rsidR="00F85CCD" w:rsidRPr="00AC6EF9" w:rsidRDefault="00F85CCD" w:rsidP="00D14434">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A</w:t>
            </w:r>
          </w:p>
        </w:tc>
        <w:tc>
          <w:tcPr>
            <w:tcW w:w="3087" w:type="dxa"/>
            <w:tcBorders>
              <w:top w:val="thickThinSmallGap" w:sz="24" w:space="0" w:color="auto"/>
              <w:left w:val="double" w:sz="4" w:space="0" w:color="auto"/>
            </w:tcBorders>
            <w:vAlign w:val="center"/>
          </w:tcPr>
          <w:p w:rsidR="00F85CCD" w:rsidRPr="00DC57AD" w:rsidRDefault="00F85CCD" w:rsidP="00D14434">
            <w:pPr>
              <w:spacing w:after="0"/>
              <w:jc w:val="center"/>
              <w:rPr>
                <w:rFonts w:asciiTheme="minorHAnsi" w:hAnsiTheme="minorHAnsi" w:cstheme="minorHAnsi"/>
                <w:sz w:val="18"/>
                <w:szCs w:val="24"/>
              </w:rPr>
            </w:pPr>
            <w:r>
              <w:rPr>
                <w:rFonts w:asciiTheme="minorHAnsi" w:hAnsiTheme="minorHAnsi" w:cstheme="minorHAnsi"/>
                <w:sz w:val="18"/>
                <w:szCs w:val="24"/>
              </w:rPr>
              <w:t>MLEKO IN MLEČNI IZDELKI</w:t>
            </w:r>
          </w:p>
        </w:tc>
        <w:tc>
          <w:tcPr>
            <w:tcW w:w="2902" w:type="dxa"/>
            <w:tcBorders>
              <w:top w:val="thickThinSmallGap" w:sz="24" w:space="0" w:color="auto"/>
              <w:left w:val="double" w:sz="4" w:space="0" w:color="auto"/>
            </w:tcBorders>
          </w:tcPr>
          <w:p w:rsidR="00F85CCD" w:rsidRDefault="00F85CCD" w:rsidP="00A014EF">
            <w:pPr>
              <w:spacing w:after="0"/>
              <w:jc w:val="center"/>
              <w:rPr>
                <w:rFonts w:asciiTheme="minorHAnsi" w:hAnsiTheme="minorHAnsi" w:cstheme="minorHAnsi"/>
                <w:sz w:val="18"/>
                <w:szCs w:val="24"/>
              </w:rPr>
            </w:pPr>
            <w:r>
              <w:rPr>
                <w:rFonts w:asciiTheme="minorHAnsi" w:hAnsiTheme="minorHAnsi" w:cstheme="minorHAnsi"/>
                <w:sz w:val="18"/>
                <w:szCs w:val="24"/>
              </w:rPr>
              <w:t>12 mesecev</w:t>
            </w:r>
          </w:p>
        </w:tc>
      </w:tr>
      <w:tr w:rsidR="00F85CCD" w:rsidRPr="00DC57AD" w:rsidTr="00A014EF">
        <w:trPr>
          <w:trHeight w:val="227"/>
        </w:trPr>
        <w:tc>
          <w:tcPr>
            <w:tcW w:w="1386" w:type="dxa"/>
            <w:tcBorders>
              <w:right w:val="double" w:sz="4" w:space="0" w:color="auto"/>
            </w:tcBorders>
            <w:vAlign w:val="center"/>
          </w:tcPr>
          <w:p w:rsidR="00F85CCD" w:rsidRPr="00DC57AD" w:rsidRDefault="00F85CCD" w:rsidP="00A014EF">
            <w:pPr>
              <w:spacing w:after="0"/>
              <w:jc w:val="center"/>
              <w:rPr>
                <w:rFonts w:asciiTheme="minorHAnsi" w:hAnsiTheme="minorHAnsi" w:cstheme="minorHAnsi"/>
                <w:sz w:val="18"/>
                <w:szCs w:val="24"/>
              </w:rPr>
            </w:pPr>
            <w:r w:rsidRPr="00DC57AD">
              <w:rPr>
                <w:rFonts w:asciiTheme="minorHAnsi" w:hAnsiTheme="minorHAnsi" w:cstheme="minorHAnsi"/>
                <w:sz w:val="18"/>
                <w:szCs w:val="24"/>
              </w:rPr>
              <w:t>2.</w:t>
            </w:r>
          </w:p>
        </w:tc>
        <w:tc>
          <w:tcPr>
            <w:tcW w:w="2195" w:type="dxa"/>
            <w:tcBorders>
              <w:left w:val="double" w:sz="4" w:space="0" w:color="auto"/>
              <w:right w:val="double" w:sz="4" w:space="0" w:color="auto"/>
            </w:tcBorders>
            <w:vAlign w:val="center"/>
          </w:tcPr>
          <w:p w:rsidR="00F85CCD" w:rsidRPr="00AC6EF9" w:rsidRDefault="00F85CCD" w:rsidP="00D14434">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B</w:t>
            </w:r>
          </w:p>
        </w:tc>
        <w:tc>
          <w:tcPr>
            <w:tcW w:w="3087" w:type="dxa"/>
            <w:tcBorders>
              <w:left w:val="double" w:sz="4" w:space="0" w:color="auto"/>
            </w:tcBorders>
            <w:vAlign w:val="center"/>
          </w:tcPr>
          <w:p w:rsidR="00F85CCD" w:rsidRPr="00DC57AD" w:rsidRDefault="00F85CCD" w:rsidP="00D14434">
            <w:pPr>
              <w:spacing w:after="0"/>
              <w:jc w:val="center"/>
              <w:rPr>
                <w:rFonts w:asciiTheme="minorHAnsi" w:hAnsiTheme="minorHAnsi" w:cstheme="minorHAnsi"/>
                <w:sz w:val="18"/>
                <w:szCs w:val="24"/>
              </w:rPr>
            </w:pPr>
            <w:r>
              <w:rPr>
                <w:rFonts w:asciiTheme="minorHAnsi" w:hAnsiTheme="minorHAnsi" w:cstheme="minorHAnsi"/>
                <w:sz w:val="18"/>
                <w:szCs w:val="24"/>
              </w:rPr>
              <w:t>MESO IN MESNI IZDELKI</w:t>
            </w:r>
          </w:p>
        </w:tc>
        <w:tc>
          <w:tcPr>
            <w:tcW w:w="2902" w:type="dxa"/>
            <w:tcBorders>
              <w:left w:val="double" w:sz="4" w:space="0" w:color="auto"/>
            </w:tcBorders>
          </w:tcPr>
          <w:p w:rsidR="00F85CCD" w:rsidRDefault="00F85CCD" w:rsidP="00A014EF">
            <w:pPr>
              <w:spacing w:after="0"/>
              <w:jc w:val="center"/>
              <w:rPr>
                <w:rFonts w:asciiTheme="minorHAnsi" w:hAnsiTheme="minorHAnsi" w:cstheme="minorHAnsi"/>
                <w:sz w:val="18"/>
                <w:szCs w:val="24"/>
              </w:rPr>
            </w:pPr>
            <w:r>
              <w:rPr>
                <w:rFonts w:asciiTheme="minorHAnsi" w:hAnsiTheme="minorHAnsi" w:cstheme="minorHAnsi"/>
                <w:sz w:val="18"/>
                <w:szCs w:val="24"/>
              </w:rPr>
              <w:t>12 mesecev</w:t>
            </w:r>
          </w:p>
        </w:tc>
      </w:tr>
      <w:tr w:rsidR="00F85CCD" w:rsidRPr="00DC57AD" w:rsidTr="00A014EF">
        <w:trPr>
          <w:trHeight w:val="227"/>
        </w:trPr>
        <w:tc>
          <w:tcPr>
            <w:tcW w:w="1386" w:type="dxa"/>
            <w:tcBorders>
              <w:right w:val="double" w:sz="4" w:space="0" w:color="auto"/>
            </w:tcBorders>
            <w:vAlign w:val="center"/>
          </w:tcPr>
          <w:p w:rsidR="00F85CCD" w:rsidRPr="00DC57AD" w:rsidRDefault="00F85CCD" w:rsidP="00A014EF">
            <w:pPr>
              <w:spacing w:after="0"/>
              <w:jc w:val="center"/>
              <w:rPr>
                <w:rFonts w:asciiTheme="minorHAnsi" w:hAnsiTheme="minorHAnsi" w:cstheme="minorHAnsi"/>
                <w:sz w:val="18"/>
                <w:szCs w:val="24"/>
              </w:rPr>
            </w:pPr>
            <w:r w:rsidRPr="00DC57AD">
              <w:rPr>
                <w:rFonts w:asciiTheme="minorHAnsi" w:hAnsiTheme="minorHAnsi" w:cstheme="minorHAnsi"/>
                <w:sz w:val="18"/>
                <w:szCs w:val="24"/>
              </w:rPr>
              <w:t>3.</w:t>
            </w:r>
          </w:p>
        </w:tc>
        <w:tc>
          <w:tcPr>
            <w:tcW w:w="2195" w:type="dxa"/>
            <w:tcBorders>
              <w:left w:val="double" w:sz="4" w:space="0" w:color="auto"/>
              <w:right w:val="double" w:sz="4" w:space="0" w:color="auto"/>
            </w:tcBorders>
            <w:vAlign w:val="center"/>
          </w:tcPr>
          <w:p w:rsidR="00F85CCD" w:rsidRPr="00AC6EF9" w:rsidRDefault="00F85CCD" w:rsidP="00D14434">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C</w:t>
            </w:r>
          </w:p>
        </w:tc>
        <w:tc>
          <w:tcPr>
            <w:tcW w:w="3087" w:type="dxa"/>
            <w:tcBorders>
              <w:left w:val="double" w:sz="4" w:space="0" w:color="auto"/>
            </w:tcBorders>
            <w:vAlign w:val="center"/>
          </w:tcPr>
          <w:p w:rsidR="00F85CCD" w:rsidRPr="00DC57AD" w:rsidRDefault="00F85CCD" w:rsidP="00D14434">
            <w:pPr>
              <w:spacing w:after="0"/>
              <w:jc w:val="center"/>
              <w:rPr>
                <w:rFonts w:asciiTheme="minorHAnsi" w:hAnsiTheme="minorHAnsi" w:cstheme="minorHAnsi"/>
                <w:sz w:val="18"/>
                <w:szCs w:val="24"/>
              </w:rPr>
            </w:pPr>
            <w:r>
              <w:rPr>
                <w:rFonts w:asciiTheme="minorHAnsi" w:hAnsiTheme="minorHAnsi" w:cstheme="minorHAnsi"/>
                <w:sz w:val="18"/>
                <w:szCs w:val="24"/>
              </w:rPr>
              <w:t>PERUTNINSKO MESO IN IZDELKI</w:t>
            </w:r>
          </w:p>
        </w:tc>
        <w:tc>
          <w:tcPr>
            <w:tcW w:w="2902" w:type="dxa"/>
            <w:tcBorders>
              <w:left w:val="double" w:sz="4" w:space="0" w:color="auto"/>
            </w:tcBorders>
          </w:tcPr>
          <w:p w:rsidR="00F85CCD" w:rsidRDefault="00F85CCD" w:rsidP="00A014EF">
            <w:pPr>
              <w:spacing w:after="0"/>
              <w:jc w:val="center"/>
              <w:rPr>
                <w:rFonts w:asciiTheme="minorHAnsi" w:hAnsiTheme="minorHAnsi" w:cstheme="minorHAnsi"/>
                <w:sz w:val="18"/>
                <w:szCs w:val="24"/>
              </w:rPr>
            </w:pPr>
            <w:r>
              <w:rPr>
                <w:rFonts w:asciiTheme="minorHAnsi" w:hAnsiTheme="minorHAnsi" w:cstheme="minorHAnsi"/>
                <w:sz w:val="18"/>
                <w:szCs w:val="24"/>
              </w:rPr>
              <w:t>12 mesecev</w:t>
            </w:r>
          </w:p>
        </w:tc>
      </w:tr>
      <w:tr w:rsidR="00F85CCD" w:rsidRPr="00DC57AD" w:rsidTr="00A014EF">
        <w:trPr>
          <w:trHeight w:val="227"/>
        </w:trPr>
        <w:tc>
          <w:tcPr>
            <w:tcW w:w="1386" w:type="dxa"/>
            <w:tcBorders>
              <w:right w:val="double" w:sz="4" w:space="0" w:color="auto"/>
            </w:tcBorders>
            <w:vAlign w:val="center"/>
          </w:tcPr>
          <w:p w:rsidR="00F85CCD" w:rsidRPr="00DC57AD" w:rsidRDefault="00F85CCD" w:rsidP="00A014EF">
            <w:pPr>
              <w:spacing w:after="0"/>
              <w:jc w:val="center"/>
              <w:rPr>
                <w:rFonts w:asciiTheme="minorHAnsi" w:hAnsiTheme="minorHAnsi" w:cstheme="minorHAnsi"/>
                <w:sz w:val="18"/>
                <w:szCs w:val="24"/>
              </w:rPr>
            </w:pPr>
            <w:r w:rsidRPr="00DC57AD">
              <w:rPr>
                <w:rFonts w:asciiTheme="minorHAnsi" w:hAnsiTheme="minorHAnsi" w:cstheme="minorHAnsi"/>
                <w:sz w:val="18"/>
                <w:szCs w:val="24"/>
              </w:rPr>
              <w:t>4.</w:t>
            </w:r>
          </w:p>
        </w:tc>
        <w:tc>
          <w:tcPr>
            <w:tcW w:w="2195" w:type="dxa"/>
            <w:tcBorders>
              <w:left w:val="double" w:sz="4" w:space="0" w:color="auto"/>
              <w:right w:val="double" w:sz="4" w:space="0" w:color="auto"/>
            </w:tcBorders>
            <w:vAlign w:val="center"/>
          </w:tcPr>
          <w:p w:rsidR="00F85CCD" w:rsidRPr="00AC6EF9" w:rsidRDefault="00F85CCD" w:rsidP="00D14434">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D</w:t>
            </w:r>
          </w:p>
        </w:tc>
        <w:tc>
          <w:tcPr>
            <w:tcW w:w="3087" w:type="dxa"/>
            <w:tcBorders>
              <w:left w:val="double" w:sz="4" w:space="0" w:color="auto"/>
            </w:tcBorders>
            <w:vAlign w:val="center"/>
          </w:tcPr>
          <w:p w:rsidR="00F85CCD" w:rsidRPr="00DC57AD" w:rsidRDefault="00F85CCD" w:rsidP="00D14434">
            <w:pPr>
              <w:spacing w:after="0"/>
              <w:jc w:val="center"/>
              <w:rPr>
                <w:rFonts w:asciiTheme="minorHAnsi" w:hAnsiTheme="minorHAnsi" w:cstheme="minorHAnsi"/>
                <w:sz w:val="18"/>
                <w:szCs w:val="24"/>
              </w:rPr>
            </w:pPr>
            <w:r>
              <w:rPr>
                <w:rFonts w:asciiTheme="minorHAnsi" w:hAnsiTheme="minorHAnsi" w:cstheme="minorHAnsi"/>
                <w:sz w:val="18"/>
                <w:szCs w:val="24"/>
              </w:rPr>
              <w:t>RIBE</w:t>
            </w:r>
          </w:p>
        </w:tc>
        <w:tc>
          <w:tcPr>
            <w:tcW w:w="2902" w:type="dxa"/>
            <w:tcBorders>
              <w:left w:val="double" w:sz="4" w:space="0" w:color="auto"/>
            </w:tcBorders>
          </w:tcPr>
          <w:p w:rsidR="00F85CCD" w:rsidRDefault="00F85CCD" w:rsidP="00A014EF">
            <w:pPr>
              <w:spacing w:after="0"/>
              <w:jc w:val="center"/>
              <w:rPr>
                <w:rFonts w:asciiTheme="minorHAnsi" w:hAnsiTheme="minorHAnsi" w:cstheme="minorHAnsi"/>
                <w:sz w:val="18"/>
                <w:szCs w:val="24"/>
              </w:rPr>
            </w:pPr>
            <w:r>
              <w:rPr>
                <w:rFonts w:asciiTheme="minorHAnsi" w:hAnsiTheme="minorHAnsi" w:cstheme="minorHAnsi"/>
                <w:sz w:val="18"/>
                <w:szCs w:val="24"/>
              </w:rPr>
              <w:t>12 mesecev</w:t>
            </w:r>
          </w:p>
        </w:tc>
      </w:tr>
      <w:tr w:rsidR="00F85CCD" w:rsidRPr="00DC57AD" w:rsidTr="00A014EF">
        <w:trPr>
          <w:trHeight w:val="227"/>
        </w:trPr>
        <w:tc>
          <w:tcPr>
            <w:tcW w:w="1386" w:type="dxa"/>
            <w:tcBorders>
              <w:right w:val="double" w:sz="4" w:space="0" w:color="auto"/>
            </w:tcBorders>
            <w:vAlign w:val="center"/>
          </w:tcPr>
          <w:p w:rsidR="00F85CCD" w:rsidRDefault="00F85CCD" w:rsidP="00A014EF">
            <w:pPr>
              <w:spacing w:after="0"/>
              <w:jc w:val="center"/>
              <w:rPr>
                <w:rFonts w:asciiTheme="minorHAnsi" w:hAnsiTheme="minorHAnsi" w:cstheme="minorHAnsi"/>
                <w:sz w:val="18"/>
                <w:szCs w:val="24"/>
              </w:rPr>
            </w:pPr>
            <w:r>
              <w:rPr>
                <w:rFonts w:asciiTheme="minorHAnsi" w:hAnsiTheme="minorHAnsi" w:cstheme="minorHAnsi"/>
                <w:sz w:val="18"/>
                <w:szCs w:val="24"/>
              </w:rPr>
              <w:t>5.</w:t>
            </w:r>
          </w:p>
        </w:tc>
        <w:tc>
          <w:tcPr>
            <w:tcW w:w="2195" w:type="dxa"/>
            <w:tcBorders>
              <w:left w:val="double" w:sz="4" w:space="0" w:color="auto"/>
              <w:right w:val="double" w:sz="4" w:space="0" w:color="auto"/>
            </w:tcBorders>
            <w:vAlign w:val="center"/>
          </w:tcPr>
          <w:p w:rsidR="00F85CCD" w:rsidRPr="00AC6EF9" w:rsidRDefault="00F85CCD" w:rsidP="00D14434">
            <w:pPr>
              <w:spacing w:after="0"/>
              <w:jc w:val="center"/>
              <w:rPr>
                <w:rFonts w:asciiTheme="minorHAnsi" w:hAnsiTheme="minorHAnsi" w:cstheme="minorHAnsi"/>
                <w:b/>
                <w:sz w:val="20"/>
                <w:szCs w:val="24"/>
              </w:rPr>
            </w:pPr>
            <w:r>
              <w:rPr>
                <w:rFonts w:asciiTheme="minorHAnsi" w:hAnsiTheme="minorHAnsi" w:cstheme="minorHAnsi"/>
                <w:b/>
                <w:sz w:val="20"/>
                <w:szCs w:val="24"/>
              </w:rPr>
              <w:t>F</w:t>
            </w:r>
          </w:p>
        </w:tc>
        <w:tc>
          <w:tcPr>
            <w:tcW w:w="3087" w:type="dxa"/>
            <w:tcBorders>
              <w:left w:val="double" w:sz="4" w:space="0" w:color="auto"/>
            </w:tcBorders>
            <w:vAlign w:val="center"/>
          </w:tcPr>
          <w:p w:rsidR="00F85CCD" w:rsidRDefault="00F85CCD" w:rsidP="00D14434">
            <w:pPr>
              <w:spacing w:after="0"/>
              <w:jc w:val="center"/>
              <w:rPr>
                <w:rFonts w:asciiTheme="minorHAnsi" w:hAnsiTheme="minorHAnsi" w:cstheme="minorHAnsi"/>
                <w:sz w:val="18"/>
                <w:szCs w:val="24"/>
              </w:rPr>
            </w:pPr>
            <w:r>
              <w:rPr>
                <w:rFonts w:asciiTheme="minorHAnsi" w:hAnsiTheme="minorHAnsi" w:cstheme="minorHAnsi"/>
                <w:sz w:val="18"/>
                <w:szCs w:val="24"/>
              </w:rPr>
              <w:t>SLADOLED</w:t>
            </w:r>
          </w:p>
        </w:tc>
        <w:tc>
          <w:tcPr>
            <w:tcW w:w="2902" w:type="dxa"/>
            <w:tcBorders>
              <w:left w:val="double" w:sz="4" w:space="0" w:color="auto"/>
            </w:tcBorders>
          </w:tcPr>
          <w:p w:rsidR="00F85CCD" w:rsidRDefault="00F85CCD" w:rsidP="00A014EF">
            <w:pPr>
              <w:spacing w:after="0"/>
              <w:jc w:val="center"/>
              <w:rPr>
                <w:rFonts w:asciiTheme="minorHAnsi" w:hAnsiTheme="minorHAnsi" w:cstheme="minorHAnsi"/>
                <w:sz w:val="18"/>
                <w:szCs w:val="24"/>
              </w:rPr>
            </w:pPr>
            <w:r>
              <w:rPr>
                <w:rFonts w:asciiTheme="minorHAnsi" w:hAnsiTheme="minorHAnsi" w:cstheme="minorHAnsi"/>
                <w:sz w:val="18"/>
                <w:szCs w:val="24"/>
              </w:rPr>
              <w:t>12 mesecev</w:t>
            </w:r>
          </w:p>
        </w:tc>
      </w:tr>
      <w:tr w:rsidR="00F85CCD" w:rsidRPr="00DC57AD" w:rsidTr="00A014EF">
        <w:trPr>
          <w:trHeight w:val="227"/>
        </w:trPr>
        <w:tc>
          <w:tcPr>
            <w:tcW w:w="1386" w:type="dxa"/>
            <w:tcBorders>
              <w:right w:val="double" w:sz="4" w:space="0" w:color="auto"/>
            </w:tcBorders>
            <w:vAlign w:val="center"/>
          </w:tcPr>
          <w:p w:rsidR="00F85CCD" w:rsidRPr="00DC57AD" w:rsidRDefault="00F85CCD" w:rsidP="00D14434">
            <w:pPr>
              <w:spacing w:after="0"/>
              <w:jc w:val="center"/>
              <w:rPr>
                <w:rFonts w:asciiTheme="minorHAnsi" w:hAnsiTheme="minorHAnsi" w:cstheme="minorHAnsi"/>
                <w:sz w:val="18"/>
                <w:szCs w:val="24"/>
              </w:rPr>
            </w:pPr>
            <w:r>
              <w:rPr>
                <w:rFonts w:asciiTheme="minorHAnsi" w:hAnsiTheme="minorHAnsi" w:cstheme="minorHAnsi"/>
                <w:sz w:val="18"/>
                <w:szCs w:val="24"/>
              </w:rPr>
              <w:t>6.</w:t>
            </w:r>
          </w:p>
        </w:tc>
        <w:tc>
          <w:tcPr>
            <w:tcW w:w="2195" w:type="dxa"/>
            <w:tcBorders>
              <w:left w:val="double" w:sz="4" w:space="0" w:color="auto"/>
              <w:right w:val="double" w:sz="4" w:space="0" w:color="auto"/>
            </w:tcBorders>
            <w:vAlign w:val="center"/>
          </w:tcPr>
          <w:p w:rsidR="00F85CCD" w:rsidRPr="00AC6EF9" w:rsidRDefault="00F85CCD" w:rsidP="00D14434">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G</w:t>
            </w:r>
          </w:p>
        </w:tc>
        <w:tc>
          <w:tcPr>
            <w:tcW w:w="3087" w:type="dxa"/>
            <w:tcBorders>
              <w:left w:val="double" w:sz="4" w:space="0" w:color="auto"/>
            </w:tcBorders>
            <w:vAlign w:val="center"/>
          </w:tcPr>
          <w:p w:rsidR="00F85CCD" w:rsidRPr="00DC57AD" w:rsidRDefault="00F85CCD" w:rsidP="00D14434">
            <w:pPr>
              <w:spacing w:after="0"/>
              <w:jc w:val="center"/>
              <w:rPr>
                <w:rFonts w:asciiTheme="minorHAnsi" w:hAnsiTheme="minorHAnsi" w:cstheme="minorHAnsi"/>
                <w:sz w:val="18"/>
                <w:szCs w:val="24"/>
              </w:rPr>
            </w:pPr>
            <w:r>
              <w:rPr>
                <w:rFonts w:asciiTheme="minorHAnsi" w:hAnsiTheme="minorHAnsi" w:cstheme="minorHAnsi"/>
                <w:sz w:val="18"/>
                <w:szCs w:val="24"/>
              </w:rPr>
              <w:t>OLJA IN MAŠČOBNI IZDELKI</w:t>
            </w:r>
          </w:p>
        </w:tc>
        <w:tc>
          <w:tcPr>
            <w:tcW w:w="2902" w:type="dxa"/>
            <w:tcBorders>
              <w:left w:val="double" w:sz="4" w:space="0" w:color="auto"/>
            </w:tcBorders>
          </w:tcPr>
          <w:p w:rsidR="00F85CCD" w:rsidRDefault="00F85CCD" w:rsidP="00A014EF">
            <w:pPr>
              <w:spacing w:after="0"/>
              <w:jc w:val="center"/>
              <w:rPr>
                <w:rFonts w:asciiTheme="minorHAnsi" w:hAnsiTheme="minorHAnsi" w:cstheme="minorHAnsi"/>
                <w:sz w:val="18"/>
                <w:szCs w:val="24"/>
              </w:rPr>
            </w:pPr>
            <w:r>
              <w:rPr>
                <w:rFonts w:asciiTheme="minorHAnsi" w:hAnsiTheme="minorHAnsi" w:cstheme="minorHAnsi"/>
                <w:sz w:val="18"/>
                <w:szCs w:val="24"/>
              </w:rPr>
              <w:t>12 mesecev</w:t>
            </w:r>
          </w:p>
        </w:tc>
      </w:tr>
      <w:tr w:rsidR="00F85CCD" w:rsidRPr="00DC57AD" w:rsidTr="00A014EF">
        <w:trPr>
          <w:trHeight w:val="227"/>
        </w:trPr>
        <w:tc>
          <w:tcPr>
            <w:tcW w:w="1386" w:type="dxa"/>
            <w:tcBorders>
              <w:right w:val="double" w:sz="4" w:space="0" w:color="auto"/>
            </w:tcBorders>
            <w:vAlign w:val="center"/>
          </w:tcPr>
          <w:p w:rsidR="00F85CCD" w:rsidRPr="00DC57AD" w:rsidRDefault="00F85CCD" w:rsidP="00D14434">
            <w:pPr>
              <w:spacing w:after="0"/>
              <w:jc w:val="center"/>
              <w:rPr>
                <w:rFonts w:asciiTheme="minorHAnsi" w:hAnsiTheme="minorHAnsi" w:cstheme="minorHAnsi"/>
                <w:sz w:val="18"/>
                <w:szCs w:val="24"/>
              </w:rPr>
            </w:pPr>
            <w:r>
              <w:rPr>
                <w:rFonts w:asciiTheme="minorHAnsi" w:hAnsiTheme="minorHAnsi" w:cstheme="minorHAnsi"/>
                <w:sz w:val="18"/>
                <w:szCs w:val="24"/>
              </w:rPr>
              <w:t>7.</w:t>
            </w:r>
          </w:p>
        </w:tc>
        <w:tc>
          <w:tcPr>
            <w:tcW w:w="2195" w:type="dxa"/>
            <w:tcBorders>
              <w:left w:val="double" w:sz="4" w:space="0" w:color="auto"/>
              <w:right w:val="double" w:sz="4" w:space="0" w:color="auto"/>
            </w:tcBorders>
            <w:vAlign w:val="center"/>
          </w:tcPr>
          <w:p w:rsidR="00F85CCD" w:rsidRPr="00AC6EF9" w:rsidRDefault="00F85CCD" w:rsidP="00D14434">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H</w:t>
            </w:r>
          </w:p>
        </w:tc>
        <w:tc>
          <w:tcPr>
            <w:tcW w:w="3087" w:type="dxa"/>
            <w:tcBorders>
              <w:left w:val="double" w:sz="4" w:space="0" w:color="auto"/>
            </w:tcBorders>
            <w:vAlign w:val="center"/>
          </w:tcPr>
          <w:p w:rsidR="00F85CCD" w:rsidRPr="00DC57AD" w:rsidRDefault="00F85CCD" w:rsidP="00D14434">
            <w:pPr>
              <w:spacing w:after="0"/>
              <w:jc w:val="center"/>
              <w:rPr>
                <w:rFonts w:asciiTheme="minorHAnsi" w:hAnsiTheme="minorHAnsi" w:cstheme="minorHAnsi"/>
                <w:sz w:val="18"/>
                <w:szCs w:val="24"/>
              </w:rPr>
            </w:pPr>
            <w:r>
              <w:rPr>
                <w:rFonts w:asciiTheme="minorHAnsi" w:hAnsiTheme="minorHAnsi" w:cstheme="minorHAnsi"/>
                <w:sz w:val="18"/>
                <w:szCs w:val="24"/>
              </w:rPr>
              <w:t>SVEŽE SADJE IN ZELENJAVA</w:t>
            </w:r>
          </w:p>
        </w:tc>
        <w:tc>
          <w:tcPr>
            <w:tcW w:w="2902" w:type="dxa"/>
            <w:tcBorders>
              <w:left w:val="double" w:sz="4" w:space="0" w:color="auto"/>
            </w:tcBorders>
          </w:tcPr>
          <w:p w:rsidR="00F85CCD" w:rsidRDefault="00F85CCD" w:rsidP="00A014EF">
            <w:pPr>
              <w:spacing w:after="0"/>
              <w:jc w:val="center"/>
              <w:rPr>
                <w:rFonts w:asciiTheme="minorHAnsi" w:hAnsiTheme="minorHAnsi" w:cstheme="minorHAnsi"/>
                <w:sz w:val="18"/>
                <w:szCs w:val="24"/>
              </w:rPr>
            </w:pPr>
            <w:r>
              <w:rPr>
                <w:rFonts w:asciiTheme="minorHAnsi" w:hAnsiTheme="minorHAnsi" w:cstheme="minorHAnsi"/>
                <w:sz w:val="18"/>
                <w:szCs w:val="24"/>
              </w:rPr>
              <w:t>3 mesece</w:t>
            </w:r>
          </w:p>
        </w:tc>
      </w:tr>
      <w:tr w:rsidR="00F85CCD" w:rsidRPr="00DC57AD" w:rsidTr="00A014EF">
        <w:trPr>
          <w:trHeight w:val="227"/>
        </w:trPr>
        <w:tc>
          <w:tcPr>
            <w:tcW w:w="1386" w:type="dxa"/>
            <w:tcBorders>
              <w:right w:val="double" w:sz="4" w:space="0" w:color="auto"/>
            </w:tcBorders>
            <w:vAlign w:val="center"/>
          </w:tcPr>
          <w:p w:rsidR="00F85CCD" w:rsidRDefault="00F85CCD" w:rsidP="00D14434">
            <w:pPr>
              <w:spacing w:after="0"/>
              <w:jc w:val="center"/>
              <w:rPr>
                <w:rFonts w:asciiTheme="minorHAnsi" w:hAnsiTheme="minorHAnsi" w:cstheme="minorHAnsi"/>
                <w:sz w:val="18"/>
                <w:szCs w:val="24"/>
              </w:rPr>
            </w:pPr>
            <w:r>
              <w:rPr>
                <w:rFonts w:asciiTheme="minorHAnsi" w:hAnsiTheme="minorHAnsi" w:cstheme="minorHAnsi"/>
                <w:sz w:val="18"/>
                <w:szCs w:val="24"/>
              </w:rPr>
              <w:t>8.</w:t>
            </w:r>
          </w:p>
        </w:tc>
        <w:tc>
          <w:tcPr>
            <w:tcW w:w="2195" w:type="dxa"/>
            <w:tcBorders>
              <w:left w:val="double" w:sz="4" w:space="0" w:color="auto"/>
              <w:right w:val="double" w:sz="4" w:space="0" w:color="auto"/>
            </w:tcBorders>
            <w:vAlign w:val="center"/>
          </w:tcPr>
          <w:p w:rsidR="00F85CCD" w:rsidRPr="00AC6EF9" w:rsidRDefault="00F85CCD" w:rsidP="00D14434">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I</w:t>
            </w:r>
          </w:p>
        </w:tc>
        <w:tc>
          <w:tcPr>
            <w:tcW w:w="3087" w:type="dxa"/>
            <w:tcBorders>
              <w:left w:val="double" w:sz="4" w:space="0" w:color="auto"/>
            </w:tcBorders>
            <w:vAlign w:val="center"/>
          </w:tcPr>
          <w:p w:rsidR="00F85CCD" w:rsidRPr="00DC57AD" w:rsidRDefault="00F85CCD" w:rsidP="00D14434">
            <w:pPr>
              <w:spacing w:after="0"/>
              <w:jc w:val="center"/>
              <w:rPr>
                <w:rFonts w:asciiTheme="minorHAnsi" w:hAnsiTheme="minorHAnsi" w:cstheme="minorHAnsi"/>
                <w:sz w:val="18"/>
                <w:szCs w:val="24"/>
              </w:rPr>
            </w:pPr>
            <w:r>
              <w:rPr>
                <w:rFonts w:asciiTheme="minorHAnsi" w:hAnsiTheme="minorHAnsi" w:cstheme="minorHAnsi"/>
                <w:sz w:val="18"/>
                <w:szCs w:val="24"/>
              </w:rPr>
              <w:t>KONZERVIRANO SADJE IN ZELENJAVA</w:t>
            </w:r>
          </w:p>
        </w:tc>
        <w:tc>
          <w:tcPr>
            <w:tcW w:w="2902" w:type="dxa"/>
            <w:tcBorders>
              <w:left w:val="double" w:sz="4" w:space="0" w:color="auto"/>
            </w:tcBorders>
          </w:tcPr>
          <w:p w:rsidR="00F85CCD" w:rsidRDefault="00F85CCD" w:rsidP="00A014EF">
            <w:pPr>
              <w:spacing w:after="0"/>
              <w:jc w:val="center"/>
              <w:rPr>
                <w:rFonts w:asciiTheme="minorHAnsi" w:hAnsiTheme="minorHAnsi" w:cstheme="minorHAnsi"/>
                <w:sz w:val="18"/>
                <w:szCs w:val="24"/>
              </w:rPr>
            </w:pPr>
            <w:r>
              <w:rPr>
                <w:rFonts w:asciiTheme="minorHAnsi" w:hAnsiTheme="minorHAnsi" w:cstheme="minorHAnsi"/>
                <w:sz w:val="18"/>
                <w:szCs w:val="24"/>
              </w:rPr>
              <w:t>12 mesecev</w:t>
            </w:r>
          </w:p>
        </w:tc>
      </w:tr>
      <w:tr w:rsidR="00F85CCD" w:rsidRPr="00DC57AD" w:rsidTr="00A014EF">
        <w:trPr>
          <w:trHeight w:val="227"/>
        </w:trPr>
        <w:tc>
          <w:tcPr>
            <w:tcW w:w="1386" w:type="dxa"/>
            <w:tcBorders>
              <w:right w:val="double" w:sz="4" w:space="0" w:color="auto"/>
            </w:tcBorders>
            <w:vAlign w:val="center"/>
          </w:tcPr>
          <w:p w:rsidR="00F85CCD" w:rsidRPr="00DC57AD" w:rsidRDefault="00F85CCD" w:rsidP="00D14434">
            <w:pPr>
              <w:spacing w:after="0"/>
              <w:jc w:val="center"/>
              <w:rPr>
                <w:rFonts w:asciiTheme="minorHAnsi" w:hAnsiTheme="minorHAnsi" w:cstheme="minorHAnsi"/>
                <w:sz w:val="18"/>
                <w:szCs w:val="24"/>
              </w:rPr>
            </w:pPr>
            <w:r>
              <w:rPr>
                <w:rFonts w:asciiTheme="minorHAnsi" w:hAnsiTheme="minorHAnsi" w:cstheme="minorHAnsi"/>
                <w:sz w:val="18"/>
                <w:szCs w:val="24"/>
              </w:rPr>
              <w:t>9.</w:t>
            </w:r>
          </w:p>
        </w:tc>
        <w:tc>
          <w:tcPr>
            <w:tcW w:w="2195" w:type="dxa"/>
            <w:tcBorders>
              <w:left w:val="double" w:sz="4" w:space="0" w:color="auto"/>
              <w:right w:val="double" w:sz="4" w:space="0" w:color="auto"/>
            </w:tcBorders>
            <w:vAlign w:val="center"/>
          </w:tcPr>
          <w:p w:rsidR="00F85CCD" w:rsidRPr="00AC6EF9" w:rsidRDefault="00F85CCD" w:rsidP="00D14434">
            <w:pPr>
              <w:spacing w:after="0"/>
              <w:jc w:val="center"/>
              <w:rPr>
                <w:rFonts w:asciiTheme="minorHAnsi" w:hAnsiTheme="minorHAnsi" w:cstheme="minorHAnsi"/>
                <w:b/>
                <w:sz w:val="20"/>
                <w:szCs w:val="24"/>
              </w:rPr>
            </w:pPr>
            <w:r>
              <w:rPr>
                <w:rFonts w:asciiTheme="minorHAnsi" w:hAnsiTheme="minorHAnsi" w:cstheme="minorHAnsi"/>
                <w:b/>
                <w:sz w:val="20"/>
                <w:szCs w:val="24"/>
              </w:rPr>
              <w:t>I1</w:t>
            </w:r>
          </w:p>
        </w:tc>
        <w:tc>
          <w:tcPr>
            <w:tcW w:w="3087" w:type="dxa"/>
            <w:tcBorders>
              <w:left w:val="double" w:sz="4" w:space="0" w:color="auto"/>
            </w:tcBorders>
            <w:vAlign w:val="center"/>
          </w:tcPr>
          <w:p w:rsidR="00F85CCD" w:rsidRDefault="00F85CCD" w:rsidP="00D14434">
            <w:pPr>
              <w:spacing w:after="0"/>
              <w:jc w:val="center"/>
              <w:rPr>
                <w:rFonts w:asciiTheme="minorHAnsi" w:hAnsiTheme="minorHAnsi" w:cstheme="minorHAnsi"/>
                <w:sz w:val="18"/>
                <w:szCs w:val="24"/>
              </w:rPr>
            </w:pPr>
            <w:r>
              <w:rPr>
                <w:rFonts w:asciiTheme="minorHAnsi" w:hAnsiTheme="minorHAnsi" w:cstheme="minorHAnsi"/>
                <w:sz w:val="18"/>
                <w:szCs w:val="24"/>
              </w:rPr>
              <w:t>ZAMRZNJENO SADJE IN ZELENJAVA</w:t>
            </w:r>
          </w:p>
        </w:tc>
        <w:tc>
          <w:tcPr>
            <w:tcW w:w="2902" w:type="dxa"/>
            <w:tcBorders>
              <w:left w:val="double" w:sz="4" w:space="0" w:color="auto"/>
            </w:tcBorders>
          </w:tcPr>
          <w:p w:rsidR="00F85CCD" w:rsidRDefault="00F85CCD" w:rsidP="00A014EF">
            <w:pPr>
              <w:spacing w:after="0"/>
              <w:jc w:val="center"/>
              <w:rPr>
                <w:rFonts w:asciiTheme="minorHAnsi" w:hAnsiTheme="minorHAnsi" w:cstheme="minorHAnsi"/>
                <w:sz w:val="18"/>
                <w:szCs w:val="24"/>
              </w:rPr>
            </w:pPr>
            <w:r>
              <w:rPr>
                <w:rFonts w:asciiTheme="minorHAnsi" w:hAnsiTheme="minorHAnsi" w:cstheme="minorHAnsi"/>
                <w:sz w:val="18"/>
                <w:szCs w:val="24"/>
              </w:rPr>
              <w:t>12 mesecev</w:t>
            </w:r>
          </w:p>
        </w:tc>
      </w:tr>
      <w:tr w:rsidR="00F85CCD" w:rsidRPr="00DC57AD" w:rsidTr="00A014EF">
        <w:trPr>
          <w:trHeight w:val="227"/>
        </w:trPr>
        <w:tc>
          <w:tcPr>
            <w:tcW w:w="1386" w:type="dxa"/>
            <w:tcBorders>
              <w:right w:val="double" w:sz="4" w:space="0" w:color="auto"/>
            </w:tcBorders>
            <w:vAlign w:val="center"/>
          </w:tcPr>
          <w:p w:rsidR="00F85CCD" w:rsidRPr="00DC57AD" w:rsidRDefault="00F85CCD" w:rsidP="00D14434">
            <w:pPr>
              <w:spacing w:after="0"/>
              <w:jc w:val="center"/>
              <w:rPr>
                <w:rFonts w:asciiTheme="minorHAnsi" w:hAnsiTheme="minorHAnsi" w:cstheme="minorHAnsi"/>
                <w:sz w:val="18"/>
                <w:szCs w:val="24"/>
              </w:rPr>
            </w:pPr>
            <w:r>
              <w:rPr>
                <w:rFonts w:asciiTheme="minorHAnsi" w:hAnsiTheme="minorHAnsi" w:cstheme="minorHAnsi"/>
                <w:sz w:val="18"/>
                <w:szCs w:val="24"/>
              </w:rPr>
              <w:t>10.</w:t>
            </w:r>
          </w:p>
        </w:tc>
        <w:tc>
          <w:tcPr>
            <w:tcW w:w="2195" w:type="dxa"/>
            <w:tcBorders>
              <w:left w:val="double" w:sz="4" w:space="0" w:color="auto"/>
              <w:right w:val="double" w:sz="4" w:space="0" w:color="auto"/>
            </w:tcBorders>
            <w:vAlign w:val="center"/>
          </w:tcPr>
          <w:p w:rsidR="00F85CCD" w:rsidRPr="00AC6EF9" w:rsidRDefault="00F85CCD" w:rsidP="00D14434">
            <w:pPr>
              <w:spacing w:after="0"/>
              <w:jc w:val="center"/>
              <w:rPr>
                <w:rFonts w:asciiTheme="minorHAnsi" w:hAnsiTheme="minorHAnsi" w:cstheme="minorHAnsi"/>
                <w:b/>
                <w:sz w:val="20"/>
                <w:szCs w:val="24"/>
              </w:rPr>
            </w:pPr>
            <w:r>
              <w:rPr>
                <w:rFonts w:asciiTheme="minorHAnsi" w:hAnsiTheme="minorHAnsi" w:cstheme="minorHAnsi"/>
                <w:b/>
                <w:sz w:val="20"/>
                <w:szCs w:val="24"/>
              </w:rPr>
              <w:t>K</w:t>
            </w:r>
          </w:p>
        </w:tc>
        <w:tc>
          <w:tcPr>
            <w:tcW w:w="3087" w:type="dxa"/>
            <w:tcBorders>
              <w:left w:val="double" w:sz="4" w:space="0" w:color="auto"/>
            </w:tcBorders>
            <w:vAlign w:val="center"/>
          </w:tcPr>
          <w:p w:rsidR="00F85CCD" w:rsidRDefault="00F85CCD" w:rsidP="00D14434">
            <w:pPr>
              <w:spacing w:after="0"/>
              <w:jc w:val="center"/>
              <w:rPr>
                <w:rFonts w:asciiTheme="minorHAnsi" w:hAnsiTheme="minorHAnsi" w:cstheme="minorHAnsi"/>
                <w:sz w:val="18"/>
                <w:szCs w:val="24"/>
              </w:rPr>
            </w:pPr>
            <w:r>
              <w:rPr>
                <w:rFonts w:asciiTheme="minorHAnsi" w:hAnsiTheme="minorHAnsi" w:cstheme="minorHAnsi"/>
                <w:sz w:val="18"/>
                <w:szCs w:val="24"/>
              </w:rPr>
              <w:t>MLEVSKI IZDELKI</w:t>
            </w:r>
          </w:p>
        </w:tc>
        <w:tc>
          <w:tcPr>
            <w:tcW w:w="2902" w:type="dxa"/>
            <w:tcBorders>
              <w:left w:val="double" w:sz="4" w:space="0" w:color="auto"/>
            </w:tcBorders>
          </w:tcPr>
          <w:p w:rsidR="00F85CCD" w:rsidRDefault="00F85CCD" w:rsidP="00A014EF">
            <w:pPr>
              <w:spacing w:after="0"/>
              <w:jc w:val="center"/>
              <w:rPr>
                <w:rFonts w:asciiTheme="minorHAnsi" w:hAnsiTheme="minorHAnsi" w:cstheme="minorHAnsi"/>
                <w:sz w:val="18"/>
                <w:szCs w:val="24"/>
              </w:rPr>
            </w:pPr>
            <w:r>
              <w:rPr>
                <w:rFonts w:asciiTheme="minorHAnsi" w:hAnsiTheme="minorHAnsi" w:cstheme="minorHAnsi"/>
                <w:sz w:val="18"/>
                <w:szCs w:val="24"/>
              </w:rPr>
              <w:t>12 mesecev</w:t>
            </w:r>
          </w:p>
        </w:tc>
      </w:tr>
      <w:tr w:rsidR="00F85CCD" w:rsidRPr="00DC57AD" w:rsidTr="00A014EF">
        <w:trPr>
          <w:trHeight w:val="227"/>
        </w:trPr>
        <w:tc>
          <w:tcPr>
            <w:tcW w:w="1386" w:type="dxa"/>
            <w:tcBorders>
              <w:right w:val="double" w:sz="4" w:space="0" w:color="auto"/>
            </w:tcBorders>
            <w:vAlign w:val="center"/>
          </w:tcPr>
          <w:p w:rsidR="00F85CCD" w:rsidRPr="00DC57AD" w:rsidRDefault="00F85CCD" w:rsidP="00D14434">
            <w:pPr>
              <w:spacing w:after="0"/>
              <w:jc w:val="center"/>
              <w:rPr>
                <w:rFonts w:asciiTheme="minorHAnsi" w:hAnsiTheme="minorHAnsi" w:cstheme="minorHAnsi"/>
                <w:sz w:val="18"/>
                <w:szCs w:val="24"/>
              </w:rPr>
            </w:pPr>
            <w:r>
              <w:rPr>
                <w:rFonts w:asciiTheme="minorHAnsi" w:hAnsiTheme="minorHAnsi" w:cstheme="minorHAnsi"/>
                <w:sz w:val="18"/>
                <w:szCs w:val="24"/>
              </w:rPr>
              <w:t>11.</w:t>
            </w:r>
          </w:p>
        </w:tc>
        <w:tc>
          <w:tcPr>
            <w:tcW w:w="2195" w:type="dxa"/>
            <w:tcBorders>
              <w:left w:val="double" w:sz="4" w:space="0" w:color="auto"/>
              <w:right w:val="double" w:sz="4" w:space="0" w:color="auto"/>
            </w:tcBorders>
            <w:vAlign w:val="center"/>
          </w:tcPr>
          <w:p w:rsidR="00F85CCD" w:rsidRPr="00AC6EF9" w:rsidRDefault="00F85CCD" w:rsidP="00D14434">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L</w:t>
            </w:r>
          </w:p>
        </w:tc>
        <w:tc>
          <w:tcPr>
            <w:tcW w:w="3087" w:type="dxa"/>
            <w:tcBorders>
              <w:left w:val="double" w:sz="4" w:space="0" w:color="auto"/>
            </w:tcBorders>
            <w:vAlign w:val="center"/>
          </w:tcPr>
          <w:p w:rsidR="00F85CCD" w:rsidRPr="00DC57AD" w:rsidRDefault="00F85CCD" w:rsidP="00D14434">
            <w:pPr>
              <w:spacing w:after="0"/>
              <w:jc w:val="center"/>
              <w:rPr>
                <w:rFonts w:asciiTheme="minorHAnsi" w:hAnsiTheme="minorHAnsi" w:cstheme="minorHAnsi"/>
                <w:sz w:val="18"/>
                <w:szCs w:val="24"/>
              </w:rPr>
            </w:pPr>
            <w:r>
              <w:rPr>
                <w:rFonts w:asciiTheme="minorHAnsi" w:hAnsiTheme="minorHAnsi" w:cstheme="minorHAnsi"/>
                <w:sz w:val="18"/>
                <w:szCs w:val="24"/>
              </w:rPr>
              <w:t>ZAMRZNJENI IZDELKI IZ TESTA</w:t>
            </w:r>
          </w:p>
        </w:tc>
        <w:tc>
          <w:tcPr>
            <w:tcW w:w="2902" w:type="dxa"/>
            <w:tcBorders>
              <w:left w:val="double" w:sz="4" w:space="0" w:color="auto"/>
            </w:tcBorders>
          </w:tcPr>
          <w:p w:rsidR="00F85CCD" w:rsidRDefault="00F85CCD" w:rsidP="00A014EF">
            <w:pPr>
              <w:spacing w:after="0"/>
              <w:jc w:val="center"/>
              <w:rPr>
                <w:rFonts w:asciiTheme="minorHAnsi" w:hAnsiTheme="minorHAnsi" w:cstheme="minorHAnsi"/>
                <w:sz w:val="18"/>
                <w:szCs w:val="24"/>
              </w:rPr>
            </w:pPr>
            <w:r>
              <w:rPr>
                <w:rFonts w:asciiTheme="minorHAnsi" w:hAnsiTheme="minorHAnsi" w:cstheme="minorHAnsi"/>
                <w:sz w:val="18"/>
                <w:szCs w:val="24"/>
              </w:rPr>
              <w:t>12 mesecev</w:t>
            </w:r>
          </w:p>
        </w:tc>
      </w:tr>
      <w:tr w:rsidR="00F85CCD" w:rsidRPr="00DC57AD" w:rsidTr="00A014EF">
        <w:trPr>
          <w:trHeight w:val="227"/>
        </w:trPr>
        <w:tc>
          <w:tcPr>
            <w:tcW w:w="1386" w:type="dxa"/>
            <w:tcBorders>
              <w:right w:val="double" w:sz="4" w:space="0" w:color="auto"/>
            </w:tcBorders>
            <w:vAlign w:val="center"/>
          </w:tcPr>
          <w:p w:rsidR="00F85CCD" w:rsidRPr="00DC57AD" w:rsidRDefault="00F85CCD" w:rsidP="00D14434">
            <w:pPr>
              <w:spacing w:after="0"/>
              <w:jc w:val="center"/>
              <w:rPr>
                <w:rFonts w:asciiTheme="minorHAnsi" w:hAnsiTheme="minorHAnsi" w:cstheme="minorHAnsi"/>
                <w:sz w:val="18"/>
                <w:szCs w:val="24"/>
              </w:rPr>
            </w:pPr>
            <w:r>
              <w:rPr>
                <w:rFonts w:asciiTheme="minorHAnsi" w:hAnsiTheme="minorHAnsi" w:cstheme="minorHAnsi"/>
                <w:sz w:val="18"/>
                <w:szCs w:val="24"/>
              </w:rPr>
              <w:t>12.</w:t>
            </w:r>
          </w:p>
        </w:tc>
        <w:tc>
          <w:tcPr>
            <w:tcW w:w="2195" w:type="dxa"/>
            <w:tcBorders>
              <w:left w:val="double" w:sz="4" w:space="0" w:color="auto"/>
              <w:right w:val="double" w:sz="4" w:space="0" w:color="auto"/>
            </w:tcBorders>
            <w:vAlign w:val="center"/>
          </w:tcPr>
          <w:p w:rsidR="00F85CCD" w:rsidRPr="00AC6EF9" w:rsidRDefault="00F85CCD" w:rsidP="00D14434">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M</w:t>
            </w:r>
          </w:p>
        </w:tc>
        <w:tc>
          <w:tcPr>
            <w:tcW w:w="3087" w:type="dxa"/>
            <w:tcBorders>
              <w:left w:val="double" w:sz="4" w:space="0" w:color="auto"/>
            </w:tcBorders>
            <w:vAlign w:val="center"/>
          </w:tcPr>
          <w:p w:rsidR="00F85CCD" w:rsidRPr="00DC57AD" w:rsidRDefault="00F85CCD" w:rsidP="00D14434">
            <w:pPr>
              <w:spacing w:after="0"/>
              <w:jc w:val="center"/>
              <w:rPr>
                <w:rFonts w:asciiTheme="minorHAnsi" w:hAnsiTheme="minorHAnsi" w:cstheme="minorHAnsi"/>
                <w:sz w:val="18"/>
                <w:szCs w:val="24"/>
              </w:rPr>
            </w:pPr>
            <w:r>
              <w:rPr>
                <w:rFonts w:asciiTheme="minorHAnsi" w:hAnsiTheme="minorHAnsi" w:cstheme="minorHAnsi"/>
                <w:sz w:val="18"/>
                <w:szCs w:val="24"/>
              </w:rPr>
              <w:t>KRUH, PEKOVSKO PECIVO IN SLAŠČICE</w:t>
            </w:r>
          </w:p>
        </w:tc>
        <w:tc>
          <w:tcPr>
            <w:tcW w:w="2902" w:type="dxa"/>
            <w:tcBorders>
              <w:left w:val="double" w:sz="4" w:space="0" w:color="auto"/>
            </w:tcBorders>
          </w:tcPr>
          <w:p w:rsidR="00F85CCD" w:rsidRDefault="00F85CCD" w:rsidP="00A014EF">
            <w:pPr>
              <w:spacing w:after="0"/>
              <w:jc w:val="center"/>
              <w:rPr>
                <w:rFonts w:asciiTheme="minorHAnsi" w:hAnsiTheme="minorHAnsi" w:cstheme="minorHAnsi"/>
                <w:sz w:val="18"/>
                <w:szCs w:val="24"/>
              </w:rPr>
            </w:pPr>
            <w:r>
              <w:rPr>
                <w:rFonts w:asciiTheme="minorHAnsi" w:hAnsiTheme="minorHAnsi" w:cstheme="minorHAnsi"/>
                <w:sz w:val="18"/>
                <w:szCs w:val="24"/>
              </w:rPr>
              <w:t>12 mesecev</w:t>
            </w:r>
          </w:p>
        </w:tc>
      </w:tr>
      <w:tr w:rsidR="00F85CCD" w:rsidRPr="00DC57AD" w:rsidTr="00A014EF">
        <w:trPr>
          <w:trHeight w:val="227"/>
        </w:trPr>
        <w:tc>
          <w:tcPr>
            <w:tcW w:w="1386" w:type="dxa"/>
            <w:tcBorders>
              <w:right w:val="double" w:sz="4" w:space="0" w:color="auto"/>
            </w:tcBorders>
            <w:vAlign w:val="center"/>
          </w:tcPr>
          <w:p w:rsidR="00F85CCD" w:rsidRPr="00DC57AD" w:rsidRDefault="00F85CCD" w:rsidP="00D14434">
            <w:pPr>
              <w:spacing w:after="0"/>
              <w:jc w:val="center"/>
              <w:rPr>
                <w:rFonts w:asciiTheme="minorHAnsi" w:hAnsiTheme="minorHAnsi" w:cstheme="minorHAnsi"/>
                <w:sz w:val="18"/>
                <w:szCs w:val="24"/>
              </w:rPr>
            </w:pPr>
            <w:r>
              <w:rPr>
                <w:rFonts w:asciiTheme="minorHAnsi" w:hAnsiTheme="minorHAnsi" w:cstheme="minorHAnsi"/>
                <w:sz w:val="18"/>
                <w:szCs w:val="24"/>
              </w:rPr>
              <w:t>13.</w:t>
            </w:r>
          </w:p>
        </w:tc>
        <w:tc>
          <w:tcPr>
            <w:tcW w:w="2195" w:type="dxa"/>
            <w:tcBorders>
              <w:left w:val="double" w:sz="4" w:space="0" w:color="auto"/>
              <w:right w:val="double" w:sz="4" w:space="0" w:color="auto"/>
            </w:tcBorders>
            <w:vAlign w:val="center"/>
          </w:tcPr>
          <w:p w:rsidR="00F85CCD" w:rsidRPr="00AC6EF9" w:rsidRDefault="00F85CCD" w:rsidP="00D14434">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O</w:t>
            </w:r>
          </w:p>
        </w:tc>
        <w:tc>
          <w:tcPr>
            <w:tcW w:w="3087" w:type="dxa"/>
            <w:tcBorders>
              <w:left w:val="double" w:sz="4" w:space="0" w:color="auto"/>
            </w:tcBorders>
            <w:vAlign w:val="center"/>
          </w:tcPr>
          <w:p w:rsidR="00F85CCD" w:rsidRPr="00DC57AD" w:rsidRDefault="00F85CCD" w:rsidP="00D14434">
            <w:pPr>
              <w:spacing w:after="0"/>
              <w:jc w:val="center"/>
              <w:rPr>
                <w:rFonts w:asciiTheme="minorHAnsi" w:hAnsiTheme="minorHAnsi" w:cstheme="minorHAnsi"/>
                <w:sz w:val="18"/>
                <w:szCs w:val="24"/>
              </w:rPr>
            </w:pPr>
            <w:r>
              <w:rPr>
                <w:rFonts w:asciiTheme="minorHAnsi" w:hAnsiTheme="minorHAnsi" w:cstheme="minorHAnsi"/>
                <w:sz w:val="18"/>
                <w:szCs w:val="24"/>
              </w:rPr>
              <w:t>OSTALO PREHRAMBENO BLAGO</w:t>
            </w:r>
          </w:p>
        </w:tc>
        <w:tc>
          <w:tcPr>
            <w:tcW w:w="2902" w:type="dxa"/>
            <w:tcBorders>
              <w:left w:val="double" w:sz="4" w:space="0" w:color="auto"/>
            </w:tcBorders>
          </w:tcPr>
          <w:p w:rsidR="00F85CCD" w:rsidRDefault="00F85CCD" w:rsidP="00A014EF">
            <w:pPr>
              <w:spacing w:after="0"/>
              <w:jc w:val="center"/>
              <w:rPr>
                <w:rFonts w:asciiTheme="minorHAnsi" w:hAnsiTheme="minorHAnsi" w:cstheme="minorHAnsi"/>
                <w:sz w:val="18"/>
                <w:szCs w:val="24"/>
              </w:rPr>
            </w:pPr>
            <w:r>
              <w:rPr>
                <w:rFonts w:asciiTheme="minorHAnsi" w:hAnsiTheme="minorHAnsi" w:cstheme="minorHAnsi"/>
                <w:sz w:val="18"/>
                <w:szCs w:val="24"/>
              </w:rPr>
              <w:t>12 mesecev</w:t>
            </w:r>
          </w:p>
        </w:tc>
      </w:tr>
      <w:tr w:rsidR="00F85CCD" w:rsidRPr="00DC57AD" w:rsidTr="00A014EF">
        <w:trPr>
          <w:trHeight w:val="227"/>
        </w:trPr>
        <w:tc>
          <w:tcPr>
            <w:tcW w:w="1386" w:type="dxa"/>
            <w:tcBorders>
              <w:right w:val="double" w:sz="4" w:space="0" w:color="auto"/>
            </w:tcBorders>
            <w:vAlign w:val="center"/>
          </w:tcPr>
          <w:p w:rsidR="00F85CCD" w:rsidRPr="00DC57AD" w:rsidRDefault="00F85CCD" w:rsidP="00A014EF">
            <w:pPr>
              <w:spacing w:after="0"/>
              <w:jc w:val="center"/>
              <w:rPr>
                <w:rFonts w:asciiTheme="minorHAnsi" w:hAnsiTheme="minorHAnsi" w:cstheme="minorHAnsi"/>
                <w:sz w:val="18"/>
                <w:szCs w:val="24"/>
              </w:rPr>
            </w:pPr>
            <w:r>
              <w:rPr>
                <w:rFonts w:asciiTheme="minorHAnsi" w:hAnsiTheme="minorHAnsi" w:cstheme="minorHAnsi"/>
                <w:sz w:val="18"/>
                <w:szCs w:val="24"/>
              </w:rPr>
              <w:t>14.</w:t>
            </w:r>
          </w:p>
        </w:tc>
        <w:tc>
          <w:tcPr>
            <w:tcW w:w="2195" w:type="dxa"/>
            <w:tcBorders>
              <w:left w:val="double" w:sz="4" w:space="0" w:color="auto"/>
              <w:right w:val="double" w:sz="4" w:space="0" w:color="auto"/>
            </w:tcBorders>
            <w:vAlign w:val="center"/>
          </w:tcPr>
          <w:p w:rsidR="00F85CCD" w:rsidRPr="00AC6EF9" w:rsidRDefault="00F85CCD" w:rsidP="00D14434">
            <w:pPr>
              <w:spacing w:after="0"/>
              <w:jc w:val="center"/>
              <w:rPr>
                <w:rFonts w:asciiTheme="minorHAnsi" w:hAnsiTheme="minorHAnsi" w:cstheme="minorHAnsi"/>
                <w:b/>
                <w:sz w:val="20"/>
                <w:szCs w:val="24"/>
              </w:rPr>
            </w:pPr>
            <w:r w:rsidRPr="00AC6EF9">
              <w:rPr>
                <w:rFonts w:asciiTheme="minorHAnsi" w:hAnsiTheme="minorHAnsi" w:cstheme="minorHAnsi"/>
                <w:b/>
                <w:sz w:val="20"/>
                <w:szCs w:val="24"/>
              </w:rPr>
              <w:t>P</w:t>
            </w:r>
          </w:p>
        </w:tc>
        <w:tc>
          <w:tcPr>
            <w:tcW w:w="3087" w:type="dxa"/>
            <w:tcBorders>
              <w:left w:val="double" w:sz="4" w:space="0" w:color="auto"/>
            </w:tcBorders>
            <w:vAlign w:val="center"/>
          </w:tcPr>
          <w:p w:rsidR="00F85CCD" w:rsidRPr="00DC57AD" w:rsidRDefault="00F85CCD" w:rsidP="00D14434">
            <w:pPr>
              <w:spacing w:after="0"/>
              <w:jc w:val="center"/>
              <w:rPr>
                <w:rFonts w:asciiTheme="minorHAnsi" w:hAnsiTheme="minorHAnsi" w:cstheme="minorHAnsi"/>
                <w:sz w:val="18"/>
                <w:szCs w:val="24"/>
              </w:rPr>
            </w:pPr>
            <w:r>
              <w:rPr>
                <w:rFonts w:asciiTheme="minorHAnsi" w:hAnsiTheme="minorHAnsi" w:cstheme="minorHAnsi"/>
                <w:sz w:val="18"/>
                <w:szCs w:val="24"/>
              </w:rPr>
              <w:t>EKOLOŠKO MLEKO IN MLEČNI IZDELKI</w:t>
            </w:r>
          </w:p>
        </w:tc>
        <w:tc>
          <w:tcPr>
            <w:tcW w:w="2902" w:type="dxa"/>
            <w:tcBorders>
              <w:left w:val="double" w:sz="4" w:space="0" w:color="auto"/>
            </w:tcBorders>
          </w:tcPr>
          <w:p w:rsidR="00F85CCD" w:rsidRDefault="00F85CCD" w:rsidP="00A014EF">
            <w:pPr>
              <w:spacing w:after="0"/>
              <w:jc w:val="center"/>
              <w:rPr>
                <w:rFonts w:asciiTheme="minorHAnsi" w:hAnsiTheme="minorHAnsi" w:cstheme="minorHAnsi"/>
                <w:sz w:val="18"/>
                <w:szCs w:val="24"/>
              </w:rPr>
            </w:pPr>
            <w:r>
              <w:rPr>
                <w:rFonts w:asciiTheme="minorHAnsi" w:hAnsiTheme="minorHAnsi" w:cstheme="minorHAnsi"/>
                <w:sz w:val="18"/>
                <w:szCs w:val="24"/>
              </w:rPr>
              <w:t>12 mesecev</w:t>
            </w:r>
          </w:p>
        </w:tc>
      </w:tr>
    </w:tbl>
    <w:p w:rsidR="00334E3C" w:rsidRDefault="00334E3C" w:rsidP="00334E3C">
      <w:pPr>
        <w:spacing w:after="0" w:line="240" w:lineRule="auto"/>
        <w:jc w:val="both"/>
        <w:rPr>
          <w:rFonts w:ascii="Tahoma" w:eastAsia="Times New Roman" w:hAnsi="Tahoma" w:cs="Tahoma"/>
          <w:lang w:eastAsia="sl-SI"/>
        </w:rPr>
      </w:pPr>
    </w:p>
    <w:p w:rsidR="00334E3C" w:rsidRPr="00A42543" w:rsidRDefault="00334E3C" w:rsidP="00334E3C">
      <w:pPr>
        <w:spacing w:after="0" w:line="240" w:lineRule="auto"/>
        <w:jc w:val="both"/>
        <w:rPr>
          <w:rFonts w:ascii="Tahoma" w:eastAsia="Times New Roman" w:hAnsi="Tahoma" w:cs="Tahoma"/>
          <w:lang w:eastAsia="sl-SI"/>
        </w:rPr>
      </w:pPr>
    </w:p>
    <w:p w:rsidR="00334E3C" w:rsidRPr="00A014EF" w:rsidRDefault="00334E3C" w:rsidP="00334E3C">
      <w:pPr>
        <w:spacing w:after="0" w:line="240" w:lineRule="auto"/>
        <w:jc w:val="both"/>
        <w:rPr>
          <w:rFonts w:asciiTheme="minorHAnsi" w:eastAsia="Times New Roman" w:hAnsiTheme="minorHAnsi" w:cs="Tahoma"/>
          <w:lang w:eastAsia="sl-SI"/>
        </w:rPr>
      </w:pPr>
      <w:r w:rsidRPr="00A014EF">
        <w:rPr>
          <w:rFonts w:asciiTheme="minorHAnsi" w:eastAsia="Times New Roman" w:hAnsiTheme="minorHAnsi" w:cs="Tahoma"/>
          <w:lang w:eastAsia="sl-SI"/>
        </w:rPr>
        <w:t xml:space="preserve">Izvajalec je dolžan po preteku enoletnega obdobja naročnika seznaniti z morebitnimi spremembami cen po ponudbenem predračunu upoštevaje indeks cen življenjskih potrebščin v skladu s Pravilnikom o </w:t>
      </w:r>
      <w:r w:rsidRPr="00A014EF">
        <w:rPr>
          <w:rFonts w:asciiTheme="minorHAnsi" w:eastAsia="Times New Roman" w:hAnsiTheme="minorHAnsi" w:cs="Tahoma"/>
          <w:lang w:eastAsia="sl-SI"/>
        </w:rPr>
        <w:lastRenderedPageBreak/>
        <w:t xml:space="preserve">načinih valorizacije denarnih obveznosti, ki jih v večletnih pogodbah dogovarjajo pravne osebe javnega sektorja (Ur.l. RS, št. 1/2004). Cene se lahko revalorizirajo šele ko se indeks cen življenjskih potrebščin zviša za 4%. </w:t>
      </w:r>
      <w:r w:rsidRPr="00A014EF">
        <w:rPr>
          <w:rFonts w:asciiTheme="minorHAnsi" w:eastAsia="Times New Roman" w:hAnsiTheme="minorHAnsi" w:cs="Tahoma"/>
          <w:b/>
          <w:lang w:eastAsia="sl-SI"/>
        </w:rPr>
        <w:t>Izvajalec mora spremembo cene posredovati naročniku do 1.12. za naslednje enoletno obdobje, sicer velja cena iz preteklega enoletnega obdobja.</w:t>
      </w:r>
      <w:r w:rsidRPr="00A014EF">
        <w:rPr>
          <w:rFonts w:asciiTheme="minorHAnsi" w:eastAsia="Times New Roman" w:hAnsiTheme="minorHAnsi" w:cs="Tahoma"/>
          <w:lang w:eastAsia="sl-SI"/>
        </w:rPr>
        <w:t xml:space="preserve"> </w:t>
      </w:r>
    </w:p>
    <w:p w:rsidR="00334E3C" w:rsidRPr="00A014EF" w:rsidRDefault="00334E3C" w:rsidP="00334E3C">
      <w:pPr>
        <w:spacing w:after="0" w:line="240" w:lineRule="auto"/>
        <w:jc w:val="both"/>
        <w:rPr>
          <w:rFonts w:asciiTheme="minorHAnsi" w:eastAsia="Times New Roman" w:hAnsiTheme="minorHAnsi" w:cs="Tahoma"/>
          <w:lang w:eastAsia="sl-SI"/>
        </w:rPr>
      </w:pPr>
    </w:p>
    <w:p w:rsidR="00334E3C" w:rsidRPr="00A014EF" w:rsidRDefault="00334E3C" w:rsidP="00334E3C">
      <w:pPr>
        <w:spacing w:after="0" w:line="240" w:lineRule="auto"/>
        <w:jc w:val="both"/>
        <w:rPr>
          <w:rFonts w:asciiTheme="minorHAnsi" w:eastAsia="Times New Roman" w:hAnsiTheme="minorHAnsi" w:cs="Tahoma"/>
          <w:lang w:eastAsia="sl-SI"/>
        </w:rPr>
      </w:pPr>
      <w:r w:rsidRPr="00A014EF">
        <w:rPr>
          <w:rFonts w:asciiTheme="minorHAnsi" w:eastAsia="Times New Roman" w:hAnsiTheme="minorHAnsi" w:cs="Tahoma"/>
          <w:lang w:eastAsia="sl-SI"/>
        </w:rPr>
        <w:t xml:space="preserve">Za sklope, kjer se cene lahko spreminjajo na 3 mesece dobavitelj naročniku </w:t>
      </w:r>
      <w:r w:rsidRPr="00A014EF">
        <w:rPr>
          <w:rFonts w:asciiTheme="minorHAnsi" w:hAnsiTheme="minorHAnsi" w:cs="Tahoma"/>
        </w:rPr>
        <w:t>do 15. dne zadnjega meseca v tekočem tromesečju mesecu pisno sporoči spremembo cen, ki bodo veljale za naslednje tromesečje.</w:t>
      </w:r>
      <w:r w:rsidRPr="00A014EF">
        <w:rPr>
          <w:rFonts w:asciiTheme="minorHAnsi" w:eastAsia="Times New Roman" w:hAnsiTheme="minorHAnsi" w:cs="Tahoma"/>
          <w:lang w:eastAsia="sl-SI"/>
        </w:rPr>
        <w:t xml:space="preserve"> V primeru, da dobavitelj v roku pisno ne sporoči novih cen, veljajo v naslednjem obdobju cene, ki so veljale v preteklem tromesečju. </w:t>
      </w:r>
    </w:p>
    <w:p w:rsidR="00334E3C" w:rsidRPr="00A014EF" w:rsidRDefault="00334E3C" w:rsidP="00334E3C">
      <w:pPr>
        <w:spacing w:after="0" w:line="240" w:lineRule="auto"/>
        <w:jc w:val="both"/>
        <w:rPr>
          <w:rFonts w:asciiTheme="minorHAnsi" w:eastAsia="Times New Roman" w:hAnsiTheme="minorHAnsi" w:cs="Tahoma"/>
          <w:lang w:eastAsia="sl-SI"/>
        </w:rPr>
      </w:pPr>
    </w:p>
    <w:p w:rsidR="00334E3C" w:rsidRPr="00A014EF" w:rsidRDefault="00334E3C" w:rsidP="00334E3C">
      <w:pPr>
        <w:spacing w:after="0" w:line="240" w:lineRule="auto"/>
        <w:jc w:val="both"/>
        <w:rPr>
          <w:rFonts w:asciiTheme="minorHAnsi" w:eastAsia="Times New Roman" w:hAnsiTheme="minorHAnsi" w:cs="Tahoma"/>
          <w:b/>
          <w:lang w:eastAsia="sl-SI"/>
        </w:rPr>
      </w:pPr>
      <w:r w:rsidRPr="00A014EF">
        <w:rPr>
          <w:rFonts w:asciiTheme="minorHAnsi" w:eastAsia="Times New Roman" w:hAnsiTheme="minorHAnsi" w:cs="Tahoma"/>
          <w:b/>
          <w:lang w:eastAsia="sl-SI"/>
        </w:rPr>
        <w:t xml:space="preserve">Če dobavitelj prodaja blago po akcijskih cenah v določenih obdobjih oziroma po cenah, ki so ugodnejše od cen iz ponudbenega predračuna mora naročnika o tem pisno seznaniti in mu ponuditi blago po teh cenah. </w:t>
      </w:r>
    </w:p>
    <w:p w:rsidR="00334E3C" w:rsidRPr="00A42543" w:rsidRDefault="00334E3C" w:rsidP="00334E3C">
      <w:pPr>
        <w:spacing w:after="0" w:line="240" w:lineRule="auto"/>
        <w:jc w:val="both"/>
        <w:rPr>
          <w:rFonts w:ascii="Tahoma" w:eastAsia="Times New Roman" w:hAnsi="Tahoma" w:cs="Tahoma"/>
          <w:lang w:eastAsia="sl-SI"/>
        </w:rPr>
      </w:pPr>
    </w:p>
    <w:p w:rsidR="00334E3C" w:rsidRPr="00A42543" w:rsidRDefault="00334E3C" w:rsidP="00334E3C">
      <w:pPr>
        <w:spacing w:after="0" w:line="240" w:lineRule="auto"/>
        <w:jc w:val="both"/>
        <w:rPr>
          <w:rFonts w:ascii="Tahoma" w:eastAsia="Times New Roman" w:hAnsi="Tahoma" w:cs="Tahoma"/>
          <w:b/>
          <w:lang w:eastAsia="sl-SI"/>
        </w:rPr>
      </w:pPr>
    </w:p>
    <w:p w:rsidR="00334E3C" w:rsidRDefault="00A014EF" w:rsidP="00622E77">
      <w:pPr>
        <w:numPr>
          <w:ilvl w:val="0"/>
          <w:numId w:val="4"/>
        </w:numPr>
        <w:spacing w:after="0" w:line="240" w:lineRule="auto"/>
        <w:jc w:val="center"/>
        <w:rPr>
          <w:rFonts w:ascii="Tahoma" w:eastAsia="Times New Roman" w:hAnsi="Tahoma" w:cs="Tahoma"/>
          <w:b/>
          <w:lang w:eastAsia="sl-SI"/>
        </w:rPr>
      </w:pPr>
      <w:r>
        <w:rPr>
          <w:rFonts w:ascii="Tahoma" w:eastAsia="Times New Roman" w:hAnsi="Tahoma" w:cs="Tahoma"/>
          <w:b/>
          <w:lang w:eastAsia="sl-SI"/>
        </w:rPr>
        <w:t>č</w:t>
      </w:r>
      <w:r w:rsidR="00334E3C" w:rsidRPr="00A42543">
        <w:rPr>
          <w:rFonts w:ascii="Tahoma" w:eastAsia="Times New Roman" w:hAnsi="Tahoma" w:cs="Tahoma"/>
          <w:b/>
          <w:lang w:eastAsia="sl-SI"/>
        </w:rPr>
        <w:t>len</w:t>
      </w:r>
    </w:p>
    <w:p w:rsidR="00A014EF" w:rsidRPr="00A42543" w:rsidRDefault="00A014EF" w:rsidP="00A014EF">
      <w:pPr>
        <w:spacing w:after="0" w:line="240" w:lineRule="auto"/>
        <w:ind w:left="720"/>
        <w:rPr>
          <w:rFonts w:ascii="Tahoma" w:eastAsia="Times New Roman" w:hAnsi="Tahoma" w:cs="Tahoma"/>
          <w:b/>
          <w:lang w:eastAsia="sl-SI"/>
        </w:rPr>
      </w:pPr>
    </w:p>
    <w:p w:rsidR="00334E3C" w:rsidRPr="00A014EF" w:rsidRDefault="00334E3C" w:rsidP="00334E3C">
      <w:pPr>
        <w:spacing w:after="0" w:line="240" w:lineRule="auto"/>
        <w:jc w:val="both"/>
        <w:rPr>
          <w:rFonts w:asciiTheme="minorHAnsi" w:eastAsia="Times New Roman" w:hAnsiTheme="minorHAnsi" w:cs="Tahoma"/>
          <w:lang w:eastAsia="sl-SI"/>
        </w:rPr>
      </w:pPr>
      <w:r w:rsidRPr="00A014EF">
        <w:rPr>
          <w:rFonts w:asciiTheme="minorHAnsi" w:eastAsia="Times New Roman" w:hAnsiTheme="minorHAnsi" w:cs="Tahoma"/>
          <w:lang w:eastAsia="sl-SI"/>
        </w:rPr>
        <w:t>Kakovost proizvodov mora ustrezati veljavni zakonodaji, obstoječim standardom in deklarirani kakovosti na embalaži oziroma spremljajočih dokumentih.</w:t>
      </w:r>
    </w:p>
    <w:p w:rsidR="00334E3C" w:rsidRPr="00A014EF" w:rsidRDefault="00334E3C" w:rsidP="00334E3C">
      <w:pPr>
        <w:spacing w:after="0" w:line="240" w:lineRule="auto"/>
        <w:jc w:val="both"/>
        <w:rPr>
          <w:rFonts w:asciiTheme="minorHAnsi" w:eastAsia="Times New Roman" w:hAnsiTheme="minorHAnsi" w:cs="Tahoma"/>
          <w:lang w:eastAsia="sl-SI"/>
        </w:rPr>
      </w:pPr>
    </w:p>
    <w:p w:rsidR="00334E3C" w:rsidRPr="00A014EF" w:rsidRDefault="00334E3C" w:rsidP="00334E3C">
      <w:pPr>
        <w:spacing w:after="0" w:line="240" w:lineRule="auto"/>
        <w:jc w:val="both"/>
        <w:rPr>
          <w:rFonts w:asciiTheme="minorHAnsi" w:eastAsia="Times New Roman" w:hAnsiTheme="minorHAnsi" w:cs="Tahoma"/>
          <w:lang w:eastAsia="sl-SI"/>
        </w:rPr>
      </w:pPr>
      <w:r w:rsidRPr="00A014EF">
        <w:rPr>
          <w:rFonts w:asciiTheme="minorHAnsi" w:eastAsia="Times New Roman" w:hAnsiTheme="minorHAnsi" w:cs="Tahoma"/>
          <w:lang w:eastAsia="sl-SI"/>
        </w:rPr>
        <w:t>Naročnik lahko zahteva, da mu izvajalec predloži vzorce blaga, da jih lahko naročnik preizkusi in se na osnovi tega odloči o naročilu.</w:t>
      </w:r>
    </w:p>
    <w:p w:rsidR="00334E3C" w:rsidRPr="00A014EF" w:rsidRDefault="00334E3C" w:rsidP="00334E3C">
      <w:pPr>
        <w:spacing w:after="0" w:line="240" w:lineRule="auto"/>
        <w:jc w:val="both"/>
        <w:rPr>
          <w:rFonts w:asciiTheme="minorHAnsi" w:eastAsia="Times New Roman" w:hAnsiTheme="minorHAnsi" w:cs="Tahoma"/>
          <w:lang w:eastAsia="sl-SI"/>
        </w:rPr>
      </w:pPr>
    </w:p>
    <w:p w:rsidR="00334E3C" w:rsidRPr="00A014EF" w:rsidRDefault="00334E3C" w:rsidP="00334E3C">
      <w:pPr>
        <w:spacing w:after="0" w:line="240" w:lineRule="auto"/>
        <w:jc w:val="both"/>
        <w:rPr>
          <w:rFonts w:asciiTheme="minorHAnsi" w:eastAsia="Times New Roman" w:hAnsiTheme="minorHAnsi" w:cs="Tahoma"/>
          <w:lang w:eastAsia="sl-SI"/>
        </w:rPr>
      </w:pPr>
      <w:r w:rsidRPr="00A014EF">
        <w:rPr>
          <w:rFonts w:asciiTheme="minorHAnsi" w:eastAsia="Times New Roman" w:hAnsiTheme="minorHAnsi" w:cs="Tahoma"/>
          <w:lang w:eastAsia="sl-SI"/>
        </w:rPr>
        <w:t>Če naročnik ugotovi, da blago ni kakovostno ustrezno, ga takoj zavrne in zahteva, da mu izvajalec dobavi kakovostno blago. Če izvajalec blaga ne zamenja, lahko naročnik zahteva na stroške izvajalca ustrezen pregled blaga pri inšpekcijski službi oziroma pristojnem zavodu, ki opravlja kontrolo kakovosti.</w:t>
      </w:r>
    </w:p>
    <w:p w:rsidR="00334E3C" w:rsidRPr="00A014EF" w:rsidRDefault="00334E3C" w:rsidP="00334E3C">
      <w:pPr>
        <w:spacing w:after="0" w:line="240" w:lineRule="auto"/>
        <w:jc w:val="both"/>
        <w:rPr>
          <w:rFonts w:asciiTheme="minorHAnsi" w:eastAsia="Times New Roman" w:hAnsiTheme="minorHAnsi" w:cs="Tahoma"/>
          <w:lang w:eastAsia="sl-SI"/>
        </w:rPr>
      </w:pPr>
    </w:p>
    <w:p w:rsidR="00334E3C" w:rsidRPr="00A014EF" w:rsidRDefault="00334E3C" w:rsidP="00334E3C">
      <w:pPr>
        <w:spacing w:after="0" w:line="240" w:lineRule="auto"/>
        <w:jc w:val="both"/>
        <w:rPr>
          <w:rFonts w:asciiTheme="minorHAnsi" w:eastAsia="Times New Roman" w:hAnsiTheme="minorHAnsi" w:cs="Tahoma"/>
          <w:lang w:eastAsia="sl-SI"/>
        </w:rPr>
      </w:pPr>
      <w:r w:rsidRPr="00A014EF">
        <w:rPr>
          <w:rFonts w:asciiTheme="minorHAnsi" w:eastAsia="Times New Roman" w:hAnsiTheme="minorHAnsi" w:cs="Tahoma"/>
          <w:lang w:eastAsia="sl-SI"/>
        </w:rPr>
        <w:t>Naročnik si pridružuje pravico, da blago tudi če ustreza pogojem iz prejšnjega odstavka, ne kupi, če blago po okusu ali drugih okoliščinah ne ustreza (neustrezen okus, neustrezen vonj) ali pa ga uporabniki zavračajo.</w:t>
      </w:r>
    </w:p>
    <w:p w:rsidR="00334E3C" w:rsidRDefault="00334E3C" w:rsidP="00334E3C">
      <w:pPr>
        <w:spacing w:after="0" w:line="240" w:lineRule="auto"/>
        <w:jc w:val="both"/>
        <w:rPr>
          <w:rFonts w:ascii="Tahoma" w:eastAsia="Times New Roman" w:hAnsi="Tahoma" w:cs="Tahoma"/>
          <w:lang w:eastAsia="sl-SI"/>
        </w:rPr>
      </w:pPr>
    </w:p>
    <w:p w:rsidR="00334E3C" w:rsidRDefault="00A014EF" w:rsidP="00622E77">
      <w:pPr>
        <w:numPr>
          <w:ilvl w:val="0"/>
          <w:numId w:val="4"/>
        </w:numPr>
        <w:spacing w:after="0" w:line="240" w:lineRule="auto"/>
        <w:jc w:val="center"/>
        <w:rPr>
          <w:rFonts w:ascii="Tahoma" w:eastAsia="Times New Roman" w:hAnsi="Tahoma" w:cs="Tahoma"/>
          <w:b/>
          <w:lang w:eastAsia="sl-SI"/>
        </w:rPr>
      </w:pPr>
      <w:r>
        <w:rPr>
          <w:rFonts w:ascii="Tahoma" w:eastAsia="Times New Roman" w:hAnsi="Tahoma" w:cs="Tahoma"/>
          <w:b/>
          <w:lang w:eastAsia="sl-SI"/>
        </w:rPr>
        <w:t>č</w:t>
      </w:r>
      <w:r w:rsidR="00334E3C" w:rsidRPr="00A42543">
        <w:rPr>
          <w:rFonts w:ascii="Tahoma" w:eastAsia="Times New Roman" w:hAnsi="Tahoma" w:cs="Tahoma"/>
          <w:b/>
          <w:lang w:eastAsia="sl-SI"/>
        </w:rPr>
        <w:t>len</w:t>
      </w:r>
    </w:p>
    <w:p w:rsidR="00A014EF" w:rsidRPr="00A42543" w:rsidRDefault="00A014EF" w:rsidP="00A014EF">
      <w:pPr>
        <w:spacing w:after="0" w:line="240" w:lineRule="auto"/>
        <w:ind w:left="720"/>
        <w:rPr>
          <w:rFonts w:ascii="Tahoma" w:eastAsia="Times New Roman" w:hAnsi="Tahoma" w:cs="Tahoma"/>
          <w:b/>
          <w:lang w:eastAsia="sl-SI"/>
        </w:rPr>
      </w:pPr>
    </w:p>
    <w:p w:rsidR="00334E3C" w:rsidRPr="00A014EF" w:rsidRDefault="00334E3C" w:rsidP="00334E3C">
      <w:pPr>
        <w:spacing w:after="0" w:line="240" w:lineRule="auto"/>
        <w:jc w:val="both"/>
        <w:rPr>
          <w:rFonts w:asciiTheme="minorHAnsi" w:eastAsia="Times New Roman" w:hAnsiTheme="minorHAnsi" w:cs="Tahoma"/>
          <w:lang w:eastAsia="sl-SI"/>
        </w:rPr>
      </w:pPr>
      <w:r w:rsidRPr="00A014EF">
        <w:rPr>
          <w:rFonts w:asciiTheme="minorHAnsi" w:eastAsia="Times New Roman" w:hAnsiTheme="minorHAnsi" w:cs="Tahoma"/>
          <w:lang w:eastAsia="sl-SI"/>
        </w:rPr>
        <w:t>Izvajalec se ob dobavi živil, ki so pridelana na ekološki način, obvezuje, da bo priložil potrdilo, da ima blago ali storitev znak za okolje tipa I, iz katerega izhaja, da blago ali storitev izpolnjuje zahteve.</w:t>
      </w:r>
    </w:p>
    <w:p w:rsidR="00334E3C" w:rsidRDefault="00334E3C" w:rsidP="00334E3C">
      <w:pPr>
        <w:spacing w:after="0" w:line="240" w:lineRule="auto"/>
        <w:jc w:val="both"/>
        <w:rPr>
          <w:rFonts w:ascii="Tahoma" w:eastAsia="Times New Roman" w:hAnsi="Tahoma" w:cs="Tahoma"/>
          <w:lang w:eastAsia="sl-SI"/>
        </w:rPr>
      </w:pPr>
    </w:p>
    <w:p w:rsidR="00334E3C" w:rsidRPr="00A42543" w:rsidRDefault="00334E3C" w:rsidP="00622E77">
      <w:pPr>
        <w:numPr>
          <w:ilvl w:val="0"/>
          <w:numId w:val="4"/>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334E3C" w:rsidRDefault="00334E3C" w:rsidP="00334E3C">
      <w:pPr>
        <w:spacing w:after="0" w:line="240" w:lineRule="auto"/>
        <w:jc w:val="both"/>
        <w:rPr>
          <w:rFonts w:ascii="Tahoma" w:hAnsi="Tahoma" w:cs="Tahoma"/>
        </w:rPr>
      </w:pPr>
    </w:p>
    <w:p w:rsidR="00334E3C" w:rsidRDefault="00334E3C" w:rsidP="00334E3C">
      <w:pPr>
        <w:spacing w:after="0" w:line="240" w:lineRule="auto"/>
        <w:jc w:val="both"/>
        <w:rPr>
          <w:rFonts w:asciiTheme="minorHAnsi" w:eastAsia="Times New Roman" w:hAnsiTheme="minorHAnsi" w:cs="Tahoma"/>
          <w:lang w:eastAsia="sl-SI"/>
        </w:rPr>
      </w:pPr>
      <w:r w:rsidRPr="00A014EF">
        <w:rPr>
          <w:rFonts w:asciiTheme="minorHAnsi" w:eastAsia="Times New Roman" w:hAnsiTheme="minorHAnsi" w:cs="Tahoma"/>
          <w:lang w:eastAsia="sl-SI"/>
        </w:rPr>
        <w:t>Dobavitelj bo blago dostavljal ločeno na odjemn</w:t>
      </w:r>
      <w:r w:rsidR="00A014EF">
        <w:rPr>
          <w:rFonts w:asciiTheme="minorHAnsi" w:eastAsia="Times New Roman" w:hAnsiTheme="minorHAnsi" w:cs="Tahoma"/>
          <w:lang w:eastAsia="sl-SI"/>
        </w:rPr>
        <w:t>i</w:t>
      </w:r>
      <w:r w:rsidRPr="00A014EF">
        <w:rPr>
          <w:rFonts w:asciiTheme="minorHAnsi" w:eastAsia="Times New Roman" w:hAnsiTheme="minorHAnsi" w:cs="Tahoma"/>
          <w:lang w:eastAsia="sl-SI"/>
        </w:rPr>
        <w:t xml:space="preserve"> mest</w:t>
      </w:r>
      <w:r w:rsidR="00A014EF">
        <w:rPr>
          <w:rFonts w:asciiTheme="minorHAnsi" w:eastAsia="Times New Roman" w:hAnsiTheme="minorHAnsi" w:cs="Tahoma"/>
          <w:lang w:eastAsia="sl-SI"/>
        </w:rPr>
        <w:t xml:space="preserve">i naročnika: </w:t>
      </w:r>
    </w:p>
    <w:p w:rsidR="00A014EF" w:rsidRPr="00A014EF" w:rsidRDefault="00A014EF" w:rsidP="00622E77">
      <w:pPr>
        <w:pStyle w:val="Odstavekseznama"/>
        <w:numPr>
          <w:ilvl w:val="0"/>
          <w:numId w:val="40"/>
        </w:numPr>
        <w:jc w:val="both"/>
        <w:rPr>
          <w:rFonts w:asciiTheme="minorHAnsi" w:eastAsia="Times New Roman" w:hAnsiTheme="minorHAnsi" w:cs="Tahoma"/>
          <w:sz w:val="22"/>
          <w:lang w:eastAsia="sl-SI"/>
        </w:rPr>
      </w:pPr>
      <w:r w:rsidRPr="00A014EF">
        <w:rPr>
          <w:rFonts w:asciiTheme="minorHAnsi" w:eastAsia="Times New Roman" w:hAnsiTheme="minorHAnsi" w:cs="Tahoma"/>
          <w:sz w:val="22"/>
          <w:lang w:eastAsia="sl-SI"/>
        </w:rPr>
        <w:t>OŠ Pohorskega odreda Slovenska Bistrica, Kopališka ulica 1, 2310 Slovenska Bistrica in</w:t>
      </w:r>
    </w:p>
    <w:p w:rsidR="00A014EF" w:rsidRPr="00A014EF" w:rsidRDefault="00A014EF" w:rsidP="00622E77">
      <w:pPr>
        <w:pStyle w:val="Odstavekseznama"/>
        <w:numPr>
          <w:ilvl w:val="0"/>
          <w:numId w:val="40"/>
        </w:numPr>
        <w:jc w:val="both"/>
        <w:rPr>
          <w:rFonts w:asciiTheme="minorHAnsi" w:eastAsia="Times New Roman" w:hAnsiTheme="minorHAnsi" w:cs="Tahoma"/>
          <w:sz w:val="22"/>
          <w:lang w:eastAsia="sl-SI"/>
        </w:rPr>
      </w:pPr>
      <w:r w:rsidRPr="00A014EF">
        <w:rPr>
          <w:rFonts w:asciiTheme="minorHAnsi" w:eastAsia="Times New Roman" w:hAnsiTheme="minorHAnsi" w:cs="Tahoma"/>
          <w:sz w:val="22"/>
          <w:lang w:eastAsia="sl-SI"/>
        </w:rPr>
        <w:t>PŠ Zgornja Ložnica, Zgornja Ložnica 43, 2316 Zgornja Ložnica.</w:t>
      </w:r>
    </w:p>
    <w:p w:rsidR="00334E3C" w:rsidRPr="00A014EF" w:rsidRDefault="00334E3C" w:rsidP="00334E3C">
      <w:pPr>
        <w:spacing w:after="0" w:line="240" w:lineRule="auto"/>
        <w:jc w:val="both"/>
        <w:rPr>
          <w:rFonts w:asciiTheme="minorHAnsi" w:eastAsia="Times New Roman" w:hAnsiTheme="minorHAnsi" w:cs="Tahoma"/>
          <w:lang w:eastAsia="sl-SI"/>
        </w:rPr>
      </w:pPr>
    </w:p>
    <w:p w:rsidR="00334E3C" w:rsidRPr="00A014EF" w:rsidRDefault="00334E3C" w:rsidP="00334E3C">
      <w:pPr>
        <w:spacing w:after="0" w:line="240" w:lineRule="auto"/>
        <w:jc w:val="both"/>
        <w:rPr>
          <w:rFonts w:asciiTheme="minorHAnsi" w:eastAsia="Times New Roman" w:hAnsiTheme="minorHAnsi" w:cs="Tahoma"/>
          <w:lang w:eastAsia="sl-SI"/>
        </w:rPr>
      </w:pPr>
      <w:r w:rsidRPr="00A014EF">
        <w:rPr>
          <w:rFonts w:asciiTheme="minorHAnsi" w:eastAsia="Times New Roman" w:hAnsiTheme="minorHAnsi" w:cs="Tahoma"/>
          <w:lang w:eastAsia="sl-SI"/>
        </w:rPr>
        <w:t>Blago bo dobavitelj dobavljal dnevno do dogovorjene ure, tako da ga prevzame in pregleda odgovorni delavec v kuhinji naročnika. Odzivni čas dobavitelja je en (1) dan.</w:t>
      </w:r>
    </w:p>
    <w:p w:rsidR="00334E3C" w:rsidRPr="00A014EF" w:rsidRDefault="00334E3C" w:rsidP="00334E3C">
      <w:pPr>
        <w:spacing w:after="0" w:line="240" w:lineRule="auto"/>
        <w:jc w:val="both"/>
        <w:rPr>
          <w:rFonts w:asciiTheme="minorHAnsi" w:eastAsia="Times New Roman" w:hAnsiTheme="minorHAnsi" w:cs="Tahoma"/>
          <w:lang w:eastAsia="sl-SI"/>
        </w:rPr>
      </w:pPr>
    </w:p>
    <w:p w:rsidR="00334E3C" w:rsidRPr="00A014EF" w:rsidRDefault="00334E3C" w:rsidP="00334E3C">
      <w:pPr>
        <w:spacing w:after="0" w:line="240" w:lineRule="auto"/>
        <w:jc w:val="both"/>
        <w:rPr>
          <w:rFonts w:asciiTheme="minorHAnsi" w:eastAsia="Times New Roman" w:hAnsiTheme="minorHAnsi" w:cs="Tahoma"/>
          <w:lang w:eastAsia="sl-SI"/>
        </w:rPr>
      </w:pPr>
      <w:r w:rsidRPr="00A014EF">
        <w:rPr>
          <w:rFonts w:asciiTheme="minorHAnsi" w:eastAsia="Times New Roman" w:hAnsiTheme="minorHAnsi" w:cs="Tahoma"/>
          <w:lang w:eastAsia="sl-SI"/>
        </w:rPr>
        <w:t>Naročnik se obvezuje prevzeti naročeno blago v celoti na podlagi dobavnice. Količinski prevzem blaga se opravi takoj ob prevzemu.</w:t>
      </w:r>
    </w:p>
    <w:p w:rsidR="00334E3C" w:rsidRPr="00A014EF" w:rsidRDefault="00334E3C" w:rsidP="00334E3C">
      <w:pPr>
        <w:spacing w:after="0" w:line="240" w:lineRule="auto"/>
        <w:jc w:val="both"/>
        <w:rPr>
          <w:rFonts w:asciiTheme="minorHAnsi" w:eastAsia="Times New Roman" w:hAnsiTheme="minorHAnsi" w:cs="Tahoma"/>
          <w:lang w:eastAsia="sl-SI"/>
        </w:rPr>
      </w:pPr>
    </w:p>
    <w:p w:rsidR="00334E3C" w:rsidRPr="00A014EF" w:rsidRDefault="00334E3C" w:rsidP="00334E3C">
      <w:pPr>
        <w:spacing w:after="0" w:line="240" w:lineRule="auto"/>
        <w:jc w:val="both"/>
        <w:rPr>
          <w:rFonts w:asciiTheme="minorHAnsi" w:hAnsiTheme="minorHAnsi" w:cs="Tahoma"/>
        </w:rPr>
      </w:pPr>
      <w:r w:rsidRPr="00A014EF">
        <w:rPr>
          <w:rFonts w:asciiTheme="minorHAnsi" w:eastAsia="Times New Roman" w:hAnsiTheme="minorHAnsi" w:cs="Tahoma"/>
          <w:lang w:eastAsia="sl-SI"/>
        </w:rPr>
        <w:t xml:space="preserve">Dobavitelj se obvezuje sproti odvažati povratno embalažo na lastne stroške. Vso povratno embalažo mora dobavitelj še isti dan oziroma </w:t>
      </w:r>
      <w:r w:rsidRPr="00A014EF">
        <w:rPr>
          <w:rFonts w:asciiTheme="minorHAnsi" w:eastAsia="Times New Roman" w:hAnsiTheme="minorHAnsi" w:cs="Tahoma"/>
          <w:b/>
          <w:lang w:eastAsia="sl-SI"/>
        </w:rPr>
        <w:t>najkasneje ob naslednji dobavi</w:t>
      </w:r>
      <w:r w:rsidRPr="00A014EF">
        <w:rPr>
          <w:rFonts w:asciiTheme="minorHAnsi" w:eastAsia="Times New Roman" w:hAnsiTheme="minorHAnsi" w:cs="Tahoma"/>
          <w:lang w:eastAsia="sl-SI"/>
        </w:rPr>
        <w:t xml:space="preserve"> prevzeti nazaj in odpeljati s prostora </w:t>
      </w:r>
      <w:r w:rsidRPr="00A014EF">
        <w:rPr>
          <w:rFonts w:asciiTheme="minorHAnsi" w:eastAsia="Times New Roman" w:hAnsiTheme="minorHAnsi" w:cs="Tahoma"/>
          <w:lang w:eastAsia="sl-SI"/>
        </w:rPr>
        <w:lastRenderedPageBreak/>
        <w:t xml:space="preserve">naročnika. </w:t>
      </w:r>
      <w:r w:rsidRPr="00A014EF">
        <w:rPr>
          <w:rFonts w:asciiTheme="minorHAnsi" w:hAnsiTheme="minorHAnsi" w:cs="Tahoma"/>
        </w:rPr>
        <w:t>V primeru, da dobavitelj ne odpelje embalaže, lahko naročnik na stroške dobavitelja organizira odvoz embalaže.</w:t>
      </w:r>
    </w:p>
    <w:p w:rsidR="00334E3C" w:rsidRPr="00A014EF" w:rsidRDefault="00334E3C" w:rsidP="00334E3C">
      <w:pPr>
        <w:spacing w:after="0" w:line="240" w:lineRule="auto"/>
        <w:jc w:val="both"/>
        <w:rPr>
          <w:rFonts w:asciiTheme="minorHAnsi" w:hAnsiTheme="minorHAnsi" w:cs="Tahoma"/>
        </w:rPr>
      </w:pPr>
    </w:p>
    <w:p w:rsidR="00334E3C" w:rsidRPr="00A014EF" w:rsidRDefault="00334E3C" w:rsidP="00334E3C">
      <w:pPr>
        <w:spacing w:after="0" w:line="240" w:lineRule="auto"/>
        <w:jc w:val="both"/>
        <w:rPr>
          <w:rFonts w:asciiTheme="minorHAnsi" w:eastAsia="Times New Roman" w:hAnsiTheme="minorHAnsi" w:cs="Tahoma"/>
          <w:lang w:eastAsia="sl-SI"/>
        </w:rPr>
      </w:pPr>
      <w:r w:rsidRPr="00A014EF">
        <w:rPr>
          <w:rFonts w:asciiTheme="minorHAnsi" w:eastAsia="Times New Roman" w:hAnsiTheme="minorHAnsi" w:cs="Tahoma"/>
          <w:lang w:eastAsia="sl-SI"/>
        </w:rPr>
        <w:t>Druge obveznosti dobavitelja:</w:t>
      </w:r>
    </w:p>
    <w:p w:rsidR="00334E3C" w:rsidRPr="00A014EF" w:rsidRDefault="00334E3C" w:rsidP="00334E3C">
      <w:pPr>
        <w:spacing w:after="0" w:line="240" w:lineRule="auto"/>
        <w:jc w:val="both"/>
        <w:rPr>
          <w:rFonts w:asciiTheme="minorHAnsi" w:eastAsia="Times New Roman" w:hAnsiTheme="minorHAnsi" w:cs="Tahoma"/>
          <w:lang w:eastAsia="sl-SI"/>
        </w:rPr>
      </w:pPr>
    </w:p>
    <w:p w:rsidR="00334E3C" w:rsidRPr="00A014EF" w:rsidRDefault="00334E3C" w:rsidP="00334E3C">
      <w:pPr>
        <w:spacing w:after="0" w:line="240" w:lineRule="auto"/>
        <w:jc w:val="both"/>
        <w:rPr>
          <w:rFonts w:asciiTheme="minorHAnsi" w:eastAsia="Times New Roman" w:hAnsiTheme="minorHAnsi" w:cs="Tahoma"/>
          <w:lang w:eastAsia="sl-SI"/>
        </w:rPr>
      </w:pPr>
      <w:r w:rsidRPr="00A014EF">
        <w:rPr>
          <w:rFonts w:asciiTheme="minorHAnsi" w:eastAsia="Times New Roman" w:hAnsiTheme="minorHAnsi" w:cs="Tahoma"/>
          <w:lang w:eastAsia="sl-SI"/>
        </w:rPr>
        <w:t>Dobavitelj se zavezuje, da bo:</w:t>
      </w:r>
    </w:p>
    <w:p w:rsidR="00334E3C" w:rsidRPr="00A014EF" w:rsidRDefault="00334E3C" w:rsidP="00622E77">
      <w:pPr>
        <w:pStyle w:val="Odstavekseznama"/>
        <w:numPr>
          <w:ilvl w:val="0"/>
          <w:numId w:val="39"/>
        </w:numPr>
        <w:jc w:val="both"/>
        <w:rPr>
          <w:rFonts w:asciiTheme="minorHAnsi" w:eastAsia="Times New Roman" w:hAnsiTheme="minorHAnsi" w:cs="Tahoma"/>
          <w:sz w:val="22"/>
          <w:lang w:eastAsia="sl-SI"/>
        </w:rPr>
      </w:pPr>
      <w:r w:rsidRPr="00A014EF">
        <w:rPr>
          <w:rFonts w:asciiTheme="minorHAnsi" w:eastAsia="Times New Roman" w:hAnsiTheme="minorHAnsi" w:cs="Tahoma"/>
          <w:sz w:val="22"/>
          <w:lang w:eastAsia="sl-SI"/>
        </w:rPr>
        <w:t>svoje naloge opravil strokovno, kvalitetno, s skrbnostjo dobrega vestnega dobavitelja, skladno z določili tega sporazuma in predpisi, ki urejajo področje živil,</w:t>
      </w:r>
    </w:p>
    <w:p w:rsidR="00334E3C" w:rsidRPr="00A014EF" w:rsidRDefault="00334E3C" w:rsidP="00622E77">
      <w:pPr>
        <w:pStyle w:val="Odstavekseznama"/>
        <w:numPr>
          <w:ilvl w:val="0"/>
          <w:numId w:val="39"/>
        </w:numPr>
        <w:jc w:val="both"/>
        <w:rPr>
          <w:rFonts w:asciiTheme="minorHAnsi" w:eastAsia="Times New Roman" w:hAnsiTheme="minorHAnsi" w:cs="Tahoma"/>
          <w:sz w:val="22"/>
          <w:lang w:eastAsia="sl-SI"/>
        </w:rPr>
      </w:pPr>
      <w:r w:rsidRPr="00A014EF">
        <w:rPr>
          <w:rFonts w:asciiTheme="minorHAnsi" w:eastAsia="Times New Roman" w:hAnsiTheme="minorHAnsi" w:cs="Tahoma"/>
          <w:sz w:val="22"/>
          <w:lang w:eastAsia="sl-SI"/>
        </w:rPr>
        <w:t>storitve opravljal tako, da ne bo moten delovni proces naročnika,</w:t>
      </w:r>
    </w:p>
    <w:p w:rsidR="00334E3C" w:rsidRPr="00A014EF" w:rsidRDefault="00334E3C" w:rsidP="00622E77">
      <w:pPr>
        <w:pStyle w:val="Odstavekseznama"/>
        <w:numPr>
          <w:ilvl w:val="0"/>
          <w:numId w:val="39"/>
        </w:numPr>
        <w:jc w:val="both"/>
        <w:rPr>
          <w:rFonts w:asciiTheme="minorHAnsi" w:eastAsia="Times New Roman" w:hAnsiTheme="minorHAnsi" w:cs="Tahoma"/>
          <w:sz w:val="22"/>
          <w:lang w:eastAsia="sl-SI"/>
        </w:rPr>
      </w:pPr>
      <w:r w:rsidRPr="00A014EF">
        <w:rPr>
          <w:rFonts w:asciiTheme="minorHAnsi" w:eastAsia="Times New Roman" w:hAnsiTheme="minorHAnsi" w:cs="Tahoma"/>
          <w:sz w:val="22"/>
          <w:lang w:eastAsia="sl-SI"/>
        </w:rPr>
        <w:t>pri izvajanju dobave ravnal gospodarno,</w:t>
      </w:r>
    </w:p>
    <w:p w:rsidR="00334E3C" w:rsidRPr="00A014EF" w:rsidRDefault="00334E3C" w:rsidP="00622E77">
      <w:pPr>
        <w:pStyle w:val="Odstavekseznama"/>
        <w:numPr>
          <w:ilvl w:val="0"/>
          <w:numId w:val="39"/>
        </w:numPr>
        <w:jc w:val="both"/>
        <w:rPr>
          <w:rFonts w:asciiTheme="minorHAnsi" w:eastAsia="Times New Roman" w:hAnsiTheme="minorHAnsi" w:cs="Tahoma"/>
          <w:sz w:val="22"/>
          <w:lang w:eastAsia="sl-SI"/>
        </w:rPr>
      </w:pPr>
      <w:r w:rsidRPr="00A014EF">
        <w:rPr>
          <w:rFonts w:asciiTheme="minorHAnsi" w:eastAsia="Times New Roman" w:hAnsiTheme="minorHAnsi" w:cs="Tahoma"/>
          <w:sz w:val="22"/>
          <w:lang w:eastAsia="sl-SI"/>
        </w:rPr>
        <w:t>izvedel dobavo živil sporazuma pravočasno,</w:t>
      </w:r>
    </w:p>
    <w:p w:rsidR="00334E3C" w:rsidRPr="00A014EF" w:rsidRDefault="00334E3C" w:rsidP="00622E77">
      <w:pPr>
        <w:pStyle w:val="Odstavekseznama"/>
        <w:numPr>
          <w:ilvl w:val="0"/>
          <w:numId w:val="39"/>
        </w:numPr>
        <w:jc w:val="both"/>
        <w:rPr>
          <w:rFonts w:asciiTheme="minorHAnsi" w:eastAsia="Times New Roman" w:hAnsiTheme="minorHAnsi" w:cs="Tahoma"/>
          <w:sz w:val="22"/>
          <w:lang w:eastAsia="sl-SI"/>
        </w:rPr>
      </w:pPr>
      <w:r w:rsidRPr="00A014EF">
        <w:rPr>
          <w:rFonts w:asciiTheme="minorHAnsi" w:eastAsia="Times New Roman" w:hAnsiTheme="minorHAnsi" w:cs="Tahoma"/>
          <w:sz w:val="22"/>
          <w:lang w:eastAsia="sl-SI"/>
        </w:rPr>
        <w:t>pisno obvestil naročnika o morebitnem nastopu okoliščin, ki utegnejo vplivati na vsebinsko, vrednostno in terminsko izvršitev določil sporazuma,</w:t>
      </w:r>
    </w:p>
    <w:p w:rsidR="00334E3C" w:rsidRPr="00A014EF" w:rsidRDefault="00334E3C" w:rsidP="00622E77">
      <w:pPr>
        <w:pStyle w:val="Odstavekseznama"/>
        <w:numPr>
          <w:ilvl w:val="0"/>
          <w:numId w:val="39"/>
        </w:numPr>
        <w:jc w:val="both"/>
        <w:rPr>
          <w:rFonts w:asciiTheme="minorHAnsi" w:eastAsia="Times New Roman" w:hAnsiTheme="minorHAnsi" w:cs="Tahoma"/>
          <w:sz w:val="22"/>
          <w:lang w:eastAsia="sl-SI"/>
        </w:rPr>
      </w:pPr>
      <w:r w:rsidRPr="00A014EF">
        <w:rPr>
          <w:rFonts w:asciiTheme="minorHAnsi" w:eastAsia="Times New Roman" w:hAnsiTheme="minorHAnsi" w:cs="Tahoma"/>
          <w:sz w:val="22"/>
          <w:lang w:eastAsia="sl-SI"/>
        </w:rPr>
        <w:t>izvajal dobave blaga v skladu z določili v razpisni dokumentaciji naročnika,</w:t>
      </w:r>
    </w:p>
    <w:p w:rsidR="00334E3C" w:rsidRPr="00A014EF" w:rsidRDefault="00334E3C" w:rsidP="00622E77">
      <w:pPr>
        <w:pStyle w:val="Odstavekseznama"/>
        <w:numPr>
          <w:ilvl w:val="0"/>
          <w:numId w:val="39"/>
        </w:numPr>
        <w:jc w:val="both"/>
        <w:rPr>
          <w:rFonts w:asciiTheme="minorHAnsi" w:eastAsia="Times New Roman" w:hAnsiTheme="minorHAnsi" w:cs="Tahoma"/>
          <w:sz w:val="22"/>
          <w:lang w:eastAsia="sl-SI"/>
        </w:rPr>
      </w:pPr>
      <w:r w:rsidRPr="00A014EF">
        <w:rPr>
          <w:rFonts w:asciiTheme="minorHAnsi" w:eastAsia="Times New Roman" w:hAnsiTheme="minorHAnsi" w:cs="Tahoma"/>
          <w:sz w:val="22"/>
          <w:lang w:eastAsia="sl-SI"/>
        </w:rPr>
        <w:t>omogočil ustrezen nadzor naročniku,</w:t>
      </w:r>
    </w:p>
    <w:p w:rsidR="00334E3C" w:rsidRPr="00A014EF" w:rsidRDefault="00334E3C" w:rsidP="00622E77">
      <w:pPr>
        <w:pStyle w:val="Odstavekseznama"/>
        <w:numPr>
          <w:ilvl w:val="0"/>
          <w:numId w:val="39"/>
        </w:numPr>
        <w:jc w:val="both"/>
        <w:rPr>
          <w:rFonts w:asciiTheme="minorHAnsi" w:eastAsia="Times New Roman" w:hAnsiTheme="minorHAnsi" w:cs="Tahoma"/>
          <w:sz w:val="22"/>
          <w:lang w:eastAsia="sl-SI"/>
        </w:rPr>
      </w:pPr>
      <w:r w:rsidRPr="00A014EF">
        <w:rPr>
          <w:rFonts w:asciiTheme="minorHAnsi" w:eastAsia="Times New Roman" w:hAnsiTheme="minorHAnsi" w:cs="Tahoma"/>
          <w:sz w:val="22"/>
          <w:lang w:eastAsia="sl-SI"/>
        </w:rPr>
        <w:t>naročniku dobavljal kakovostna in zdravstveno neoporečna živila, ki ustrezajo vsem predpisom, ki urejajo področje živil.</w:t>
      </w:r>
    </w:p>
    <w:p w:rsidR="00334E3C" w:rsidRDefault="00334E3C" w:rsidP="00334E3C">
      <w:pPr>
        <w:spacing w:after="0" w:line="240" w:lineRule="auto"/>
        <w:jc w:val="both"/>
        <w:rPr>
          <w:rFonts w:ascii="Tahoma" w:hAnsi="Tahoma" w:cs="Tahoma"/>
        </w:rPr>
      </w:pPr>
    </w:p>
    <w:p w:rsidR="00334E3C" w:rsidRDefault="00334E3C" w:rsidP="00334E3C">
      <w:pPr>
        <w:spacing w:after="0" w:line="240" w:lineRule="auto"/>
        <w:jc w:val="both"/>
        <w:rPr>
          <w:rFonts w:ascii="Tahoma" w:hAnsi="Tahoma" w:cs="Tahoma"/>
        </w:rPr>
      </w:pPr>
    </w:p>
    <w:p w:rsidR="00334E3C" w:rsidRDefault="00334E3C" w:rsidP="00334E3C">
      <w:pPr>
        <w:spacing w:after="0" w:line="240" w:lineRule="auto"/>
        <w:ind w:left="2832"/>
        <w:jc w:val="both"/>
        <w:rPr>
          <w:rFonts w:ascii="Tahoma" w:hAnsi="Tahoma" w:cs="Tahoma"/>
        </w:rPr>
      </w:pPr>
    </w:p>
    <w:p w:rsidR="00334E3C" w:rsidRPr="00A42543" w:rsidRDefault="00334E3C" w:rsidP="00622E77">
      <w:pPr>
        <w:numPr>
          <w:ilvl w:val="0"/>
          <w:numId w:val="4"/>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334E3C" w:rsidRPr="00A014EF" w:rsidRDefault="00334E3C" w:rsidP="00334E3C">
      <w:pPr>
        <w:spacing w:after="0" w:line="240" w:lineRule="auto"/>
        <w:jc w:val="both"/>
        <w:rPr>
          <w:rFonts w:asciiTheme="minorHAnsi" w:hAnsiTheme="minorHAnsi" w:cs="Tahoma"/>
        </w:rPr>
      </w:pPr>
      <w:r w:rsidRPr="00A014EF">
        <w:rPr>
          <w:rFonts w:asciiTheme="minorHAnsi" w:eastAsia="Times New Roman" w:hAnsiTheme="minorHAnsi" w:cs="Tahoma"/>
          <w:lang w:eastAsia="sl-SI"/>
        </w:rPr>
        <w:t>Dobavitelj bo n</w:t>
      </w:r>
      <w:r w:rsidRPr="00A014EF">
        <w:rPr>
          <w:rFonts w:asciiTheme="minorHAnsi" w:hAnsiTheme="minorHAnsi" w:cs="Tahoma"/>
        </w:rPr>
        <w:t xml:space="preserve">aročeno blago dobavljal </w:t>
      </w:r>
      <w:proofErr w:type="spellStart"/>
      <w:r w:rsidRPr="00A014EF">
        <w:rPr>
          <w:rFonts w:asciiTheme="minorHAnsi" w:hAnsiTheme="minorHAnsi" w:cs="Tahoma"/>
        </w:rPr>
        <w:t>fco</w:t>
      </w:r>
      <w:proofErr w:type="spellEnd"/>
      <w:r w:rsidRPr="00A014EF">
        <w:rPr>
          <w:rFonts w:asciiTheme="minorHAnsi" w:hAnsiTheme="minorHAnsi" w:cs="Tahoma"/>
        </w:rPr>
        <w:t>. naročnik (matična šola</w:t>
      </w:r>
      <w:r w:rsidR="00A014EF">
        <w:rPr>
          <w:rFonts w:asciiTheme="minorHAnsi" w:hAnsiTheme="minorHAnsi" w:cs="Tahoma"/>
        </w:rPr>
        <w:t xml:space="preserve"> in podružnična šola</w:t>
      </w:r>
      <w:r w:rsidRPr="00A014EF">
        <w:rPr>
          <w:rFonts w:asciiTheme="minorHAnsi" w:hAnsiTheme="minorHAnsi" w:cs="Tahoma"/>
        </w:rPr>
        <w:t>) – razloženo do 6.</w:t>
      </w:r>
      <w:r w:rsidR="00A014EF">
        <w:rPr>
          <w:rFonts w:asciiTheme="minorHAnsi" w:hAnsiTheme="minorHAnsi" w:cs="Tahoma"/>
        </w:rPr>
        <w:t>0</w:t>
      </w:r>
      <w:r w:rsidRPr="00A014EF">
        <w:rPr>
          <w:rFonts w:asciiTheme="minorHAnsi" w:hAnsiTheme="minorHAnsi" w:cs="Tahoma"/>
        </w:rPr>
        <w:t>0</w:t>
      </w:r>
      <w:r w:rsidR="00A014EF">
        <w:rPr>
          <w:rFonts w:asciiTheme="minorHAnsi" w:hAnsiTheme="minorHAnsi" w:cs="Tahoma"/>
        </w:rPr>
        <w:t xml:space="preserve"> ure zjutraj oz. po dogovoru.</w:t>
      </w:r>
    </w:p>
    <w:p w:rsidR="00334E3C" w:rsidRPr="00A014EF" w:rsidRDefault="00334E3C" w:rsidP="00334E3C">
      <w:pPr>
        <w:spacing w:after="0" w:line="240" w:lineRule="auto"/>
        <w:ind w:left="2160"/>
        <w:jc w:val="both"/>
        <w:rPr>
          <w:rFonts w:asciiTheme="minorHAnsi" w:hAnsiTheme="minorHAnsi" w:cs="Tahoma"/>
        </w:rPr>
      </w:pPr>
    </w:p>
    <w:p w:rsidR="00334E3C" w:rsidRPr="00A014EF" w:rsidRDefault="00334E3C" w:rsidP="00334E3C">
      <w:pPr>
        <w:spacing w:after="0" w:line="240" w:lineRule="auto"/>
        <w:jc w:val="both"/>
        <w:rPr>
          <w:rFonts w:asciiTheme="minorHAnsi" w:hAnsiTheme="minorHAnsi" w:cs="Tahoma"/>
        </w:rPr>
      </w:pPr>
      <w:r w:rsidRPr="00A014EF">
        <w:rPr>
          <w:rFonts w:asciiTheme="minorHAnsi" w:hAnsiTheme="minorHAnsi" w:cs="Tahoma"/>
        </w:rPr>
        <w:t xml:space="preserve">Dobavitelj zagotavlja odzivni čas en (1) delovni dan, kar pomeni da bo blago dostavil naročniku naslednji delovni dan po naročilu oziroma na dan dogovorjen z naročnikom,  v nujnih-urgentnih primerih pa roku v dveh ur od naročila. </w:t>
      </w:r>
    </w:p>
    <w:p w:rsidR="00334E3C" w:rsidRPr="00A014EF" w:rsidRDefault="00334E3C" w:rsidP="00334E3C">
      <w:pPr>
        <w:spacing w:after="0" w:line="240" w:lineRule="auto"/>
        <w:jc w:val="both"/>
        <w:rPr>
          <w:rFonts w:asciiTheme="minorHAnsi" w:hAnsiTheme="minorHAnsi" w:cs="Tahoma"/>
        </w:rPr>
      </w:pPr>
    </w:p>
    <w:p w:rsidR="00334E3C" w:rsidRPr="00A014EF" w:rsidRDefault="00334E3C" w:rsidP="00334E3C">
      <w:pPr>
        <w:spacing w:after="0" w:line="240" w:lineRule="auto"/>
        <w:jc w:val="both"/>
        <w:rPr>
          <w:rFonts w:asciiTheme="minorHAnsi" w:hAnsiTheme="minorHAnsi" w:cs="Tahoma"/>
        </w:rPr>
      </w:pPr>
      <w:r w:rsidRPr="00A014EF">
        <w:rPr>
          <w:rFonts w:asciiTheme="minorHAnsi" w:hAnsiTheme="minorHAnsi" w:cs="Tahoma"/>
        </w:rPr>
        <w:t>V času delovnega časa šole izvajalec razloži in prinese dostavljene artikle do kuhinje</w:t>
      </w:r>
      <w:r w:rsidR="00804438">
        <w:rPr>
          <w:rFonts w:asciiTheme="minorHAnsi" w:hAnsiTheme="minorHAnsi" w:cs="Tahoma"/>
        </w:rPr>
        <w:t>,</w:t>
      </w:r>
      <w:r w:rsidRPr="00A014EF">
        <w:rPr>
          <w:rFonts w:asciiTheme="minorHAnsi" w:hAnsiTheme="minorHAnsi" w:cs="Tahoma"/>
        </w:rPr>
        <w:t xml:space="preserve"> kjer je skladišče. </w:t>
      </w:r>
    </w:p>
    <w:p w:rsidR="00334E3C" w:rsidRPr="00A014EF" w:rsidRDefault="00334E3C" w:rsidP="00334E3C">
      <w:pPr>
        <w:spacing w:after="0" w:line="240" w:lineRule="auto"/>
        <w:jc w:val="both"/>
        <w:rPr>
          <w:rFonts w:asciiTheme="minorHAnsi" w:eastAsia="Times New Roman" w:hAnsiTheme="minorHAnsi" w:cs="Tahoma"/>
          <w:lang w:eastAsia="sl-SI"/>
        </w:rPr>
      </w:pPr>
    </w:p>
    <w:p w:rsidR="00334E3C" w:rsidRPr="00A014EF" w:rsidRDefault="00334E3C" w:rsidP="00334E3C">
      <w:pPr>
        <w:spacing w:after="0" w:line="240" w:lineRule="auto"/>
        <w:jc w:val="both"/>
        <w:rPr>
          <w:rFonts w:asciiTheme="minorHAnsi" w:eastAsia="Times New Roman" w:hAnsiTheme="minorHAnsi" w:cs="Tahoma"/>
          <w:lang w:eastAsia="sl-SI"/>
        </w:rPr>
      </w:pPr>
      <w:r w:rsidRPr="00A014EF">
        <w:rPr>
          <w:rFonts w:asciiTheme="minorHAnsi" w:eastAsia="Times New Roman" w:hAnsiTheme="minorHAnsi" w:cs="Tahoma"/>
          <w:lang w:eastAsia="sl-SI"/>
        </w:rPr>
        <w:t xml:space="preserve">Naročnik se obvezuje prevzeti naročeno blago v celoti na podlagi dobavnice. Količinski prevzem blaga se opravi takoj ob prevzemu. </w:t>
      </w:r>
      <w:r w:rsidRPr="00A014EF">
        <w:rPr>
          <w:rFonts w:asciiTheme="minorHAnsi" w:hAnsiTheme="minorHAnsi" w:cs="Tahoma"/>
        </w:rPr>
        <w:t>V primeru, da bi naročnik odklonil dobavo že pri prevzemu, je izvajalec dolžan dobaviti nova živila, ki bodo ustrezala naročenim, v roku 1 ure.</w:t>
      </w:r>
    </w:p>
    <w:p w:rsidR="00334E3C" w:rsidRPr="00A014EF" w:rsidRDefault="00334E3C" w:rsidP="00334E3C">
      <w:pPr>
        <w:spacing w:after="0" w:line="240" w:lineRule="auto"/>
        <w:jc w:val="both"/>
        <w:rPr>
          <w:rFonts w:asciiTheme="minorHAnsi" w:eastAsia="Times New Roman" w:hAnsiTheme="minorHAnsi" w:cs="Tahoma"/>
          <w:lang w:eastAsia="sl-SI"/>
        </w:rPr>
      </w:pPr>
    </w:p>
    <w:p w:rsidR="00334E3C" w:rsidRPr="00A014EF" w:rsidRDefault="00334E3C" w:rsidP="00334E3C">
      <w:pPr>
        <w:jc w:val="both"/>
        <w:rPr>
          <w:rFonts w:asciiTheme="minorHAnsi" w:hAnsiTheme="minorHAnsi" w:cs="Tahoma"/>
        </w:rPr>
      </w:pPr>
      <w:r w:rsidRPr="00A014EF">
        <w:rPr>
          <w:rFonts w:asciiTheme="minorHAnsi" w:hAnsiTheme="minorHAnsi" w:cs="Tahoma"/>
        </w:rPr>
        <w:t xml:space="preserve">Naročnik si pridržuje pravico do reklamacije na posamezne dobave na vse izdelke. Izvajalec lahko opravi ogled reklamiranega blaga. Naročnik oziroma naročnik in predstavnik izvajalca pripravita in podpišeta reklamacijski zapisnik. Pri mesečnem obračunu mora izvajalec odšteti in na računu posebej izkazati vrednost reklamiranega blaga. </w:t>
      </w:r>
    </w:p>
    <w:p w:rsidR="00334E3C" w:rsidRPr="00A014EF" w:rsidRDefault="00334E3C" w:rsidP="00334E3C">
      <w:pPr>
        <w:spacing w:after="0" w:line="240" w:lineRule="auto"/>
        <w:jc w:val="both"/>
        <w:rPr>
          <w:rFonts w:asciiTheme="minorHAnsi" w:hAnsiTheme="minorHAnsi" w:cs="Tahoma"/>
        </w:rPr>
      </w:pPr>
      <w:r w:rsidRPr="00A014EF">
        <w:rPr>
          <w:rFonts w:asciiTheme="minorHAnsi" w:hAnsiTheme="minorHAnsi" w:cs="Tahoma"/>
        </w:rPr>
        <w:t xml:space="preserve">Če dobavitelj ne bo upošteval upravičenih reklamacij s strani naročnika lahko naročnik odstopi od okvirnega sporazuma. </w:t>
      </w:r>
    </w:p>
    <w:p w:rsidR="00334E3C" w:rsidRPr="00A014EF" w:rsidRDefault="00334E3C" w:rsidP="00334E3C">
      <w:pPr>
        <w:spacing w:after="0" w:line="240" w:lineRule="auto"/>
        <w:jc w:val="both"/>
        <w:rPr>
          <w:rFonts w:asciiTheme="minorHAnsi" w:eastAsia="Times New Roman" w:hAnsiTheme="minorHAnsi" w:cs="Tahoma"/>
          <w:lang w:eastAsia="sl-SI"/>
        </w:rPr>
      </w:pPr>
    </w:p>
    <w:p w:rsidR="00334E3C" w:rsidRPr="00A014EF" w:rsidRDefault="00334E3C" w:rsidP="00334E3C">
      <w:pPr>
        <w:spacing w:after="0" w:line="240" w:lineRule="auto"/>
        <w:jc w:val="both"/>
        <w:rPr>
          <w:rFonts w:asciiTheme="minorHAnsi" w:eastAsia="Times New Roman" w:hAnsiTheme="minorHAnsi" w:cs="Tahoma"/>
          <w:lang w:eastAsia="sl-SI"/>
        </w:rPr>
      </w:pPr>
      <w:r w:rsidRPr="00A014EF">
        <w:rPr>
          <w:rFonts w:asciiTheme="minorHAnsi" w:eastAsia="Times New Roman" w:hAnsiTheme="minorHAnsi" w:cs="Tahoma"/>
          <w:lang w:eastAsia="sl-SI"/>
        </w:rPr>
        <w:t>Dobavitelj se obvezuje:</w:t>
      </w:r>
    </w:p>
    <w:p w:rsidR="00334E3C" w:rsidRPr="00A014EF" w:rsidRDefault="00334E3C" w:rsidP="00622E77">
      <w:pPr>
        <w:numPr>
          <w:ilvl w:val="0"/>
          <w:numId w:val="10"/>
        </w:numPr>
        <w:spacing w:after="0" w:line="240" w:lineRule="auto"/>
        <w:jc w:val="both"/>
        <w:rPr>
          <w:rFonts w:asciiTheme="minorHAnsi" w:eastAsia="Times New Roman" w:hAnsiTheme="minorHAnsi" w:cs="Tahoma"/>
          <w:lang w:eastAsia="sl-SI"/>
        </w:rPr>
      </w:pPr>
      <w:r w:rsidRPr="00A014EF">
        <w:rPr>
          <w:rFonts w:asciiTheme="minorHAnsi" w:eastAsia="Times New Roman" w:hAnsiTheme="minorHAnsi" w:cs="Tahoma"/>
          <w:lang w:eastAsia="sl-SI"/>
        </w:rPr>
        <w:t xml:space="preserve"> sproti odvažati povratno in nepovratno embalažo na lastne stroške</w:t>
      </w:r>
    </w:p>
    <w:p w:rsidR="00334E3C" w:rsidRPr="00A014EF" w:rsidRDefault="00334E3C" w:rsidP="00622E77">
      <w:pPr>
        <w:numPr>
          <w:ilvl w:val="0"/>
          <w:numId w:val="10"/>
        </w:numPr>
        <w:spacing w:after="0" w:line="240" w:lineRule="auto"/>
        <w:jc w:val="both"/>
        <w:rPr>
          <w:rFonts w:asciiTheme="minorHAnsi" w:eastAsia="Times New Roman" w:hAnsiTheme="minorHAnsi" w:cs="Tahoma"/>
          <w:lang w:eastAsia="sl-SI"/>
        </w:rPr>
      </w:pPr>
      <w:r w:rsidRPr="00A014EF">
        <w:rPr>
          <w:rFonts w:asciiTheme="minorHAnsi" w:eastAsia="Times New Roman" w:hAnsiTheme="minorHAnsi" w:cs="Tahoma"/>
          <w:lang w:eastAsia="sl-SI"/>
        </w:rPr>
        <w:t>da bo za ekološko pridelana živila predložil ustrezne certifikate,</w:t>
      </w:r>
    </w:p>
    <w:p w:rsidR="00334E3C" w:rsidRPr="00A014EF" w:rsidRDefault="00334E3C" w:rsidP="00622E77">
      <w:pPr>
        <w:numPr>
          <w:ilvl w:val="0"/>
          <w:numId w:val="10"/>
        </w:numPr>
        <w:spacing w:after="0" w:line="240" w:lineRule="auto"/>
        <w:jc w:val="both"/>
        <w:rPr>
          <w:rFonts w:asciiTheme="minorHAnsi" w:eastAsia="Times New Roman" w:hAnsiTheme="minorHAnsi" w:cs="Tahoma"/>
          <w:lang w:eastAsia="sl-SI"/>
        </w:rPr>
      </w:pPr>
      <w:r w:rsidRPr="00A014EF">
        <w:rPr>
          <w:rFonts w:asciiTheme="minorHAnsi" w:hAnsiTheme="minorHAnsi" w:cs="Tahoma"/>
        </w:rPr>
        <w:t>da bo pri artiklih živalskega izvora na dobavnici viden izvor oziroma poreklo živila;</w:t>
      </w:r>
    </w:p>
    <w:p w:rsidR="00334E3C" w:rsidRPr="00A014EF" w:rsidRDefault="00334E3C" w:rsidP="00622E77">
      <w:pPr>
        <w:numPr>
          <w:ilvl w:val="0"/>
          <w:numId w:val="10"/>
        </w:numPr>
        <w:spacing w:after="0" w:line="240" w:lineRule="auto"/>
        <w:jc w:val="both"/>
        <w:rPr>
          <w:rFonts w:asciiTheme="minorHAnsi" w:hAnsiTheme="minorHAnsi" w:cs="Tahoma"/>
        </w:rPr>
      </w:pPr>
      <w:r w:rsidRPr="00A014EF">
        <w:rPr>
          <w:rFonts w:asciiTheme="minorHAnsi" w:hAnsiTheme="minorHAnsi" w:cs="Tahoma"/>
        </w:rPr>
        <w:t>da bosta sadje in zelenjava ustrezne zrelosti za uživanje na dan dobave, razen če naročnik ne zahteva drugače, enake kvalitete v celi transportni enoti pakiranja, b</w:t>
      </w:r>
      <w:r w:rsidR="00C03922">
        <w:rPr>
          <w:rFonts w:asciiTheme="minorHAnsi" w:hAnsiTheme="minorHAnsi" w:cs="Tahoma"/>
        </w:rPr>
        <w:t>rez vmesnih poškodovanih plodov.</w:t>
      </w:r>
    </w:p>
    <w:p w:rsidR="00334E3C" w:rsidRDefault="00334E3C" w:rsidP="00334E3C">
      <w:pPr>
        <w:spacing w:after="0" w:line="240" w:lineRule="auto"/>
        <w:jc w:val="both"/>
        <w:rPr>
          <w:rFonts w:ascii="Tahoma" w:eastAsia="Times New Roman" w:hAnsi="Tahoma" w:cs="Tahoma"/>
          <w:lang w:eastAsia="sl-SI"/>
        </w:rPr>
      </w:pPr>
    </w:p>
    <w:p w:rsidR="00334E3C" w:rsidRPr="00A42543" w:rsidRDefault="00F85CCD" w:rsidP="00C03922">
      <w:pPr>
        <w:spacing w:after="0" w:line="240" w:lineRule="auto"/>
        <w:rPr>
          <w:rFonts w:ascii="Tahoma" w:eastAsia="Times New Roman" w:hAnsi="Tahoma" w:cs="Tahoma"/>
          <w:lang w:eastAsia="sl-SI"/>
        </w:rPr>
      </w:pPr>
      <w:r>
        <w:rPr>
          <w:rFonts w:ascii="Tahoma" w:eastAsia="Times New Roman" w:hAnsi="Tahoma" w:cs="Tahoma"/>
          <w:lang w:eastAsia="sl-SI"/>
        </w:rPr>
        <w:br w:type="page"/>
      </w:r>
    </w:p>
    <w:p w:rsidR="00334E3C" w:rsidRDefault="00334E3C" w:rsidP="00622E77">
      <w:pPr>
        <w:numPr>
          <w:ilvl w:val="0"/>
          <w:numId w:val="4"/>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lastRenderedPageBreak/>
        <w:t>člen</w:t>
      </w:r>
    </w:p>
    <w:p w:rsidR="00804438" w:rsidRPr="00A42543" w:rsidRDefault="00804438" w:rsidP="00804438">
      <w:pPr>
        <w:spacing w:after="0" w:line="240" w:lineRule="auto"/>
        <w:ind w:left="720"/>
        <w:rPr>
          <w:rFonts w:ascii="Tahoma" w:eastAsia="Times New Roman" w:hAnsi="Tahoma" w:cs="Tahoma"/>
          <w:b/>
          <w:lang w:eastAsia="sl-SI"/>
        </w:rPr>
      </w:pPr>
    </w:p>
    <w:p w:rsidR="00334E3C" w:rsidRDefault="00334E3C" w:rsidP="00334E3C">
      <w:pPr>
        <w:spacing w:after="0" w:line="240" w:lineRule="auto"/>
        <w:jc w:val="both"/>
        <w:rPr>
          <w:rFonts w:asciiTheme="minorHAnsi" w:eastAsia="Times New Roman" w:hAnsiTheme="minorHAnsi" w:cs="Tahoma"/>
          <w:lang w:eastAsia="sl-SI"/>
        </w:rPr>
      </w:pPr>
      <w:r w:rsidRPr="00804438">
        <w:rPr>
          <w:rFonts w:asciiTheme="minorHAnsi" w:eastAsia="Times New Roman" w:hAnsiTheme="minorHAnsi" w:cs="Tahoma"/>
          <w:lang w:eastAsia="sl-SI"/>
        </w:rPr>
        <w:t xml:space="preserve">Naročnik bo poravnal dobavljeno blago v roku 30 dni po prejemu računa. Izvajalec izstavi skupni račun (zbirni račun) za vse dobave v preteklem mesecu do 5. v mesecu za pretekli mesec. </w:t>
      </w:r>
    </w:p>
    <w:p w:rsidR="00F85CCD" w:rsidRPr="00804438" w:rsidRDefault="00F85CCD" w:rsidP="00334E3C">
      <w:pPr>
        <w:spacing w:after="0" w:line="240" w:lineRule="auto"/>
        <w:jc w:val="both"/>
        <w:rPr>
          <w:rFonts w:asciiTheme="minorHAnsi" w:eastAsia="Times New Roman" w:hAnsiTheme="minorHAnsi" w:cs="Tahoma"/>
          <w:b/>
          <w:u w:val="single"/>
          <w:lang w:eastAsia="sl-SI"/>
        </w:rPr>
      </w:pPr>
    </w:p>
    <w:p w:rsidR="00334E3C" w:rsidRPr="00804438" w:rsidRDefault="00334E3C" w:rsidP="00334E3C">
      <w:pPr>
        <w:spacing w:after="0" w:line="240" w:lineRule="auto"/>
        <w:jc w:val="both"/>
        <w:rPr>
          <w:rFonts w:asciiTheme="minorHAnsi" w:eastAsia="Times New Roman" w:hAnsiTheme="minorHAnsi" w:cs="Tahoma"/>
          <w:b/>
          <w:u w:val="single"/>
          <w:lang w:eastAsia="sl-SI"/>
        </w:rPr>
      </w:pPr>
      <w:r w:rsidRPr="00804438">
        <w:rPr>
          <w:rFonts w:asciiTheme="minorHAnsi" w:eastAsia="Times New Roman" w:hAnsiTheme="minorHAnsi" w:cs="Tahoma"/>
          <w:lang w:eastAsia="sl-SI"/>
        </w:rPr>
        <w:t xml:space="preserve">Dobavitelj bo moral naročniku vse račune pošiljati izključno v elektronski obliki (e-račun). </w:t>
      </w:r>
    </w:p>
    <w:p w:rsidR="00334E3C" w:rsidRPr="00A42543" w:rsidRDefault="00334E3C" w:rsidP="00334E3C">
      <w:pPr>
        <w:spacing w:after="0" w:line="240" w:lineRule="auto"/>
        <w:jc w:val="both"/>
        <w:rPr>
          <w:rFonts w:ascii="Tahoma" w:eastAsia="Times New Roman" w:hAnsi="Tahoma" w:cs="Tahoma"/>
          <w:b/>
          <w:u w:val="single"/>
          <w:lang w:eastAsia="sl-SI"/>
        </w:rPr>
      </w:pPr>
    </w:p>
    <w:p w:rsidR="00334E3C" w:rsidRPr="00A42543" w:rsidRDefault="00334E3C" w:rsidP="00622E77">
      <w:pPr>
        <w:numPr>
          <w:ilvl w:val="0"/>
          <w:numId w:val="4"/>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804438" w:rsidRDefault="00804438" w:rsidP="00334E3C">
      <w:pPr>
        <w:spacing w:after="0" w:line="240" w:lineRule="auto"/>
        <w:jc w:val="both"/>
        <w:outlineLvl w:val="0"/>
        <w:rPr>
          <w:rFonts w:asciiTheme="minorHAnsi" w:eastAsia="Times New Roman" w:hAnsiTheme="minorHAnsi" w:cs="Tahoma"/>
          <w:lang w:eastAsia="sl-SI"/>
        </w:rPr>
      </w:pPr>
    </w:p>
    <w:p w:rsidR="00334E3C" w:rsidRPr="00804438" w:rsidRDefault="00334E3C" w:rsidP="00334E3C">
      <w:pPr>
        <w:spacing w:after="0" w:line="240" w:lineRule="auto"/>
        <w:jc w:val="both"/>
        <w:outlineLvl w:val="0"/>
        <w:rPr>
          <w:rFonts w:asciiTheme="minorHAnsi" w:eastAsia="Times New Roman" w:hAnsiTheme="minorHAnsi" w:cs="Tahoma"/>
          <w:lang w:eastAsia="sl-SI"/>
        </w:rPr>
      </w:pPr>
      <w:r w:rsidRPr="00804438">
        <w:rPr>
          <w:rFonts w:asciiTheme="minorHAnsi" w:eastAsia="Times New Roman" w:hAnsiTheme="minorHAnsi" w:cs="Tahoma"/>
          <w:lang w:eastAsia="sl-SI"/>
        </w:rPr>
        <w:t>V primeru zamude pri plačilu lahko izvajalec zaračuna zakonite zamudne obresti.</w:t>
      </w:r>
    </w:p>
    <w:p w:rsidR="00334E3C" w:rsidRPr="00A42543" w:rsidRDefault="00334E3C" w:rsidP="00334E3C">
      <w:pPr>
        <w:spacing w:after="0" w:line="240" w:lineRule="auto"/>
        <w:jc w:val="both"/>
        <w:outlineLvl w:val="0"/>
        <w:rPr>
          <w:rFonts w:ascii="Tahoma" w:eastAsia="Times New Roman" w:hAnsi="Tahoma" w:cs="Tahoma"/>
          <w:lang w:eastAsia="sl-SI"/>
        </w:rPr>
      </w:pPr>
    </w:p>
    <w:p w:rsidR="00334E3C" w:rsidRPr="00A42543" w:rsidRDefault="00334E3C" w:rsidP="00622E77">
      <w:pPr>
        <w:numPr>
          <w:ilvl w:val="0"/>
          <w:numId w:val="4"/>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804438" w:rsidRDefault="00804438" w:rsidP="00334E3C">
      <w:pPr>
        <w:spacing w:after="0" w:line="240" w:lineRule="auto"/>
        <w:jc w:val="both"/>
        <w:outlineLvl w:val="0"/>
        <w:rPr>
          <w:rFonts w:asciiTheme="minorHAnsi" w:eastAsia="Times New Roman" w:hAnsiTheme="minorHAnsi" w:cs="Tahoma"/>
          <w:lang w:eastAsia="sl-SI"/>
        </w:rPr>
      </w:pPr>
    </w:p>
    <w:p w:rsidR="00334E3C" w:rsidRPr="00804438" w:rsidRDefault="00334E3C" w:rsidP="00334E3C">
      <w:pPr>
        <w:spacing w:after="0" w:line="240" w:lineRule="auto"/>
        <w:jc w:val="both"/>
        <w:outlineLvl w:val="0"/>
        <w:rPr>
          <w:rFonts w:asciiTheme="minorHAnsi" w:eastAsia="Times New Roman" w:hAnsiTheme="minorHAnsi" w:cs="Tahoma"/>
          <w:lang w:eastAsia="sl-SI"/>
        </w:rPr>
      </w:pPr>
      <w:r w:rsidRPr="00804438">
        <w:rPr>
          <w:rFonts w:asciiTheme="minorHAnsi" w:eastAsia="Times New Roman" w:hAnsiTheme="minorHAnsi" w:cs="Tahoma"/>
          <w:lang w:eastAsia="sl-SI"/>
        </w:rPr>
        <w:t xml:space="preserve">Kontaktna oseba naročnika je </w:t>
      </w:r>
      <w:r w:rsidR="00804438" w:rsidRPr="00804438">
        <w:rPr>
          <w:rFonts w:asciiTheme="minorHAnsi" w:eastAsia="Times New Roman" w:hAnsiTheme="minorHAnsi" w:cs="Tahoma"/>
          <w:lang w:eastAsia="sl-SI"/>
        </w:rPr>
        <w:t>Marija Predikaka</w:t>
      </w:r>
      <w:r w:rsidRPr="00804438">
        <w:rPr>
          <w:rFonts w:asciiTheme="minorHAnsi" w:eastAsia="Times New Roman" w:hAnsiTheme="minorHAnsi" w:cs="Tahoma"/>
          <w:lang w:eastAsia="sl-SI"/>
        </w:rPr>
        <w:t>.</w:t>
      </w:r>
    </w:p>
    <w:p w:rsidR="00334E3C" w:rsidRPr="00804438" w:rsidRDefault="00334E3C" w:rsidP="00334E3C">
      <w:pPr>
        <w:spacing w:after="0" w:line="240" w:lineRule="auto"/>
        <w:jc w:val="both"/>
        <w:outlineLvl w:val="0"/>
        <w:rPr>
          <w:rFonts w:asciiTheme="minorHAnsi" w:eastAsia="Times New Roman" w:hAnsiTheme="minorHAnsi" w:cs="Tahoma"/>
          <w:lang w:eastAsia="sl-SI"/>
        </w:rPr>
      </w:pPr>
    </w:p>
    <w:p w:rsidR="00334E3C" w:rsidRPr="00804438" w:rsidRDefault="00334E3C" w:rsidP="00334E3C">
      <w:pPr>
        <w:spacing w:after="0" w:line="240" w:lineRule="auto"/>
        <w:jc w:val="both"/>
        <w:outlineLvl w:val="0"/>
        <w:rPr>
          <w:rFonts w:asciiTheme="minorHAnsi" w:eastAsia="Times New Roman" w:hAnsiTheme="minorHAnsi" w:cs="Tahoma"/>
          <w:lang w:eastAsia="sl-SI"/>
        </w:rPr>
      </w:pPr>
      <w:r w:rsidRPr="00804438">
        <w:rPr>
          <w:rFonts w:asciiTheme="minorHAnsi" w:eastAsia="Times New Roman" w:hAnsiTheme="minorHAnsi" w:cs="Tahoma"/>
          <w:lang w:eastAsia="sl-SI"/>
        </w:rPr>
        <w:t>Izvajalec bo naročnika pisno obvestil, kdo je kontaktna oseba odgovorna za izvajanje tega sporazuma.</w:t>
      </w:r>
    </w:p>
    <w:p w:rsidR="00334E3C" w:rsidRPr="00804438" w:rsidRDefault="00334E3C" w:rsidP="00334E3C">
      <w:pPr>
        <w:spacing w:after="0" w:line="240" w:lineRule="auto"/>
        <w:jc w:val="both"/>
        <w:rPr>
          <w:rFonts w:asciiTheme="minorHAnsi" w:eastAsia="Times New Roman" w:hAnsiTheme="minorHAnsi" w:cs="Tahoma"/>
          <w:lang w:eastAsia="sl-SI"/>
        </w:rPr>
      </w:pPr>
    </w:p>
    <w:p w:rsidR="00334E3C" w:rsidRPr="00804438" w:rsidRDefault="00334E3C" w:rsidP="00334E3C">
      <w:pPr>
        <w:spacing w:after="0" w:line="240" w:lineRule="auto"/>
        <w:jc w:val="both"/>
        <w:rPr>
          <w:rFonts w:asciiTheme="minorHAnsi" w:eastAsia="Times New Roman" w:hAnsiTheme="minorHAnsi" w:cs="Tahoma"/>
          <w:lang w:eastAsia="sl-SI"/>
        </w:rPr>
      </w:pPr>
      <w:r w:rsidRPr="00804438">
        <w:rPr>
          <w:rFonts w:asciiTheme="minorHAnsi" w:eastAsia="Times New Roman" w:hAnsiTheme="minorHAnsi" w:cs="Tahoma"/>
          <w:lang w:eastAsia="sl-SI"/>
        </w:rPr>
        <w:t>Kontaktna oseba naročnika je obenem tudi skrbnik tega sporazuma.</w:t>
      </w:r>
    </w:p>
    <w:p w:rsidR="00334E3C" w:rsidRDefault="00334E3C" w:rsidP="00334E3C">
      <w:pPr>
        <w:spacing w:after="0" w:line="240" w:lineRule="auto"/>
        <w:jc w:val="both"/>
        <w:rPr>
          <w:rFonts w:ascii="Tahoma" w:eastAsia="Times New Roman" w:hAnsi="Tahoma" w:cs="Tahoma"/>
          <w:lang w:eastAsia="sl-SI"/>
        </w:rPr>
      </w:pPr>
    </w:p>
    <w:p w:rsidR="00334E3C" w:rsidRPr="00A42543" w:rsidRDefault="00334E3C" w:rsidP="00622E77">
      <w:pPr>
        <w:numPr>
          <w:ilvl w:val="0"/>
          <w:numId w:val="4"/>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člen</w:t>
      </w:r>
    </w:p>
    <w:p w:rsidR="00334E3C" w:rsidRPr="00A42543" w:rsidRDefault="00334E3C" w:rsidP="00334E3C">
      <w:pPr>
        <w:spacing w:after="0" w:line="240" w:lineRule="auto"/>
        <w:jc w:val="both"/>
        <w:rPr>
          <w:rFonts w:ascii="Tahoma" w:eastAsia="Times New Roman" w:hAnsi="Tahoma" w:cs="Tahoma"/>
          <w:lang w:eastAsia="sl-SI"/>
        </w:rPr>
      </w:pPr>
    </w:p>
    <w:p w:rsidR="00334E3C" w:rsidRPr="00804438" w:rsidRDefault="00334E3C" w:rsidP="00334E3C">
      <w:pPr>
        <w:spacing w:after="0" w:line="240" w:lineRule="auto"/>
        <w:jc w:val="both"/>
        <w:outlineLvl w:val="0"/>
        <w:rPr>
          <w:rFonts w:asciiTheme="minorHAnsi" w:eastAsia="Times New Roman" w:hAnsiTheme="minorHAnsi" w:cs="Tahoma"/>
          <w:lang w:eastAsia="sl-SI"/>
        </w:rPr>
      </w:pPr>
      <w:r w:rsidRPr="00804438">
        <w:rPr>
          <w:rFonts w:asciiTheme="minorHAnsi" w:eastAsia="Times New Roman" w:hAnsiTheme="minorHAnsi" w:cs="Tahoma"/>
          <w:lang w:eastAsia="sl-SI"/>
        </w:rPr>
        <w:t>Podatki o kontaktni osebi dobavitelja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tblGrid>
      <w:tr w:rsidR="00334E3C" w:rsidRPr="00804438" w:rsidTr="00804438">
        <w:tc>
          <w:tcPr>
            <w:tcW w:w="2660" w:type="dxa"/>
            <w:shd w:val="clear" w:color="auto" w:fill="auto"/>
          </w:tcPr>
          <w:p w:rsidR="00334E3C" w:rsidRPr="00804438" w:rsidRDefault="00334E3C" w:rsidP="00A014EF">
            <w:pPr>
              <w:widowControl w:val="0"/>
              <w:spacing w:after="0" w:line="240" w:lineRule="auto"/>
              <w:jc w:val="both"/>
              <w:outlineLvl w:val="0"/>
              <w:rPr>
                <w:rFonts w:asciiTheme="minorHAnsi" w:eastAsia="Times New Roman" w:hAnsiTheme="minorHAnsi" w:cs="Tahoma"/>
                <w:b/>
              </w:rPr>
            </w:pPr>
            <w:r w:rsidRPr="00804438">
              <w:rPr>
                <w:rFonts w:asciiTheme="minorHAnsi" w:eastAsia="Times New Roman" w:hAnsiTheme="minorHAnsi" w:cs="Tahoma"/>
                <w:b/>
              </w:rPr>
              <w:t>Ime in priimek</w:t>
            </w:r>
          </w:p>
        </w:tc>
        <w:tc>
          <w:tcPr>
            <w:tcW w:w="4536" w:type="dxa"/>
            <w:shd w:val="clear" w:color="auto" w:fill="auto"/>
          </w:tcPr>
          <w:p w:rsidR="00334E3C" w:rsidRPr="00804438" w:rsidRDefault="00334E3C" w:rsidP="00A014EF">
            <w:pPr>
              <w:widowControl w:val="0"/>
              <w:spacing w:after="0" w:line="240" w:lineRule="auto"/>
              <w:jc w:val="both"/>
              <w:outlineLvl w:val="0"/>
              <w:rPr>
                <w:rFonts w:asciiTheme="minorHAnsi" w:eastAsia="Times New Roman" w:hAnsiTheme="minorHAnsi" w:cs="Tahoma"/>
              </w:rPr>
            </w:pPr>
          </w:p>
        </w:tc>
      </w:tr>
      <w:tr w:rsidR="00334E3C" w:rsidRPr="00804438" w:rsidTr="00804438">
        <w:tc>
          <w:tcPr>
            <w:tcW w:w="2660" w:type="dxa"/>
            <w:shd w:val="clear" w:color="auto" w:fill="auto"/>
          </w:tcPr>
          <w:p w:rsidR="00334E3C" w:rsidRPr="00804438" w:rsidRDefault="00334E3C" w:rsidP="00A014EF">
            <w:pPr>
              <w:widowControl w:val="0"/>
              <w:spacing w:after="0" w:line="240" w:lineRule="auto"/>
              <w:jc w:val="both"/>
              <w:outlineLvl w:val="0"/>
              <w:rPr>
                <w:rFonts w:asciiTheme="minorHAnsi" w:eastAsia="Times New Roman" w:hAnsiTheme="minorHAnsi" w:cs="Tahoma"/>
                <w:b/>
              </w:rPr>
            </w:pPr>
            <w:r w:rsidRPr="00804438">
              <w:rPr>
                <w:rFonts w:asciiTheme="minorHAnsi" w:eastAsia="Times New Roman" w:hAnsiTheme="minorHAnsi" w:cs="Tahoma"/>
                <w:b/>
              </w:rPr>
              <w:t>Naziv delovnega mesta</w:t>
            </w:r>
          </w:p>
        </w:tc>
        <w:tc>
          <w:tcPr>
            <w:tcW w:w="4536" w:type="dxa"/>
            <w:shd w:val="clear" w:color="auto" w:fill="auto"/>
          </w:tcPr>
          <w:p w:rsidR="00334E3C" w:rsidRPr="00804438" w:rsidRDefault="00334E3C" w:rsidP="00A014EF">
            <w:pPr>
              <w:widowControl w:val="0"/>
              <w:spacing w:after="0" w:line="240" w:lineRule="auto"/>
              <w:jc w:val="both"/>
              <w:outlineLvl w:val="0"/>
              <w:rPr>
                <w:rFonts w:asciiTheme="minorHAnsi" w:eastAsia="Times New Roman" w:hAnsiTheme="minorHAnsi" w:cs="Tahoma"/>
              </w:rPr>
            </w:pPr>
          </w:p>
        </w:tc>
      </w:tr>
      <w:tr w:rsidR="00334E3C" w:rsidRPr="00804438" w:rsidTr="00804438">
        <w:tc>
          <w:tcPr>
            <w:tcW w:w="2660" w:type="dxa"/>
            <w:shd w:val="clear" w:color="auto" w:fill="auto"/>
          </w:tcPr>
          <w:p w:rsidR="00334E3C" w:rsidRPr="00804438" w:rsidRDefault="00334E3C" w:rsidP="00A014EF">
            <w:pPr>
              <w:widowControl w:val="0"/>
              <w:spacing w:after="0" w:line="240" w:lineRule="auto"/>
              <w:jc w:val="both"/>
              <w:outlineLvl w:val="0"/>
              <w:rPr>
                <w:rFonts w:asciiTheme="minorHAnsi" w:eastAsia="Times New Roman" w:hAnsiTheme="minorHAnsi" w:cs="Tahoma"/>
                <w:b/>
              </w:rPr>
            </w:pPr>
            <w:r w:rsidRPr="00804438">
              <w:rPr>
                <w:rFonts w:asciiTheme="minorHAnsi" w:eastAsia="Times New Roman" w:hAnsiTheme="minorHAnsi" w:cs="Tahoma"/>
                <w:b/>
              </w:rPr>
              <w:t>Telefon</w:t>
            </w:r>
          </w:p>
        </w:tc>
        <w:tc>
          <w:tcPr>
            <w:tcW w:w="4536" w:type="dxa"/>
            <w:shd w:val="clear" w:color="auto" w:fill="auto"/>
          </w:tcPr>
          <w:p w:rsidR="00334E3C" w:rsidRPr="00804438" w:rsidRDefault="00334E3C" w:rsidP="00A014EF">
            <w:pPr>
              <w:widowControl w:val="0"/>
              <w:spacing w:after="0" w:line="240" w:lineRule="auto"/>
              <w:jc w:val="both"/>
              <w:outlineLvl w:val="0"/>
              <w:rPr>
                <w:rFonts w:asciiTheme="minorHAnsi" w:eastAsia="Times New Roman" w:hAnsiTheme="minorHAnsi" w:cs="Tahoma"/>
              </w:rPr>
            </w:pPr>
          </w:p>
        </w:tc>
      </w:tr>
      <w:tr w:rsidR="00334E3C" w:rsidRPr="00804438" w:rsidTr="00804438">
        <w:tc>
          <w:tcPr>
            <w:tcW w:w="2660" w:type="dxa"/>
            <w:shd w:val="clear" w:color="auto" w:fill="auto"/>
          </w:tcPr>
          <w:p w:rsidR="00334E3C" w:rsidRPr="00804438" w:rsidRDefault="00334E3C" w:rsidP="00A014EF">
            <w:pPr>
              <w:widowControl w:val="0"/>
              <w:spacing w:after="0" w:line="240" w:lineRule="auto"/>
              <w:jc w:val="both"/>
              <w:outlineLvl w:val="0"/>
              <w:rPr>
                <w:rFonts w:asciiTheme="minorHAnsi" w:eastAsia="Times New Roman" w:hAnsiTheme="minorHAnsi" w:cs="Tahoma"/>
                <w:b/>
              </w:rPr>
            </w:pPr>
            <w:r w:rsidRPr="00804438">
              <w:rPr>
                <w:rFonts w:asciiTheme="minorHAnsi" w:eastAsia="Times New Roman" w:hAnsiTheme="minorHAnsi" w:cs="Tahoma"/>
                <w:b/>
              </w:rPr>
              <w:t>Naslov elektronske pošte</w:t>
            </w:r>
          </w:p>
        </w:tc>
        <w:tc>
          <w:tcPr>
            <w:tcW w:w="4536" w:type="dxa"/>
            <w:shd w:val="clear" w:color="auto" w:fill="auto"/>
          </w:tcPr>
          <w:p w:rsidR="00334E3C" w:rsidRPr="00804438" w:rsidRDefault="00334E3C" w:rsidP="00A014EF">
            <w:pPr>
              <w:widowControl w:val="0"/>
              <w:spacing w:after="0" w:line="240" w:lineRule="auto"/>
              <w:jc w:val="both"/>
              <w:outlineLvl w:val="0"/>
              <w:rPr>
                <w:rFonts w:asciiTheme="minorHAnsi" w:eastAsia="Times New Roman" w:hAnsiTheme="minorHAnsi" w:cs="Tahoma"/>
              </w:rPr>
            </w:pPr>
          </w:p>
        </w:tc>
      </w:tr>
    </w:tbl>
    <w:p w:rsidR="00334E3C" w:rsidRDefault="00334E3C" w:rsidP="00334E3C">
      <w:pPr>
        <w:spacing w:after="0" w:line="240" w:lineRule="auto"/>
        <w:jc w:val="both"/>
        <w:rPr>
          <w:rFonts w:ascii="Tahoma" w:eastAsia="Times New Roman" w:hAnsi="Tahoma" w:cs="Tahoma"/>
          <w:lang w:eastAsia="sl-SI"/>
        </w:rPr>
      </w:pPr>
    </w:p>
    <w:p w:rsidR="00334E3C" w:rsidRDefault="00334E3C" w:rsidP="00334E3C">
      <w:pPr>
        <w:spacing w:after="0" w:line="240" w:lineRule="auto"/>
        <w:jc w:val="both"/>
        <w:rPr>
          <w:rFonts w:ascii="Tahoma" w:eastAsia="Times New Roman" w:hAnsi="Tahoma" w:cs="Tahoma"/>
          <w:lang w:eastAsia="sl-SI"/>
        </w:rPr>
      </w:pPr>
    </w:p>
    <w:p w:rsidR="00334E3C" w:rsidRPr="00A42543" w:rsidRDefault="00334E3C" w:rsidP="00334E3C">
      <w:pPr>
        <w:spacing w:after="0" w:line="240" w:lineRule="auto"/>
        <w:jc w:val="both"/>
        <w:rPr>
          <w:rFonts w:ascii="Tahoma" w:eastAsia="Times New Roman" w:hAnsi="Tahoma" w:cs="Tahoma"/>
          <w:lang w:eastAsia="sl-SI"/>
        </w:rPr>
      </w:pPr>
    </w:p>
    <w:p w:rsidR="00334E3C" w:rsidRDefault="00334E3C" w:rsidP="00622E77">
      <w:pPr>
        <w:numPr>
          <w:ilvl w:val="0"/>
          <w:numId w:val="4"/>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804438" w:rsidRPr="00A42543" w:rsidRDefault="00804438" w:rsidP="00804438">
      <w:pPr>
        <w:spacing w:after="0" w:line="240" w:lineRule="auto"/>
        <w:ind w:left="720"/>
        <w:rPr>
          <w:rFonts w:ascii="Tahoma" w:eastAsia="Times New Roman" w:hAnsi="Tahoma" w:cs="Tahoma"/>
          <w:b/>
          <w:lang w:eastAsia="sl-SI"/>
        </w:rPr>
      </w:pPr>
    </w:p>
    <w:p w:rsidR="00334E3C" w:rsidRPr="00804438" w:rsidRDefault="00334E3C" w:rsidP="00334E3C">
      <w:pPr>
        <w:spacing w:after="0" w:line="240" w:lineRule="auto"/>
        <w:jc w:val="both"/>
        <w:rPr>
          <w:rFonts w:asciiTheme="minorHAnsi" w:eastAsia="Times New Roman" w:hAnsiTheme="minorHAnsi" w:cs="Tahoma"/>
          <w:lang w:eastAsia="sl-SI"/>
        </w:rPr>
      </w:pPr>
      <w:r w:rsidRPr="00804438">
        <w:rPr>
          <w:rFonts w:asciiTheme="minorHAnsi" w:eastAsia="Times New Roman" w:hAnsiTheme="minorHAnsi" w:cs="Tahoma"/>
          <w:lang w:eastAsia="sl-SI"/>
        </w:rPr>
        <w:t>Izvajalec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obveznosti iz okvirnega sporazuma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334E3C" w:rsidRPr="00804438" w:rsidRDefault="00334E3C" w:rsidP="00334E3C">
      <w:pPr>
        <w:spacing w:after="0" w:line="240" w:lineRule="auto"/>
        <w:jc w:val="both"/>
        <w:rPr>
          <w:rFonts w:asciiTheme="minorHAnsi" w:eastAsia="Times New Roman" w:hAnsiTheme="minorHAnsi" w:cs="Tahoma"/>
          <w:lang w:eastAsia="sl-SI"/>
        </w:rPr>
      </w:pPr>
    </w:p>
    <w:p w:rsidR="00334E3C" w:rsidRDefault="00334E3C" w:rsidP="00334E3C">
      <w:pPr>
        <w:spacing w:after="0" w:line="240" w:lineRule="auto"/>
        <w:jc w:val="both"/>
        <w:rPr>
          <w:rFonts w:asciiTheme="minorHAnsi" w:eastAsia="Times New Roman" w:hAnsiTheme="minorHAnsi" w:cs="Tahoma"/>
          <w:lang w:eastAsia="sl-SI"/>
        </w:rPr>
      </w:pPr>
      <w:r w:rsidRPr="00804438">
        <w:rPr>
          <w:rFonts w:asciiTheme="minorHAnsi" w:eastAsia="Times New Roman" w:hAnsiTheme="minorHAnsi" w:cs="Tahoma"/>
          <w:lang w:eastAsia="sl-SI"/>
        </w:rPr>
        <w:t>V primeru kršitve ali poskusa kršitve te klavzule, je že sklenjen in veljavni okvirni sporazum ničen, če pa okvirni sporazum še ni veljaven, se šteje, da okvirni sporazum ni bil sklenjen.</w:t>
      </w:r>
    </w:p>
    <w:p w:rsidR="00804438" w:rsidRDefault="00804438" w:rsidP="00334E3C">
      <w:pPr>
        <w:spacing w:after="0" w:line="240" w:lineRule="auto"/>
        <w:jc w:val="both"/>
        <w:rPr>
          <w:rFonts w:asciiTheme="minorHAnsi" w:eastAsia="Times New Roman" w:hAnsiTheme="minorHAnsi" w:cs="Tahoma"/>
          <w:lang w:eastAsia="sl-SI"/>
        </w:rPr>
      </w:pPr>
    </w:p>
    <w:p w:rsidR="00334E3C" w:rsidRPr="00A42543" w:rsidRDefault="00334E3C" w:rsidP="00622E77">
      <w:pPr>
        <w:numPr>
          <w:ilvl w:val="0"/>
          <w:numId w:val="4"/>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804438" w:rsidRDefault="00804438" w:rsidP="00334E3C">
      <w:pPr>
        <w:spacing w:after="0" w:line="240" w:lineRule="auto"/>
        <w:jc w:val="both"/>
        <w:rPr>
          <w:rFonts w:asciiTheme="minorHAnsi" w:eastAsia="Times New Roman" w:hAnsiTheme="minorHAnsi" w:cs="Tahoma"/>
          <w:lang w:eastAsia="sl-SI"/>
        </w:rPr>
      </w:pPr>
    </w:p>
    <w:p w:rsidR="00334E3C" w:rsidRPr="00804438" w:rsidRDefault="00334E3C" w:rsidP="00334E3C">
      <w:pPr>
        <w:spacing w:after="0" w:line="240" w:lineRule="auto"/>
        <w:jc w:val="both"/>
        <w:rPr>
          <w:rFonts w:asciiTheme="minorHAnsi" w:eastAsia="Times New Roman" w:hAnsiTheme="minorHAnsi" w:cs="Tahoma"/>
          <w:lang w:eastAsia="sl-SI"/>
        </w:rPr>
      </w:pPr>
      <w:r w:rsidRPr="00804438">
        <w:rPr>
          <w:rFonts w:asciiTheme="minorHAnsi" w:eastAsia="Times New Roman" w:hAnsiTheme="minorHAnsi" w:cs="Tahoma"/>
          <w:lang w:eastAsia="sl-SI"/>
        </w:rPr>
        <w:t xml:space="preserve">Izvajalec, ki izvaja javno naročilo z enim ali več podizvajalci, mora imeti ob sklenitvi okvirnega sporazuma z naročnikom ali med njenim izvajanjem sklenjene pogodbe s podizvajalci. Podizvajalec mora naročniku posredovati kopijo pogodbe, ki jo je sklenil s svojim naročnikom (izvajalcem), v petih dneh od sklenitve te pogodbe. Naročnik mora nemudoma po prejemu kopije pogodbe preveriti, ali ima izvajalčevo pooblastilo iz prve alineje sedmega odstavka tega člena in podizvajalčevo soglasje iz druge alineje sedmega odstavka tega člena. Če pooblastila ali soglasja nima, mora ponudnika ali podizvajalca nemudoma pozvati, da mu ta dokument predloži v roku petih dni od prejema poziva. Če izvajalec ali </w:t>
      </w:r>
      <w:r w:rsidRPr="00804438">
        <w:rPr>
          <w:rFonts w:asciiTheme="minorHAnsi" w:eastAsia="Times New Roman" w:hAnsiTheme="minorHAnsi" w:cs="Tahoma"/>
          <w:lang w:eastAsia="sl-SI"/>
        </w:rPr>
        <w:lastRenderedPageBreak/>
        <w:t xml:space="preserve">podizvajalec pooblastila ali soglasja naročniku ne predloži v tem roku, mora naročnik Državni revizijski komisiji predlagati, da uvede postopek o prekršku iz 1. točke prvega odstavka </w:t>
      </w:r>
      <w:proofErr w:type="spellStart"/>
      <w:r w:rsidRPr="00804438">
        <w:rPr>
          <w:rFonts w:asciiTheme="minorHAnsi" w:eastAsia="Times New Roman" w:hAnsiTheme="minorHAnsi" w:cs="Tahoma"/>
          <w:lang w:eastAsia="sl-SI"/>
        </w:rPr>
        <w:t>109.a</w:t>
      </w:r>
      <w:proofErr w:type="spellEnd"/>
      <w:r w:rsidRPr="00804438">
        <w:rPr>
          <w:rFonts w:asciiTheme="minorHAnsi" w:eastAsia="Times New Roman" w:hAnsiTheme="minorHAnsi" w:cs="Tahoma"/>
          <w:lang w:eastAsia="sl-SI"/>
        </w:rPr>
        <w:t xml:space="preserve"> člena ali prvega odstavka </w:t>
      </w:r>
      <w:proofErr w:type="spellStart"/>
      <w:r w:rsidRPr="00804438">
        <w:rPr>
          <w:rFonts w:asciiTheme="minorHAnsi" w:eastAsia="Times New Roman" w:hAnsiTheme="minorHAnsi" w:cs="Tahoma"/>
          <w:lang w:eastAsia="sl-SI"/>
        </w:rPr>
        <w:t>109.b</w:t>
      </w:r>
      <w:proofErr w:type="spellEnd"/>
      <w:r w:rsidRPr="00804438">
        <w:rPr>
          <w:rFonts w:asciiTheme="minorHAnsi" w:eastAsia="Times New Roman" w:hAnsiTheme="minorHAnsi" w:cs="Tahoma"/>
          <w:lang w:eastAsia="sl-SI"/>
        </w:rPr>
        <w:t xml:space="preserve"> člena tega zakona.</w:t>
      </w:r>
    </w:p>
    <w:p w:rsidR="00334E3C" w:rsidRPr="00804438" w:rsidRDefault="00334E3C" w:rsidP="00334E3C">
      <w:pPr>
        <w:spacing w:after="0" w:line="240" w:lineRule="auto"/>
        <w:jc w:val="both"/>
        <w:rPr>
          <w:rFonts w:asciiTheme="minorHAnsi" w:eastAsia="Times New Roman" w:hAnsiTheme="minorHAnsi" w:cs="Tahoma"/>
          <w:lang w:eastAsia="sl-SI"/>
        </w:rPr>
      </w:pPr>
      <w:r w:rsidRPr="00804438">
        <w:rPr>
          <w:rFonts w:asciiTheme="minorHAnsi" w:eastAsia="Times New Roman" w:hAnsiTheme="minorHAnsi" w:cs="Tahoma"/>
          <w:lang w:eastAsia="sl-SI"/>
        </w:rPr>
        <w:t xml:space="preserve">Izvajalec mora svojemu računu oziroma situaciji obvezno priložiti račune oziroma situacije podizvajalcev, ki jih je predhodno potrdil. </w:t>
      </w:r>
    </w:p>
    <w:p w:rsidR="00334E3C" w:rsidRPr="00804438" w:rsidRDefault="00334E3C" w:rsidP="00334E3C">
      <w:pPr>
        <w:spacing w:after="0" w:line="240" w:lineRule="auto"/>
        <w:jc w:val="both"/>
        <w:rPr>
          <w:rFonts w:asciiTheme="minorHAnsi" w:eastAsia="Times New Roman" w:hAnsiTheme="minorHAnsi" w:cs="Tahoma"/>
          <w:lang w:eastAsia="sl-SI"/>
        </w:rPr>
      </w:pPr>
      <w:r w:rsidRPr="00804438">
        <w:rPr>
          <w:rFonts w:asciiTheme="minorHAnsi" w:eastAsia="Times New Roman" w:hAnsiTheme="minorHAnsi" w:cs="Tahoma"/>
          <w:lang w:eastAsia="sl-SI"/>
        </w:rPr>
        <w:t xml:space="preserve">Če se po sklenitvi okvirnega sporazuma o izvedbi javnega naročila zamenja podizvajalec ali če izvajalec sklene pogodbo z novim podizvajalcem, mora izvajalec, ki je sklenil okvirni sporazum z naročnikom, le-temu v 5 dneh po spremembi predložiti: </w:t>
      </w:r>
    </w:p>
    <w:p w:rsidR="00334E3C" w:rsidRPr="00804438" w:rsidRDefault="00334E3C" w:rsidP="00622E77">
      <w:pPr>
        <w:numPr>
          <w:ilvl w:val="0"/>
          <w:numId w:val="18"/>
        </w:numPr>
        <w:spacing w:after="0" w:line="240" w:lineRule="auto"/>
        <w:jc w:val="both"/>
        <w:rPr>
          <w:rFonts w:asciiTheme="minorHAnsi" w:eastAsia="Times New Roman" w:hAnsiTheme="minorHAnsi" w:cs="Tahoma"/>
          <w:lang w:eastAsia="sl-SI"/>
        </w:rPr>
      </w:pPr>
      <w:r w:rsidRPr="00804438">
        <w:rPr>
          <w:rFonts w:asciiTheme="minorHAnsi" w:eastAsia="Times New Roman" w:hAnsiTheme="minorHAnsi" w:cs="Tahoma"/>
          <w:lang w:eastAsia="sl-SI"/>
        </w:rPr>
        <w:t>svojo izjavo, da je poravnal vse nesporne obveznosti prvotnemu podizvajalcu, če je bil le-ta zamenjan,</w:t>
      </w:r>
    </w:p>
    <w:p w:rsidR="00334E3C" w:rsidRPr="00804438" w:rsidRDefault="00334E3C" w:rsidP="00622E77">
      <w:pPr>
        <w:numPr>
          <w:ilvl w:val="0"/>
          <w:numId w:val="18"/>
        </w:numPr>
        <w:spacing w:after="0" w:line="240" w:lineRule="auto"/>
        <w:jc w:val="both"/>
        <w:rPr>
          <w:rFonts w:asciiTheme="minorHAnsi" w:eastAsia="Times New Roman" w:hAnsiTheme="minorHAnsi" w:cs="Tahoma"/>
          <w:lang w:eastAsia="sl-SI"/>
        </w:rPr>
      </w:pPr>
      <w:r w:rsidRPr="00804438">
        <w:rPr>
          <w:rFonts w:asciiTheme="minorHAnsi" w:eastAsia="Times New Roman" w:hAnsiTheme="minorHAnsi" w:cs="Tahoma"/>
          <w:lang w:eastAsia="sl-SI"/>
        </w:rPr>
        <w:t>pooblastilo za plačilo opravljenih in prevzetih del oziroma dobav neposredno novemu podizvajalcu in soglasje novega podizvajalca k neposrednemu plačilu.</w:t>
      </w:r>
    </w:p>
    <w:p w:rsidR="00334E3C" w:rsidRPr="00A42543" w:rsidRDefault="00334E3C" w:rsidP="00334E3C">
      <w:pPr>
        <w:spacing w:after="0" w:line="240" w:lineRule="auto"/>
        <w:rPr>
          <w:rFonts w:ascii="Tahoma" w:eastAsia="Times New Roman" w:hAnsi="Tahoma" w:cs="Tahoma"/>
          <w:b/>
          <w:lang w:eastAsia="sl-SI"/>
        </w:rPr>
      </w:pPr>
    </w:p>
    <w:p w:rsidR="00334E3C" w:rsidRDefault="00334E3C" w:rsidP="00622E77">
      <w:pPr>
        <w:numPr>
          <w:ilvl w:val="0"/>
          <w:numId w:val="4"/>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w:t>
      </w:r>
      <w:r w:rsidR="00804438">
        <w:rPr>
          <w:rFonts w:ascii="Tahoma" w:eastAsia="Times New Roman" w:hAnsi="Tahoma" w:cs="Tahoma"/>
          <w:b/>
          <w:lang w:eastAsia="sl-SI"/>
        </w:rPr>
        <w:t>č</w:t>
      </w:r>
      <w:r w:rsidRPr="00A42543">
        <w:rPr>
          <w:rFonts w:ascii="Tahoma" w:eastAsia="Times New Roman" w:hAnsi="Tahoma" w:cs="Tahoma"/>
          <w:b/>
          <w:lang w:eastAsia="sl-SI"/>
        </w:rPr>
        <w:t>len</w:t>
      </w:r>
    </w:p>
    <w:p w:rsidR="00804438" w:rsidRPr="00A42543" w:rsidRDefault="00804438" w:rsidP="00804438">
      <w:pPr>
        <w:spacing w:after="0" w:line="240" w:lineRule="auto"/>
        <w:ind w:left="720"/>
        <w:rPr>
          <w:rFonts w:ascii="Tahoma" w:eastAsia="Times New Roman" w:hAnsi="Tahoma" w:cs="Tahoma"/>
          <w:b/>
          <w:lang w:eastAsia="sl-SI"/>
        </w:rPr>
      </w:pPr>
    </w:p>
    <w:p w:rsidR="00334E3C" w:rsidRPr="00804438" w:rsidRDefault="00334E3C" w:rsidP="00334E3C">
      <w:pPr>
        <w:spacing w:after="0" w:line="240" w:lineRule="auto"/>
        <w:jc w:val="both"/>
        <w:rPr>
          <w:rFonts w:asciiTheme="minorHAnsi" w:eastAsia="Times New Roman" w:hAnsiTheme="minorHAnsi" w:cs="Tahoma"/>
          <w:lang w:eastAsia="sl-SI"/>
        </w:rPr>
      </w:pPr>
      <w:r w:rsidRPr="00804438">
        <w:rPr>
          <w:rFonts w:asciiTheme="minorHAnsi" w:eastAsia="Times New Roman" w:hAnsiTheme="minorHAnsi" w:cs="Tahoma"/>
          <w:lang w:eastAsia="sl-SI"/>
        </w:rPr>
        <w:t xml:space="preserve">Naročnik bo vse pripombe v zvezi z izvrševanjem tega sporazuma sporočal izvajalcu v pisni obliki. </w:t>
      </w:r>
    </w:p>
    <w:p w:rsidR="00334E3C" w:rsidRPr="00804438" w:rsidRDefault="00334E3C" w:rsidP="00334E3C">
      <w:pPr>
        <w:spacing w:after="0" w:line="240" w:lineRule="auto"/>
        <w:jc w:val="both"/>
        <w:rPr>
          <w:rFonts w:asciiTheme="minorHAnsi" w:eastAsia="Times New Roman" w:hAnsiTheme="minorHAnsi" w:cs="Tahoma"/>
          <w:lang w:eastAsia="sl-SI"/>
        </w:rPr>
      </w:pPr>
    </w:p>
    <w:p w:rsidR="00334E3C" w:rsidRPr="00804438" w:rsidRDefault="00334E3C" w:rsidP="00334E3C">
      <w:pPr>
        <w:spacing w:after="0" w:line="240" w:lineRule="auto"/>
        <w:jc w:val="both"/>
        <w:rPr>
          <w:rFonts w:asciiTheme="minorHAnsi" w:eastAsia="Times New Roman" w:hAnsiTheme="minorHAnsi" w:cs="Tahoma"/>
          <w:lang w:eastAsia="sl-SI"/>
        </w:rPr>
      </w:pPr>
      <w:r w:rsidRPr="00804438">
        <w:rPr>
          <w:rFonts w:asciiTheme="minorHAnsi" w:eastAsia="Times New Roman" w:hAnsiTheme="minorHAnsi" w:cs="Tahoma"/>
          <w:lang w:eastAsia="sl-SI"/>
        </w:rPr>
        <w:t xml:space="preserve">Izvajalec je odgovoren </w:t>
      </w:r>
      <w:r w:rsidRPr="00804438">
        <w:rPr>
          <w:rFonts w:asciiTheme="minorHAnsi" w:hAnsiTheme="minorHAnsi" w:cs="Tahoma"/>
        </w:rPr>
        <w:t xml:space="preserve">za usklajenost z veljavno zakonodajo in neoporečnost dobavljenih živil. </w:t>
      </w:r>
    </w:p>
    <w:p w:rsidR="00334E3C" w:rsidRPr="00804438" w:rsidRDefault="00334E3C" w:rsidP="00334E3C">
      <w:pPr>
        <w:spacing w:after="0" w:line="240" w:lineRule="auto"/>
        <w:jc w:val="both"/>
        <w:rPr>
          <w:rFonts w:asciiTheme="minorHAnsi" w:eastAsia="Times New Roman" w:hAnsiTheme="minorHAnsi" w:cs="Tahoma"/>
          <w:b/>
          <w:lang w:eastAsia="sl-SI"/>
        </w:rPr>
      </w:pPr>
      <w:r w:rsidRPr="00804438">
        <w:rPr>
          <w:rFonts w:asciiTheme="minorHAnsi" w:eastAsia="Times New Roman" w:hAnsiTheme="minorHAnsi" w:cs="Tahoma"/>
          <w:b/>
          <w:lang w:eastAsia="sl-SI"/>
        </w:rPr>
        <w:t>Kot kršitev tega okvirnega sporazuma se štejejo zlasti naslednje kršitve:</w:t>
      </w:r>
    </w:p>
    <w:p w:rsidR="00334E3C" w:rsidRPr="00804438" w:rsidRDefault="00334E3C" w:rsidP="00622E77">
      <w:pPr>
        <w:numPr>
          <w:ilvl w:val="0"/>
          <w:numId w:val="9"/>
        </w:numPr>
        <w:spacing w:after="0" w:line="240" w:lineRule="auto"/>
        <w:jc w:val="both"/>
        <w:rPr>
          <w:rFonts w:asciiTheme="minorHAnsi" w:eastAsia="Times New Roman" w:hAnsiTheme="minorHAnsi" w:cs="Tahoma"/>
          <w:lang w:eastAsia="sl-SI"/>
        </w:rPr>
      </w:pPr>
      <w:r w:rsidRPr="00804438">
        <w:rPr>
          <w:rFonts w:asciiTheme="minorHAnsi" w:eastAsia="Times New Roman" w:hAnsiTheme="minorHAnsi" w:cs="Tahoma"/>
          <w:lang w:eastAsia="sl-SI"/>
        </w:rPr>
        <w:t xml:space="preserve">če izvajalec ne dobavi blaga, določenega dne, ob določeni uri, pa kljub </w:t>
      </w:r>
      <w:r w:rsidRPr="00804438">
        <w:rPr>
          <w:rFonts w:asciiTheme="minorHAnsi" w:eastAsia="Times New Roman" w:hAnsiTheme="minorHAnsi" w:cs="Tahoma"/>
          <w:lang w:eastAsia="sl-SI"/>
        </w:rPr>
        <w:tab/>
        <w:t>pisnemu opozoril ne upošteva opozoril naročnika;</w:t>
      </w:r>
    </w:p>
    <w:p w:rsidR="00334E3C" w:rsidRPr="00804438" w:rsidRDefault="00334E3C" w:rsidP="00622E77">
      <w:pPr>
        <w:numPr>
          <w:ilvl w:val="0"/>
          <w:numId w:val="9"/>
        </w:numPr>
        <w:spacing w:after="0" w:line="240" w:lineRule="auto"/>
        <w:jc w:val="both"/>
        <w:rPr>
          <w:rFonts w:asciiTheme="minorHAnsi" w:eastAsia="Times New Roman" w:hAnsiTheme="minorHAnsi" w:cs="Tahoma"/>
          <w:lang w:eastAsia="sl-SI"/>
        </w:rPr>
      </w:pPr>
      <w:r w:rsidRPr="00804438">
        <w:rPr>
          <w:rFonts w:asciiTheme="minorHAnsi" w:eastAsia="Times New Roman" w:hAnsiTheme="minorHAnsi" w:cs="Tahoma"/>
          <w:lang w:eastAsia="sl-SI"/>
        </w:rPr>
        <w:t>če izvajalec ravna v nasprotju s 5. členom in 6. členom tega okvirnega sporazuma;</w:t>
      </w:r>
    </w:p>
    <w:p w:rsidR="00334E3C" w:rsidRPr="00804438" w:rsidRDefault="00334E3C" w:rsidP="00622E77">
      <w:pPr>
        <w:numPr>
          <w:ilvl w:val="0"/>
          <w:numId w:val="9"/>
        </w:numPr>
        <w:spacing w:after="0" w:line="240" w:lineRule="auto"/>
        <w:jc w:val="both"/>
        <w:rPr>
          <w:rFonts w:asciiTheme="minorHAnsi" w:eastAsia="Times New Roman" w:hAnsiTheme="minorHAnsi" w:cs="Tahoma"/>
          <w:lang w:eastAsia="sl-SI"/>
        </w:rPr>
      </w:pPr>
      <w:r w:rsidRPr="00804438">
        <w:rPr>
          <w:rFonts w:asciiTheme="minorHAnsi" w:eastAsia="Times New Roman" w:hAnsiTheme="minorHAnsi" w:cs="Tahoma"/>
          <w:lang w:eastAsia="sl-SI"/>
        </w:rPr>
        <w:t>če izvajalec dobavi nekvalitetno blago, neustrezne teže ali pakiranja, pa ga na zahtevo naročnika ne zamenja in</w:t>
      </w:r>
    </w:p>
    <w:p w:rsidR="00334E3C" w:rsidRPr="00804438" w:rsidRDefault="00334E3C" w:rsidP="00622E77">
      <w:pPr>
        <w:numPr>
          <w:ilvl w:val="0"/>
          <w:numId w:val="9"/>
        </w:numPr>
        <w:spacing w:after="0" w:line="240" w:lineRule="auto"/>
        <w:jc w:val="both"/>
        <w:rPr>
          <w:rFonts w:asciiTheme="minorHAnsi" w:eastAsia="Times New Roman" w:hAnsiTheme="minorHAnsi" w:cs="Tahoma"/>
          <w:lang w:eastAsia="sl-SI"/>
        </w:rPr>
      </w:pPr>
      <w:r w:rsidRPr="00804438">
        <w:rPr>
          <w:rFonts w:asciiTheme="minorHAnsi" w:eastAsia="Times New Roman" w:hAnsiTheme="minorHAnsi" w:cs="Tahoma"/>
          <w:lang w:eastAsia="sl-SI"/>
        </w:rPr>
        <w:t>če izvajalec grobo krši določila tega okvirnega sporazuma.</w:t>
      </w:r>
    </w:p>
    <w:p w:rsidR="00334E3C" w:rsidRPr="00804438" w:rsidRDefault="00334E3C" w:rsidP="00334E3C">
      <w:pPr>
        <w:spacing w:after="0" w:line="240" w:lineRule="auto"/>
        <w:jc w:val="both"/>
        <w:rPr>
          <w:rFonts w:asciiTheme="minorHAnsi" w:eastAsia="Times New Roman" w:hAnsiTheme="minorHAnsi" w:cs="Tahoma"/>
          <w:lang w:eastAsia="sl-SI"/>
        </w:rPr>
      </w:pPr>
      <w:r w:rsidRPr="00804438">
        <w:rPr>
          <w:rFonts w:asciiTheme="minorHAnsi" w:eastAsia="Times New Roman" w:hAnsiTheme="minorHAnsi" w:cs="Tahoma"/>
          <w:lang w:eastAsia="sl-SI"/>
        </w:rPr>
        <w:t>V primeru, da izvajalec ne izpolnjuje obveznosti iz okvirnega sporazuma na način predviden v tem okvirnem sporazumu bo naročnik odstopil od tega okvirnega sporazuma.</w:t>
      </w:r>
    </w:p>
    <w:p w:rsidR="00334E3C" w:rsidRPr="00804438" w:rsidRDefault="00334E3C" w:rsidP="00334E3C">
      <w:pPr>
        <w:spacing w:after="0" w:line="240" w:lineRule="auto"/>
        <w:jc w:val="both"/>
        <w:rPr>
          <w:rFonts w:asciiTheme="minorHAnsi" w:eastAsia="Times New Roman" w:hAnsiTheme="minorHAnsi" w:cs="Tahoma"/>
          <w:lang w:eastAsia="sl-SI"/>
        </w:rPr>
      </w:pPr>
    </w:p>
    <w:p w:rsidR="00334E3C" w:rsidRDefault="00804438" w:rsidP="00622E77">
      <w:pPr>
        <w:numPr>
          <w:ilvl w:val="0"/>
          <w:numId w:val="4"/>
        </w:numPr>
        <w:spacing w:after="0" w:line="240" w:lineRule="auto"/>
        <w:jc w:val="center"/>
        <w:rPr>
          <w:rFonts w:ascii="Tahoma" w:eastAsia="Times New Roman" w:hAnsi="Tahoma" w:cs="Tahoma"/>
          <w:b/>
          <w:lang w:eastAsia="sl-SI"/>
        </w:rPr>
      </w:pPr>
      <w:r>
        <w:rPr>
          <w:rFonts w:ascii="Tahoma" w:eastAsia="Times New Roman" w:hAnsi="Tahoma" w:cs="Tahoma"/>
          <w:b/>
          <w:lang w:eastAsia="sl-SI"/>
        </w:rPr>
        <w:t>č</w:t>
      </w:r>
      <w:r w:rsidR="00334E3C" w:rsidRPr="00A42543">
        <w:rPr>
          <w:rFonts w:ascii="Tahoma" w:eastAsia="Times New Roman" w:hAnsi="Tahoma" w:cs="Tahoma"/>
          <w:b/>
          <w:lang w:eastAsia="sl-SI"/>
        </w:rPr>
        <w:t>len</w:t>
      </w:r>
    </w:p>
    <w:p w:rsidR="00804438" w:rsidRPr="00A42543" w:rsidRDefault="00804438" w:rsidP="00804438">
      <w:pPr>
        <w:spacing w:after="0" w:line="240" w:lineRule="auto"/>
        <w:ind w:left="720"/>
        <w:rPr>
          <w:rFonts w:ascii="Tahoma" w:eastAsia="Times New Roman" w:hAnsi="Tahoma" w:cs="Tahoma"/>
          <w:b/>
          <w:lang w:eastAsia="sl-SI"/>
        </w:rPr>
      </w:pPr>
    </w:p>
    <w:p w:rsidR="00334E3C" w:rsidRDefault="00334E3C" w:rsidP="00334E3C">
      <w:pPr>
        <w:spacing w:after="0" w:line="240" w:lineRule="auto"/>
        <w:jc w:val="center"/>
        <w:rPr>
          <w:rFonts w:asciiTheme="minorHAnsi" w:eastAsia="Times New Roman" w:hAnsiTheme="minorHAnsi" w:cs="Tahoma"/>
          <w:b/>
          <w:lang w:eastAsia="sl-SI"/>
        </w:rPr>
      </w:pPr>
      <w:r w:rsidRPr="00804438">
        <w:rPr>
          <w:rFonts w:asciiTheme="minorHAnsi" w:eastAsia="Times New Roman" w:hAnsiTheme="minorHAnsi" w:cs="Tahoma"/>
          <w:b/>
          <w:lang w:eastAsia="sl-SI"/>
        </w:rPr>
        <w:t>PROTIKORUPCIJSKA  IN SOCIALNA KLAVZULA</w:t>
      </w:r>
    </w:p>
    <w:p w:rsidR="00334E3C" w:rsidRPr="00804438" w:rsidRDefault="00334E3C" w:rsidP="00334E3C">
      <w:pPr>
        <w:spacing w:after="0" w:line="240" w:lineRule="auto"/>
        <w:jc w:val="both"/>
        <w:rPr>
          <w:rFonts w:asciiTheme="minorHAnsi" w:eastAsia="Times New Roman" w:hAnsiTheme="minorHAnsi" w:cs="Tahoma"/>
          <w:lang w:eastAsia="sl-SI"/>
        </w:rPr>
      </w:pPr>
      <w:r w:rsidRPr="00804438">
        <w:rPr>
          <w:rFonts w:asciiTheme="minorHAnsi" w:eastAsia="Times New Roman" w:hAnsiTheme="minorHAnsi" w:cs="Tahoma"/>
          <w:lang w:eastAsia="sl-SI"/>
        </w:rPr>
        <w:t>Če predstavnik izvajal</w:t>
      </w:r>
      <w:r w:rsidR="00804438">
        <w:rPr>
          <w:rFonts w:asciiTheme="minorHAnsi" w:eastAsia="Times New Roman" w:hAnsiTheme="minorHAnsi" w:cs="Tahoma"/>
          <w:lang w:eastAsia="sl-SI"/>
        </w:rPr>
        <w:t>ca</w:t>
      </w:r>
      <w:r w:rsidRPr="00804438">
        <w:rPr>
          <w:rFonts w:asciiTheme="minorHAnsi" w:eastAsia="Times New Roman" w:hAnsiTheme="minorHAnsi" w:cs="Tahoma"/>
          <w:lang w:eastAsia="sl-SI"/>
        </w:rPr>
        <w:t xml:space="preserve"> v svojem imenu ali na svoj račun, predstavniku naročnika ali posredniku naročnika ali njegovega organa obljubi, ponudi ali da kakšno nedovoljeno korist za: </w:t>
      </w:r>
    </w:p>
    <w:p w:rsidR="00334E3C" w:rsidRPr="00804438" w:rsidRDefault="00334E3C" w:rsidP="00622E77">
      <w:pPr>
        <w:numPr>
          <w:ilvl w:val="0"/>
          <w:numId w:val="8"/>
        </w:numPr>
        <w:spacing w:after="0" w:line="240" w:lineRule="auto"/>
        <w:jc w:val="both"/>
        <w:rPr>
          <w:rFonts w:asciiTheme="minorHAnsi" w:eastAsia="Times New Roman" w:hAnsiTheme="minorHAnsi" w:cs="Tahoma"/>
          <w:lang w:eastAsia="sl-SI"/>
        </w:rPr>
      </w:pPr>
      <w:r w:rsidRPr="00804438">
        <w:rPr>
          <w:rFonts w:asciiTheme="minorHAnsi" w:eastAsia="Times New Roman" w:hAnsiTheme="minorHAnsi" w:cs="Tahoma"/>
          <w:lang w:eastAsia="sl-SI"/>
        </w:rPr>
        <w:t>pridobitev posla ali</w:t>
      </w:r>
    </w:p>
    <w:p w:rsidR="00334E3C" w:rsidRPr="00804438" w:rsidRDefault="00334E3C" w:rsidP="00622E77">
      <w:pPr>
        <w:numPr>
          <w:ilvl w:val="0"/>
          <w:numId w:val="8"/>
        </w:numPr>
        <w:spacing w:after="0" w:line="240" w:lineRule="auto"/>
        <w:jc w:val="both"/>
        <w:rPr>
          <w:rFonts w:asciiTheme="minorHAnsi" w:eastAsia="Times New Roman" w:hAnsiTheme="minorHAnsi" w:cs="Tahoma"/>
          <w:lang w:eastAsia="sl-SI"/>
        </w:rPr>
      </w:pPr>
      <w:r w:rsidRPr="00804438">
        <w:rPr>
          <w:rFonts w:asciiTheme="minorHAnsi" w:eastAsia="Times New Roman" w:hAnsiTheme="minorHAnsi" w:cs="Tahoma"/>
          <w:lang w:eastAsia="sl-SI"/>
        </w:rPr>
        <w:t>za sklenitev posla pod ugodnejšimi pogoji ali</w:t>
      </w:r>
    </w:p>
    <w:p w:rsidR="00334E3C" w:rsidRPr="00804438" w:rsidRDefault="00334E3C" w:rsidP="00622E77">
      <w:pPr>
        <w:numPr>
          <w:ilvl w:val="0"/>
          <w:numId w:val="8"/>
        </w:numPr>
        <w:spacing w:after="0" w:line="240" w:lineRule="auto"/>
        <w:jc w:val="both"/>
        <w:rPr>
          <w:rFonts w:asciiTheme="minorHAnsi" w:eastAsia="Times New Roman" w:hAnsiTheme="minorHAnsi" w:cs="Tahoma"/>
          <w:lang w:eastAsia="sl-SI"/>
        </w:rPr>
      </w:pPr>
      <w:r w:rsidRPr="00804438">
        <w:rPr>
          <w:rFonts w:asciiTheme="minorHAnsi" w:eastAsia="Times New Roman" w:hAnsiTheme="minorHAnsi" w:cs="Tahoma"/>
          <w:lang w:eastAsia="sl-SI"/>
        </w:rPr>
        <w:t>za opustitev dolžnega nadzora nad izvajanjem obveznosti iz okvirnega sporazuma ali</w:t>
      </w:r>
    </w:p>
    <w:p w:rsidR="00334E3C" w:rsidRPr="00804438" w:rsidRDefault="00334E3C" w:rsidP="00622E77">
      <w:pPr>
        <w:numPr>
          <w:ilvl w:val="0"/>
          <w:numId w:val="8"/>
        </w:numPr>
        <w:spacing w:after="0" w:line="240" w:lineRule="auto"/>
        <w:jc w:val="both"/>
        <w:rPr>
          <w:rFonts w:asciiTheme="minorHAnsi" w:eastAsia="Times New Roman" w:hAnsiTheme="minorHAnsi" w:cs="Tahoma"/>
          <w:lang w:eastAsia="sl-SI"/>
        </w:rPr>
      </w:pPr>
      <w:r w:rsidRPr="00804438">
        <w:rPr>
          <w:rFonts w:asciiTheme="minorHAnsi" w:eastAsia="Times New Roman" w:hAnsiTheme="minorHAnsi" w:cs="Tahoma"/>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rsidR="00334E3C" w:rsidRPr="00804438" w:rsidRDefault="00334E3C" w:rsidP="00334E3C">
      <w:pPr>
        <w:spacing w:after="0" w:line="240" w:lineRule="auto"/>
        <w:jc w:val="both"/>
        <w:rPr>
          <w:rFonts w:asciiTheme="minorHAnsi" w:eastAsia="Times New Roman" w:hAnsiTheme="minorHAnsi" w:cs="Tahoma"/>
          <w:lang w:eastAsia="sl-SI"/>
        </w:rPr>
      </w:pPr>
      <w:r w:rsidRPr="00804438">
        <w:rPr>
          <w:rFonts w:asciiTheme="minorHAnsi" w:eastAsia="Times New Roman" w:hAnsiTheme="minorHAnsi" w:cs="Tahoma"/>
          <w:lang w:eastAsia="sl-SI"/>
        </w:rPr>
        <w:t>je ta okvirni sporazum ničen.</w:t>
      </w:r>
    </w:p>
    <w:p w:rsidR="00334E3C" w:rsidRPr="00804438" w:rsidRDefault="00334E3C" w:rsidP="00334E3C">
      <w:pPr>
        <w:spacing w:after="0" w:line="240" w:lineRule="auto"/>
        <w:jc w:val="both"/>
        <w:rPr>
          <w:rFonts w:asciiTheme="minorHAnsi" w:eastAsia="Times New Roman" w:hAnsiTheme="minorHAnsi" w:cs="Tahoma"/>
          <w:lang w:eastAsia="sl-SI"/>
        </w:rPr>
      </w:pPr>
    </w:p>
    <w:p w:rsidR="00334E3C" w:rsidRPr="00804438" w:rsidRDefault="00334E3C" w:rsidP="00334E3C">
      <w:pPr>
        <w:spacing w:after="0" w:line="240" w:lineRule="auto"/>
        <w:jc w:val="both"/>
        <w:rPr>
          <w:rFonts w:asciiTheme="minorHAnsi" w:eastAsia="Times New Roman" w:hAnsiTheme="minorHAnsi" w:cs="Tahoma"/>
          <w:lang w:eastAsia="sl-SI"/>
        </w:rPr>
      </w:pPr>
      <w:r w:rsidRPr="00804438">
        <w:rPr>
          <w:rFonts w:asciiTheme="minorHAnsi" w:eastAsia="Times New Roman" w:hAnsiTheme="minorHAnsi" w:cs="Tahoma"/>
          <w:lang w:eastAsia="sl-SI"/>
        </w:rPr>
        <w:t>Sporazum preneha veljati, če je naročnik seznanjen, da je pristojni državni organ ali sodišče s pravnomočno odločitvijo ugotovilo kršitev delovne, okoljske ali socialne zakonodaje s strani izvajalca ali njegovega podizvajalca.</w:t>
      </w:r>
    </w:p>
    <w:p w:rsidR="00334E3C" w:rsidRPr="00A42543" w:rsidRDefault="00334E3C" w:rsidP="00334E3C">
      <w:pPr>
        <w:spacing w:after="0" w:line="240" w:lineRule="auto"/>
        <w:jc w:val="center"/>
        <w:rPr>
          <w:rFonts w:ascii="Tahoma" w:eastAsia="Times New Roman" w:hAnsi="Tahoma" w:cs="Tahoma"/>
          <w:b/>
          <w:lang w:eastAsia="sl-SI"/>
        </w:rPr>
      </w:pPr>
    </w:p>
    <w:p w:rsidR="00334E3C" w:rsidRPr="00A42543" w:rsidRDefault="00334E3C" w:rsidP="00622E77">
      <w:pPr>
        <w:numPr>
          <w:ilvl w:val="0"/>
          <w:numId w:val="4"/>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804438" w:rsidRDefault="00804438" w:rsidP="00334E3C">
      <w:pPr>
        <w:numPr>
          <w:ilvl w:val="12"/>
          <w:numId w:val="0"/>
        </w:numPr>
        <w:spacing w:after="0" w:line="240" w:lineRule="auto"/>
        <w:jc w:val="both"/>
        <w:rPr>
          <w:rFonts w:asciiTheme="minorHAnsi" w:hAnsiTheme="minorHAnsi" w:cs="Tahoma"/>
        </w:rPr>
      </w:pPr>
    </w:p>
    <w:p w:rsidR="00334E3C" w:rsidRPr="00804438" w:rsidRDefault="00334E3C" w:rsidP="00334E3C">
      <w:pPr>
        <w:numPr>
          <w:ilvl w:val="12"/>
          <w:numId w:val="0"/>
        </w:numPr>
        <w:spacing w:after="0" w:line="240" w:lineRule="auto"/>
        <w:jc w:val="both"/>
        <w:rPr>
          <w:rFonts w:asciiTheme="minorHAnsi" w:hAnsiTheme="minorHAnsi" w:cs="Tahoma"/>
        </w:rPr>
      </w:pPr>
      <w:r w:rsidRPr="00804438">
        <w:rPr>
          <w:rFonts w:asciiTheme="minorHAnsi" w:hAnsiTheme="minorHAnsi" w:cs="Tahoma"/>
        </w:rPr>
        <w:t xml:space="preserve">Izvajalec se zavezuje v postopku javnega naročanja ali pri izvajanju javnega naročila posredovati v roku osmih dni od prejema poziva s strani naročnika podatke o: </w:t>
      </w:r>
    </w:p>
    <w:p w:rsidR="00334E3C" w:rsidRPr="00804438" w:rsidRDefault="00334E3C" w:rsidP="00622E77">
      <w:pPr>
        <w:numPr>
          <w:ilvl w:val="0"/>
          <w:numId w:val="7"/>
        </w:numPr>
        <w:spacing w:after="0" w:line="240" w:lineRule="auto"/>
        <w:rPr>
          <w:rFonts w:asciiTheme="minorHAnsi" w:hAnsiTheme="minorHAnsi" w:cs="Tahoma"/>
        </w:rPr>
      </w:pPr>
      <w:r w:rsidRPr="00804438">
        <w:rPr>
          <w:rFonts w:asciiTheme="minorHAnsi" w:hAnsiTheme="minorHAnsi" w:cs="Tahoma"/>
        </w:rPr>
        <w:lastRenderedPageBreak/>
        <w:t xml:space="preserve">svojih ustanoviteljih, družbenikih, vključno s tihimi družbeniki, delničarjih, </w:t>
      </w:r>
      <w:proofErr w:type="spellStart"/>
      <w:r w:rsidRPr="00804438">
        <w:rPr>
          <w:rFonts w:asciiTheme="minorHAnsi" w:hAnsiTheme="minorHAnsi" w:cs="Tahoma"/>
        </w:rPr>
        <w:t>komanditistih</w:t>
      </w:r>
      <w:proofErr w:type="spellEnd"/>
      <w:r w:rsidRPr="00804438">
        <w:rPr>
          <w:rFonts w:asciiTheme="minorHAnsi" w:hAnsiTheme="minorHAnsi" w:cs="Tahoma"/>
        </w:rPr>
        <w:t xml:space="preserve"> ali drugih lastnikih in podatke o lastniških deležih navedenih oseb;</w:t>
      </w:r>
    </w:p>
    <w:p w:rsidR="00334E3C" w:rsidRPr="00804438" w:rsidRDefault="00334E3C" w:rsidP="00622E77">
      <w:pPr>
        <w:numPr>
          <w:ilvl w:val="0"/>
          <w:numId w:val="7"/>
        </w:numPr>
        <w:spacing w:after="0" w:line="240" w:lineRule="auto"/>
        <w:rPr>
          <w:rFonts w:asciiTheme="minorHAnsi" w:hAnsiTheme="minorHAnsi" w:cs="Tahoma"/>
        </w:rPr>
      </w:pPr>
      <w:r w:rsidRPr="00804438">
        <w:rPr>
          <w:rFonts w:asciiTheme="minorHAnsi" w:hAnsiTheme="minorHAnsi" w:cs="Tahoma"/>
        </w:rPr>
        <w:t xml:space="preserve">gospodarskih subjektih, za katere se glede na določbe zakona, ki ureja gospodarske družbe, šteje, da so z njim povezane družbe. </w:t>
      </w:r>
    </w:p>
    <w:p w:rsidR="00334E3C" w:rsidRPr="00804438" w:rsidRDefault="00334E3C" w:rsidP="00334E3C">
      <w:pPr>
        <w:spacing w:after="0" w:line="240" w:lineRule="auto"/>
        <w:jc w:val="both"/>
        <w:rPr>
          <w:rFonts w:asciiTheme="minorHAnsi" w:eastAsia="Times New Roman" w:hAnsiTheme="minorHAnsi" w:cs="Tahoma"/>
          <w:lang w:eastAsia="sl-SI"/>
        </w:rPr>
      </w:pPr>
    </w:p>
    <w:p w:rsidR="00334E3C" w:rsidRPr="00804438" w:rsidRDefault="00334E3C" w:rsidP="00334E3C">
      <w:pPr>
        <w:spacing w:after="0" w:line="240" w:lineRule="auto"/>
        <w:jc w:val="both"/>
        <w:rPr>
          <w:rFonts w:asciiTheme="minorHAnsi" w:eastAsia="Times New Roman" w:hAnsiTheme="minorHAnsi" w:cs="Tahoma"/>
          <w:lang w:eastAsia="sl-SI"/>
        </w:rPr>
      </w:pPr>
      <w:r w:rsidRPr="00804438">
        <w:rPr>
          <w:rFonts w:asciiTheme="minorHAnsi" w:eastAsia="Times New Roman" w:hAnsiTheme="minorHAnsi" w:cs="Tahoma"/>
          <w:lang w:eastAsia="sl-SI"/>
        </w:rPr>
        <w:t>Strank</w:t>
      </w:r>
      <w:r w:rsidR="00804438">
        <w:rPr>
          <w:rFonts w:asciiTheme="minorHAnsi" w:eastAsia="Times New Roman" w:hAnsiTheme="minorHAnsi" w:cs="Tahoma"/>
          <w:lang w:eastAsia="sl-SI"/>
        </w:rPr>
        <w:t>e</w:t>
      </w:r>
      <w:r w:rsidRPr="00804438">
        <w:rPr>
          <w:rFonts w:asciiTheme="minorHAnsi" w:eastAsia="Times New Roman" w:hAnsiTheme="minorHAnsi" w:cs="Tahoma"/>
          <w:lang w:eastAsia="sl-SI"/>
        </w:rPr>
        <w:t xml:space="preserve"> okvirnega sporazuma se obvezuje</w:t>
      </w:r>
      <w:r w:rsidR="00804438">
        <w:rPr>
          <w:rFonts w:asciiTheme="minorHAnsi" w:eastAsia="Times New Roman" w:hAnsiTheme="minorHAnsi" w:cs="Tahoma"/>
          <w:lang w:eastAsia="sl-SI"/>
        </w:rPr>
        <w:t>jo</w:t>
      </w:r>
      <w:r w:rsidRPr="00804438">
        <w:rPr>
          <w:rFonts w:asciiTheme="minorHAnsi" w:eastAsia="Times New Roman" w:hAnsiTheme="minorHAnsi" w:cs="Tahoma"/>
          <w:lang w:eastAsia="sl-SI"/>
        </w:rPr>
        <w:t>, da bosta uredili vse kar je potrebno za izvršitev pogodbe. Izvajalec se obvezuje ravnati kot dober gospodarstvenik.</w:t>
      </w:r>
    </w:p>
    <w:p w:rsidR="00334E3C" w:rsidRPr="00A42543" w:rsidRDefault="00334E3C" w:rsidP="00334E3C">
      <w:pPr>
        <w:spacing w:after="0" w:line="240" w:lineRule="auto"/>
        <w:jc w:val="both"/>
        <w:rPr>
          <w:rFonts w:ascii="Tahoma" w:eastAsia="Times New Roman" w:hAnsi="Tahoma" w:cs="Tahoma"/>
          <w:lang w:eastAsia="sl-SI"/>
        </w:rPr>
      </w:pPr>
    </w:p>
    <w:p w:rsidR="00334E3C" w:rsidRPr="00A42543" w:rsidRDefault="00334E3C" w:rsidP="00622E77">
      <w:pPr>
        <w:numPr>
          <w:ilvl w:val="0"/>
          <w:numId w:val="4"/>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804438" w:rsidRDefault="00804438" w:rsidP="00334E3C">
      <w:pPr>
        <w:spacing w:after="0" w:line="240" w:lineRule="auto"/>
        <w:jc w:val="both"/>
        <w:rPr>
          <w:rFonts w:asciiTheme="minorHAnsi" w:eastAsia="Times New Roman" w:hAnsiTheme="minorHAnsi" w:cs="Tahoma"/>
          <w:lang w:eastAsia="sl-SI"/>
        </w:rPr>
      </w:pPr>
    </w:p>
    <w:p w:rsidR="00334E3C" w:rsidRPr="00804438" w:rsidRDefault="00334E3C" w:rsidP="00334E3C">
      <w:pPr>
        <w:spacing w:after="0" w:line="240" w:lineRule="auto"/>
        <w:jc w:val="both"/>
        <w:rPr>
          <w:rFonts w:asciiTheme="minorHAnsi" w:eastAsia="Times New Roman" w:hAnsiTheme="minorHAnsi" w:cs="Tahoma"/>
          <w:lang w:eastAsia="sl-SI"/>
        </w:rPr>
      </w:pPr>
      <w:r w:rsidRPr="00804438">
        <w:rPr>
          <w:rFonts w:asciiTheme="minorHAnsi" w:eastAsia="Times New Roman" w:hAnsiTheme="minorHAnsi" w:cs="Tahoma"/>
          <w:lang w:eastAsia="sl-SI"/>
        </w:rPr>
        <w:t xml:space="preserve">Za morebitne spore je stvarno pristojno sodišče </w:t>
      </w:r>
      <w:r w:rsidR="00804438" w:rsidRPr="00804438">
        <w:rPr>
          <w:rFonts w:asciiTheme="minorHAnsi" w:eastAsia="Times New Roman" w:hAnsiTheme="minorHAnsi" w:cs="Tahoma"/>
          <w:lang w:eastAsia="sl-SI"/>
        </w:rPr>
        <w:t>na sedežu naročnika</w:t>
      </w:r>
      <w:r w:rsidRPr="00804438">
        <w:rPr>
          <w:rFonts w:asciiTheme="minorHAnsi" w:eastAsia="Times New Roman" w:hAnsiTheme="minorHAnsi" w:cs="Tahoma"/>
          <w:lang w:eastAsia="sl-SI"/>
        </w:rPr>
        <w:t>.</w:t>
      </w:r>
    </w:p>
    <w:p w:rsidR="00334E3C" w:rsidRPr="00A42543" w:rsidRDefault="00334E3C" w:rsidP="00334E3C">
      <w:pPr>
        <w:spacing w:after="0" w:line="240" w:lineRule="auto"/>
        <w:jc w:val="both"/>
        <w:rPr>
          <w:rFonts w:ascii="Tahoma" w:eastAsia="Times New Roman" w:hAnsi="Tahoma" w:cs="Tahoma"/>
          <w:lang w:eastAsia="sl-SI"/>
        </w:rPr>
      </w:pPr>
    </w:p>
    <w:p w:rsidR="00334E3C" w:rsidRPr="00A42543" w:rsidRDefault="00334E3C" w:rsidP="00622E77">
      <w:pPr>
        <w:numPr>
          <w:ilvl w:val="0"/>
          <w:numId w:val="4"/>
        </w:numPr>
        <w:spacing w:after="0" w:line="240" w:lineRule="auto"/>
        <w:jc w:val="center"/>
        <w:rPr>
          <w:rFonts w:ascii="Tahoma" w:eastAsia="Times New Roman" w:hAnsi="Tahoma" w:cs="Tahoma"/>
          <w:b/>
          <w:lang w:eastAsia="sl-SI"/>
        </w:rPr>
      </w:pPr>
      <w:r w:rsidRPr="00A42543">
        <w:rPr>
          <w:rFonts w:ascii="Tahoma" w:eastAsia="Times New Roman" w:hAnsi="Tahoma" w:cs="Tahoma"/>
          <w:b/>
          <w:lang w:eastAsia="sl-SI"/>
        </w:rPr>
        <w:t xml:space="preserve"> člen</w:t>
      </w:r>
    </w:p>
    <w:p w:rsidR="00804438" w:rsidRPr="004530CD" w:rsidRDefault="00804438" w:rsidP="00804438">
      <w:pPr>
        <w:pStyle w:val="Telobesedila"/>
        <w:spacing w:after="0"/>
        <w:jc w:val="both"/>
        <w:rPr>
          <w:rFonts w:asciiTheme="minorHAnsi" w:hAnsiTheme="minorHAnsi" w:cstheme="minorHAnsi"/>
          <w:sz w:val="22"/>
          <w:szCs w:val="22"/>
        </w:rPr>
      </w:pPr>
      <w:r w:rsidRPr="004530CD">
        <w:rPr>
          <w:rFonts w:asciiTheme="minorHAnsi" w:hAnsiTheme="minorHAnsi" w:cstheme="minorHAnsi"/>
          <w:sz w:val="22"/>
          <w:szCs w:val="22"/>
        </w:rPr>
        <w:t xml:space="preserve">Sporazum je sestavljen in podpisan v </w:t>
      </w:r>
      <w:r w:rsidR="000F58F2">
        <w:rPr>
          <w:rFonts w:asciiTheme="minorHAnsi" w:hAnsiTheme="minorHAnsi" w:cstheme="minorHAnsi"/>
          <w:sz w:val="22"/>
          <w:szCs w:val="22"/>
        </w:rPr>
        <w:t>4</w:t>
      </w:r>
      <w:r w:rsidRPr="004530CD">
        <w:rPr>
          <w:rFonts w:asciiTheme="minorHAnsi" w:hAnsiTheme="minorHAnsi" w:cstheme="minorHAnsi"/>
          <w:sz w:val="22"/>
          <w:szCs w:val="22"/>
        </w:rPr>
        <w:t xml:space="preserve"> enakih izvodih, od katerih prejme vsaka stranka en izvod in </w:t>
      </w:r>
      <w:r w:rsidRPr="004530CD">
        <w:rPr>
          <w:rFonts w:asciiTheme="minorHAnsi" w:hAnsiTheme="minorHAnsi" w:cstheme="minorHAnsi"/>
          <w:b/>
          <w:sz w:val="22"/>
          <w:szCs w:val="22"/>
        </w:rPr>
        <w:t xml:space="preserve">začne veljati </w:t>
      </w:r>
      <w:r>
        <w:rPr>
          <w:rFonts w:asciiTheme="minorHAnsi" w:hAnsiTheme="minorHAnsi" w:cstheme="minorHAnsi"/>
          <w:b/>
          <w:sz w:val="22"/>
          <w:szCs w:val="22"/>
        </w:rPr>
        <w:t>1. 1. 2017</w:t>
      </w:r>
      <w:r w:rsidRPr="004530CD">
        <w:rPr>
          <w:rFonts w:asciiTheme="minorHAnsi" w:hAnsiTheme="minorHAnsi" w:cstheme="minorHAnsi"/>
          <w:b/>
          <w:sz w:val="22"/>
          <w:szCs w:val="22"/>
        </w:rPr>
        <w:t>.</w:t>
      </w:r>
    </w:p>
    <w:p w:rsidR="00804438" w:rsidRDefault="00804438" w:rsidP="00804438">
      <w:pPr>
        <w:pStyle w:val="Telobesedila"/>
        <w:rPr>
          <w:rFonts w:asciiTheme="minorHAnsi" w:hAnsiTheme="minorHAnsi" w:cstheme="minorHAnsi"/>
          <w:sz w:val="22"/>
          <w:szCs w:val="22"/>
        </w:rPr>
      </w:pPr>
    </w:p>
    <w:p w:rsidR="00804438" w:rsidRDefault="00804438" w:rsidP="00804438">
      <w:pPr>
        <w:pStyle w:val="Telobesedila"/>
        <w:rPr>
          <w:rFonts w:asciiTheme="minorHAnsi" w:hAnsiTheme="minorHAnsi" w:cstheme="minorHAnsi"/>
          <w:sz w:val="22"/>
          <w:szCs w:val="22"/>
        </w:rPr>
      </w:pPr>
      <w:r>
        <w:rPr>
          <w:rFonts w:asciiTheme="minorHAnsi" w:hAnsiTheme="minorHAnsi" w:cstheme="minorHAnsi"/>
          <w:sz w:val="22"/>
          <w:szCs w:val="22"/>
        </w:rPr>
        <w:t>Št. okvirnega sporazuma:</w:t>
      </w:r>
    </w:p>
    <w:p w:rsidR="00804438" w:rsidRPr="004530CD" w:rsidRDefault="00804438" w:rsidP="00804438">
      <w:pPr>
        <w:pStyle w:val="Telobesedila"/>
        <w:rPr>
          <w:rFonts w:asciiTheme="minorHAnsi" w:hAnsiTheme="minorHAnsi" w:cstheme="minorHAnsi"/>
          <w:sz w:val="22"/>
          <w:szCs w:val="22"/>
        </w:rPr>
      </w:pPr>
      <w:r>
        <w:rPr>
          <w:rFonts w:asciiTheme="minorHAnsi" w:hAnsiTheme="minorHAnsi" w:cstheme="minorHAnsi"/>
          <w:sz w:val="22"/>
          <w:szCs w:val="22"/>
        </w:rPr>
        <w:t>Datum:</w:t>
      </w:r>
    </w:p>
    <w:p w:rsidR="00804438" w:rsidRDefault="00804438" w:rsidP="00804438">
      <w:pPr>
        <w:pStyle w:val="Telobesedila"/>
        <w:rPr>
          <w:rFonts w:asciiTheme="minorHAnsi" w:hAnsiTheme="minorHAnsi" w:cstheme="minorHAnsi"/>
          <w:sz w:val="22"/>
          <w:szCs w:val="22"/>
        </w:rPr>
      </w:pPr>
      <w:r w:rsidRPr="004530CD">
        <w:rPr>
          <w:rFonts w:asciiTheme="minorHAnsi" w:hAnsiTheme="minorHAnsi" w:cstheme="minorHAnsi"/>
          <w:sz w:val="22"/>
          <w:szCs w:val="22"/>
        </w:rPr>
        <w:t>Stranka 1________________________</w:t>
      </w:r>
      <w:r w:rsidRPr="004530CD">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4530CD">
        <w:rPr>
          <w:rFonts w:asciiTheme="minorHAnsi" w:hAnsiTheme="minorHAnsi" w:cstheme="minorHAnsi"/>
          <w:sz w:val="22"/>
          <w:szCs w:val="22"/>
        </w:rPr>
        <w:t>Naročnik:</w:t>
      </w:r>
    </w:p>
    <w:p w:rsidR="00804438" w:rsidRPr="004530CD" w:rsidRDefault="00804438" w:rsidP="00804438">
      <w:pPr>
        <w:pStyle w:val="Telobesedila"/>
        <w:ind w:left="720"/>
        <w:rPr>
          <w:rFonts w:asciiTheme="minorHAnsi" w:hAnsiTheme="minorHAnsi" w:cstheme="minorHAnsi"/>
          <w:sz w:val="22"/>
          <w:szCs w:val="22"/>
        </w:rPr>
      </w:pPr>
      <w:r>
        <w:rPr>
          <w:rFonts w:asciiTheme="minorHAnsi" w:hAnsiTheme="minorHAnsi" w:cstheme="minorHAnsi"/>
          <w:sz w:val="22"/>
          <w:szCs w:val="22"/>
        </w:rPr>
        <w:t>________________________</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4530CD">
        <w:rPr>
          <w:rFonts w:asciiTheme="minorHAnsi" w:hAnsiTheme="minorHAnsi" w:cstheme="minorHAnsi"/>
          <w:sz w:val="22"/>
          <w:szCs w:val="22"/>
        </w:rPr>
        <w:t>OŠ Pohorskega odreda Slovenska Bistrica</w:t>
      </w:r>
    </w:p>
    <w:p w:rsidR="00804438" w:rsidRPr="004530CD" w:rsidRDefault="00804438" w:rsidP="00804438">
      <w:pPr>
        <w:pStyle w:val="Telobesedila"/>
        <w:ind w:left="720"/>
        <w:rPr>
          <w:rFonts w:asciiTheme="minorHAnsi" w:hAnsiTheme="minorHAnsi" w:cstheme="minorHAnsi"/>
          <w:sz w:val="22"/>
          <w:szCs w:val="22"/>
        </w:rPr>
      </w:pPr>
      <w:r w:rsidRPr="004530CD">
        <w:rPr>
          <w:rFonts w:asciiTheme="minorHAnsi" w:hAnsiTheme="minorHAnsi" w:cstheme="minorHAnsi"/>
          <w:sz w:val="22"/>
          <w:szCs w:val="22"/>
        </w:rPr>
        <w:t>________________________</w:t>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Pr>
          <w:rFonts w:asciiTheme="minorHAnsi" w:hAnsiTheme="minorHAnsi" w:cstheme="minorHAnsi"/>
          <w:sz w:val="22"/>
          <w:szCs w:val="22"/>
        </w:rPr>
        <w:tab/>
      </w:r>
      <w:r w:rsidRPr="004530CD">
        <w:rPr>
          <w:rFonts w:asciiTheme="minorHAnsi" w:hAnsiTheme="minorHAnsi" w:cstheme="minorHAnsi"/>
          <w:sz w:val="22"/>
          <w:szCs w:val="22"/>
        </w:rPr>
        <w:t>Kopališka ulica 1</w:t>
      </w:r>
    </w:p>
    <w:p w:rsidR="00804438" w:rsidRPr="004530CD" w:rsidRDefault="00804438" w:rsidP="00804438">
      <w:pPr>
        <w:pStyle w:val="Telobesedila"/>
        <w:ind w:left="720"/>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Pr>
          <w:rFonts w:asciiTheme="minorHAnsi" w:hAnsiTheme="minorHAnsi" w:cstheme="minorHAnsi"/>
          <w:sz w:val="22"/>
          <w:szCs w:val="22"/>
        </w:rPr>
        <w:tab/>
      </w:r>
      <w:r w:rsidRPr="004530CD">
        <w:rPr>
          <w:rFonts w:asciiTheme="minorHAnsi" w:hAnsiTheme="minorHAnsi" w:cstheme="minorHAnsi"/>
          <w:sz w:val="22"/>
          <w:szCs w:val="22"/>
        </w:rPr>
        <w:t>2310 Slovenska Bistrica</w:t>
      </w:r>
    </w:p>
    <w:p w:rsidR="00804438" w:rsidRPr="004530CD" w:rsidRDefault="00804438" w:rsidP="00804438">
      <w:pPr>
        <w:pStyle w:val="Telobesedila"/>
        <w:ind w:left="720"/>
        <w:rPr>
          <w:rFonts w:asciiTheme="minorHAnsi" w:hAnsiTheme="minorHAnsi" w:cstheme="minorHAnsi"/>
          <w:sz w:val="22"/>
          <w:szCs w:val="22"/>
        </w:rPr>
      </w:pP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Pr>
          <w:rFonts w:asciiTheme="minorHAnsi" w:hAnsiTheme="minorHAnsi" w:cstheme="minorHAnsi"/>
          <w:sz w:val="22"/>
          <w:szCs w:val="22"/>
        </w:rPr>
        <w:t xml:space="preserve">Tatjana </w:t>
      </w:r>
      <w:proofErr w:type="spellStart"/>
      <w:r>
        <w:rPr>
          <w:rFonts w:asciiTheme="minorHAnsi" w:hAnsiTheme="minorHAnsi" w:cstheme="minorHAnsi"/>
          <w:sz w:val="22"/>
          <w:szCs w:val="22"/>
        </w:rPr>
        <w:t>Pufič</w:t>
      </w:r>
      <w:proofErr w:type="spellEnd"/>
      <w:r>
        <w:rPr>
          <w:rFonts w:asciiTheme="minorHAnsi" w:hAnsiTheme="minorHAnsi" w:cstheme="minorHAnsi"/>
          <w:sz w:val="22"/>
          <w:szCs w:val="22"/>
        </w:rPr>
        <w:t>, prof.</w:t>
      </w:r>
    </w:p>
    <w:p w:rsidR="00804438" w:rsidRPr="004530CD" w:rsidRDefault="00804438" w:rsidP="00804438">
      <w:pPr>
        <w:pStyle w:val="Telobesedila"/>
        <w:ind w:left="720"/>
        <w:rPr>
          <w:rFonts w:asciiTheme="minorHAnsi" w:hAnsiTheme="minorHAnsi" w:cstheme="minorHAnsi"/>
          <w:sz w:val="22"/>
          <w:szCs w:val="22"/>
        </w:rPr>
      </w:pPr>
      <w:r w:rsidRPr="004530CD">
        <w:rPr>
          <w:rFonts w:asciiTheme="minorHAnsi" w:hAnsiTheme="minorHAnsi" w:cstheme="minorHAnsi"/>
          <w:sz w:val="22"/>
          <w:szCs w:val="22"/>
        </w:rPr>
        <w:t>Žig:</w:t>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p>
    <w:p w:rsidR="00804438" w:rsidRPr="004530CD" w:rsidRDefault="00804438" w:rsidP="00804438">
      <w:pPr>
        <w:pStyle w:val="Telobesedila"/>
        <w:rPr>
          <w:rFonts w:asciiTheme="minorHAnsi" w:hAnsiTheme="minorHAnsi" w:cstheme="minorHAnsi"/>
          <w:sz w:val="22"/>
          <w:szCs w:val="22"/>
        </w:rPr>
      </w:pPr>
      <w:r>
        <w:rPr>
          <w:rFonts w:asciiTheme="minorHAnsi" w:hAnsiTheme="minorHAnsi" w:cstheme="minorHAnsi"/>
          <w:sz w:val="22"/>
          <w:szCs w:val="22"/>
        </w:rPr>
        <w:t>Stranka 2</w:t>
      </w:r>
      <w:r w:rsidRPr="004530CD">
        <w:rPr>
          <w:rFonts w:asciiTheme="minorHAnsi" w:hAnsiTheme="minorHAnsi" w:cstheme="minorHAnsi"/>
          <w:sz w:val="22"/>
          <w:szCs w:val="22"/>
        </w:rPr>
        <w:t>________________________</w:t>
      </w:r>
    </w:p>
    <w:p w:rsidR="00804438" w:rsidRPr="004530CD" w:rsidRDefault="00804438" w:rsidP="00804438">
      <w:pPr>
        <w:pStyle w:val="Telobesedila"/>
        <w:ind w:left="720"/>
        <w:rPr>
          <w:rFonts w:asciiTheme="minorHAnsi" w:hAnsiTheme="minorHAnsi" w:cstheme="minorHAnsi"/>
          <w:sz w:val="22"/>
          <w:szCs w:val="22"/>
        </w:rPr>
      </w:pPr>
      <w:r w:rsidRPr="004530CD">
        <w:rPr>
          <w:rFonts w:asciiTheme="minorHAnsi" w:hAnsiTheme="minorHAnsi" w:cstheme="minorHAnsi"/>
          <w:sz w:val="22"/>
          <w:szCs w:val="22"/>
        </w:rPr>
        <w:t>________________________</w:t>
      </w:r>
    </w:p>
    <w:p w:rsidR="00804438" w:rsidRPr="004530CD" w:rsidRDefault="00804438" w:rsidP="00804438">
      <w:pPr>
        <w:pStyle w:val="Telobesedila"/>
        <w:ind w:left="720"/>
        <w:rPr>
          <w:rFonts w:asciiTheme="minorHAnsi" w:hAnsiTheme="minorHAnsi" w:cstheme="minorHAnsi"/>
          <w:sz w:val="22"/>
          <w:szCs w:val="22"/>
        </w:rPr>
      </w:pPr>
      <w:r w:rsidRPr="004530CD">
        <w:rPr>
          <w:rFonts w:asciiTheme="minorHAnsi" w:hAnsiTheme="minorHAnsi" w:cstheme="minorHAnsi"/>
          <w:sz w:val="22"/>
          <w:szCs w:val="22"/>
        </w:rPr>
        <w:t>________________________</w:t>
      </w:r>
    </w:p>
    <w:p w:rsidR="00804438" w:rsidRPr="004530CD" w:rsidRDefault="00804438" w:rsidP="00804438">
      <w:pPr>
        <w:pStyle w:val="Telobesedila"/>
        <w:ind w:left="720"/>
        <w:rPr>
          <w:rFonts w:asciiTheme="minorHAnsi" w:hAnsiTheme="minorHAnsi" w:cstheme="minorHAnsi"/>
          <w:sz w:val="22"/>
          <w:szCs w:val="22"/>
        </w:rPr>
      </w:pPr>
    </w:p>
    <w:p w:rsidR="00804438" w:rsidRDefault="00804438" w:rsidP="00804438">
      <w:pPr>
        <w:pStyle w:val="Telobesedila"/>
        <w:ind w:left="720"/>
        <w:rPr>
          <w:rFonts w:asciiTheme="minorHAnsi" w:hAnsiTheme="minorHAnsi" w:cstheme="minorHAnsi"/>
          <w:sz w:val="22"/>
          <w:szCs w:val="22"/>
        </w:rPr>
      </w:pPr>
      <w:r w:rsidRPr="004530CD">
        <w:rPr>
          <w:rFonts w:asciiTheme="minorHAnsi" w:hAnsiTheme="minorHAnsi" w:cstheme="minorHAnsi"/>
          <w:sz w:val="22"/>
          <w:szCs w:val="22"/>
        </w:rPr>
        <w:t xml:space="preserve">Žig:  </w:t>
      </w:r>
    </w:p>
    <w:p w:rsidR="00F85CCD" w:rsidRDefault="00F85CCD" w:rsidP="00804438">
      <w:pPr>
        <w:pStyle w:val="Telobesedila"/>
        <w:rPr>
          <w:rFonts w:asciiTheme="minorHAnsi" w:hAnsiTheme="minorHAnsi" w:cstheme="minorHAnsi"/>
          <w:sz w:val="22"/>
          <w:szCs w:val="22"/>
        </w:rPr>
      </w:pPr>
    </w:p>
    <w:p w:rsidR="00F85CCD" w:rsidRDefault="00F85CCD" w:rsidP="00804438">
      <w:pPr>
        <w:pStyle w:val="Telobesedila"/>
        <w:rPr>
          <w:rFonts w:asciiTheme="minorHAnsi" w:hAnsiTheme="minorHAnsi" w:cstheme="minorHAnsi"/>
          <w:sz w:val="22"/>
          <w:szCs w:val="22"/>
        </w:rPr>
      </w:pPr>
    </w:p>
    <w:p w:rsidR="00804438" w:rsidRPr="004530CD" w:rsidRDefault="00804438" w:rsidP="00804438">
      <w:pPr>
        <w:pStyle w:val="Telobesedila"/>
        <w:rPr>
          <w:rFonts w:asciiTheme="minorHAnsi" w:hAnsiTheme="minorHAnsi" w:cstheme="minorHAnsi"/>
          <w:sz w:val="22"/>
          <w:szCs w:val="22"/>
        </w:rPr>
      </w:pPr>
      <w:r>
        <w:rPr>
          <w:rFonts w:asciiTheme="minorHAnsi" w:hAnsiTheme="minorHAnsi" w:cstheme="minorHAnsi"/>
          <w:sz w:val="22"/>
          <w:szCs w:val="22"/>
        </w:rPr>
        <w:t>Stranka 3</w:t>
      </w:r>
      <w:r w:rsidRPr="004530CD">
        <w:rPr>
          <w:rFonts w:asciiTheme="minorHAnsi" w:hAnsiTheme="minorHAnsi" w:cstheme="minorHAnsi"/>
          <w:sz w:val="22"/>
          <w:szCs w:val="22"/>
        </w:rPr>
        <w:t>________________________</w:t>
      </w:r>
    </w:p>
    <w:p w:rsidR="00804438" w:rsidRPr="004530CD" w:rsidRDefault="00804438" w:rsidP="00804438">
      <w:pPr>
        <w:pStyle w:val="Telobesedila"/>
        <w:ind w:left="720"/>
        <w:rPr>
          <w:rFonts w:asciiTheme="minorHAnsi" w:hAnsiTheme="minorHAnsi" w:cstheme="minorHAnsi"/>
          <w:sz w:val="22"/>
          <w:szCs w:val="22"/>
        </w:rPr>
      </w:pPr>
      <w:r w:rsidRPr="004530CD">
        <w:rPr>
          <w:rFonts w:asciiTheme="minorHAnsi" w:hAnsiTheme="minorHAnsi" w:cstheme="minorHAnsi"/>
          <w:sz w:val="22"/>
          <w:szCs w:val="22"/>
        </w:rPr>
        <w:t>________________________</w:t>
      </w:r>
    </w:p>
    <w:p w:rsidR="00804438" w:rsidRPr="004530CD" w:rsidRDefault="00804438" w:rsidP="00804438">
      <w:pPr>
        <w:pStyle w:val="Telobesedila"/>
        <w:ind w:left="720"/>
        <w:rPr>
          <w:rFonts w:asciiTheme="minorHAnsi" w:hAnsiTheme="minorHAnsi" w:cstheme="minorHAnsi"/>
          <w:sz w:val="22"/>
          <w:szCs w:val="22"/>
        </w:rPr>
      </w:pPr>
      <w:r w:rsidRPr="004530CD">
        <w:rPr>
          <w:rFonts w:asciiTheme="minorHAnsi" w:hAnsiTheme="minorHAnsi" w:cstheme="minorHAnsi"/>
          <w:sz w:val="22"/>
          <w:szCs w:val="22"/>
        </w:rPr>
        <w:t>________________________</w:t>
      </w:r>
    </w:p>
    <w:p w:rsidR="00804438" w:rsidRPr="004530CD" w:rsidRDefault="00804438" w:rsidP="00804438">
      <w:pPr>
        <w:pStyle w:val="Telobesedila"/>
        <w:ind w:left="720"/>
        <w:rPr>
          <w:rFonts w:asciiTheme="minorHAnsi" w:hAnsiTheme="minorHAnsi" w:cstheme="minorHAnsi"/>
          <w:sz w:val="22"/>
          <w:szCs w:val="22"/>
        </w:rPr>
      </w:pPr>
    </w:p>
    <w:p w:rsidR="00A730D0" w:rsidRPr="00C8519A" w:rsidRDefault="00804438" w:rsidP="00804438">
      <w:pPr>
        <w:pStyle w:val="Telobesedila"/>
        <w:ind w:left="720"/>
        <w:rPr>
          <w:rFonts w:asciiTheme="minorHAnsi" w:hAnsiTheme="minorHAnsi" w:cstheme="minorHAnsi"/>
        </w:rPr>
      </w:pPr>
      <w:r w:rsidRPr="004530CD">
        <w:rPr>
          <w:rFonts w:asciiTheme="minorHAnsi" w:hAnsiTheme="minorHAnsi" w:cstheme="minorHAnsi"/>
          <w:sz w:val="22"/>
          <w:szCs w:val="22"/>
        </w:rPr>
        <w:t xml:space="preserve">Žig:  </w:t>
      </w:r>
    </w:p>
    <w:sectPr w:rsidR="00A730D0" w:rsidRPr="00C8519A" w:rsidSect="001D39EA">
      <w:headerReference w:type="default" r:id="rId18"/>
      <w:footerReference w:type="default" r:id="rId19"/>
      <w:pgSz w:w="11906" w:h="16838"/>
      <w:pgMar w:top="1276" w:right="1134" w:bottom="1418" w:left="1134" w:header="737" w:footer="709" w:gutter="28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985" w:rsidRDefault="000A3985" w:rsidP="00A730D0">
      <w:pPr>
        <w:spacing w:after="0" w:line="240" w:lineRule="auto"/>
      </w:pPr>
      <w:r>
        <w:separator/>
      </w:r>
    </w:p>
    <w:p w:rsidR="000A3985" w:rsidRDefault="000A3985"/>
  </w:endnote>
  <w:endnote w:type="continuationSeparator" w:id="0">
    <w:p w:rsidR="000A3985" w:rsidRDefault="000A3985" w:rsidP="00A730D0">
      <w:pPr>
        <w:spacing w:after="0" w:line="240" w:lineRule="auto"/>
      </w:pPr>
      <w:r>
        <w:continuationSeparator/>
      </w:r>
    </w:p>
    <w:p w:rsidR="000A3985" w:rsidRDefault="000A39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10002FF" w:usb1="4000FCFF" w:usb2="00000009" w:usb3="00000000" w:csb0="0000019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244"/>
      <w:gridCol w:w="943"/>
      <w:gridCol w:w="4244"/>
    </w:tblGrid>
    <w:tr w:rsidR="000A3985" w:rsidRPr="006C431D" w:rsidTr="00D71D25">
      <w:trPr>
        <w:trHeight w:val="151"/>
      </w:trPr>
      <w:tc>
        <w:tcPr>
          <w:tcW w:w="2250" w:type="pct"/>
          <w:tcBorders>
            <w:bottom w:val="single" w:sz="4" w:space="0" w:color="4F81BD"/>
          </w:tcBorders>
        </w:tcPr>
        <w:p w:rsidR="000A3985" w:rsidRPr="006C431D" w:rsidRDefault="000A3985" w:rsidP="00D71D25">
          <w:pPr>
            <w:pStyle w:val="Glava"/>
            <w:rPr>
              <w:rFonts w:ascii="Cambria" w:eastAsia="Times New Roman" w:hAnsi="Cambria"/>
              <w:b/>
              <w:bCs/>
            </w:rPr>
          </w:pPr>
        </w:p>
      </w:tc>
      <w:tc>
        <w:tcPr>
          <w:tcW w:w="500" w:type="pct"/>
          <w:vMerge w:val="restart"/>
          <w:noWrap/>
          <w:vAlign w:val="center"/>
        </w:tcPr>
        <w:p w:rsidR="000A3985" w:rsidRPr="006C431D" w:rsidRDefault="000A3985" w:rsidP="00D71D25">
          <w:pPr>
            <w:pStyle w:val="Brezrazmikov"/>
            <w:rPr>
              <w:rFonts w:ascii="Cambria" w:hAnsi="Cambria"/>
              <w:sz w:val="16"/>
              <w:szCs w:val="16"/>
            </w:rPr>
          </w:pPr>
          <w:r w:rsidRPr="006C431D">
            <w:rPr>
              <w:rFonts w:ascii="Cambria" w:hAnsi="Cambria"/>
              <w:b/>
              <w:bCs/>
              <w:sz w:val="16"/>
              <w:szCs w:val="16"/>
            </w:rPr>
            <w:t xml:space="preserve">Stran </w:t>
          </w:r>
          <w:r w:rsidRPr="006C431D">
            <w:rPr>
              <w:sz w:val="16"/>
              <w:szCs w:val="16"/>
            </w:rPr>
            <w:fldChar w:fldCharType="begin"/>
          </w:r>
          <w:r w:rsidRPr="006C431D">
            <w:rPr>
              <w:sz w:val="16"/>
              <w:szCs w:val="16"/>
            </w:rPr>
            <w:instrText>PAGE  \* MERGEFORMAT</w:instrText>
          </w:r>
          <w:r w:rsidRPr="006C431D">
            <w:rPr>
              <w:sz w:val="16"/>
              <w:szCs w:val="16"/>
            </w:rPr>
            <w:fldChar w:fldCharType="separate"/>
          </w:r>
          <w:r w:rsidR="00C03922" w:rsidRPr="00C03922">
            <w:rPr>
              <w:rFonts w:ascii="Cambria" w:hAnsi="Cambria"/>
              <w:b/>
              <w:bCs/>
              <w:noProof/>
              <w:sz w:val="16"/>
              <w:szCs w:val="16"/>
            </w:rPr>
            <w:t>5</w:t>
          </w:r>
          <w:r w:rsidRPr="006C431D">
            <w:rPr>
              <w:rFonts w:ascii="Cambria" w:hAnsi="Cambria"/>
              <w:b/>
              <w:bCs/>
              <w:sz w:val="16"/>
              <w:szCs w:val="16"/>
            </w:rPr>
            <w:fldChar w:fldCharType="end"/>
          </w:r>
        </w:p>
      </w:tc>
      <w:tc>
        <w:tcPr>
          <w:tcW w:w="2250" w:type="pct"/>
          <w:tcBorders>
            <w:bottom w:val="single" w:sz="4" w:space="0" w:color="4F81BD"/>
          </w:tcBorders>
        </w:tcPr>
        <w:p w:rsidR="000A3985" w:rsidRPr="006C431D" w:rsidRDefault="000A3985" w:rsidP="00D71D25">
          <w:pPr>
            <w:pStyle w:val="Glava"/>
            <w:rPr>
              <w:rFonts w:ascii="Cambria" w:eastAsia="Times New Roman" w:hAnsi="Cambria"/>
              <w:b/>
              <w:bCs/>
            </w:rPr>
          </w:pPr>
        </w:p>
      </w:tc>
    </w:tr>
    <w:tr w:rsidR="000A3985" w:rsidRPr="006C431D" w:rsidTr="00D71D25">
      <w:trPr>
        <w:trHeight w:val="150"/>
      </w:trPr>
      <w:tc>
        <w:tcPr>
          <w:tcW w:w="2250" w:type="pct"/>
          <w:tcBorders>
            <w:top w:val="single" w:sz="4" w:space="0" w:color="4F81BD"/>
          </w:tcBorders>
        </w:tcPr>
        <w:p w:rsidR="000A3985" w:rsidRPr="006C431D" w:rsidRDefault="000A3985" w:rsidP="00D71D25">
          <w:pPr>
            <w:pStyle w:val="Glava"/>
            <w:rPr>
              <w:rFonts w:ascii="Cambria" w:eastAsia="Times New Roman" w:hAnsi="Cambria"/>
              <w:b/>
              <w:bCs/>
            </w:rPr>
          </w:pPr>
        </w:p>
      </w:tc>
      <w:tc>
        <w:tcPr>
          <w:tcW w:w="500" w:type="pct"/>
          <w:vMerge/>
        </w:tcPr>
        <w:p w:rsidR="000A3985" w:rsidRPr="006C431D" w:rsidRDefault="000A3985" w:rsidP="00D71D25">
          <w:pPr>
            <w:pStyle w:val="Glava"/>
            <w:jc w:val="center"/>
            <w:rPr>
              <w:rFonts w:ascii="Cambria" w:eastAsia="Times New Roman" w:hAnsi="Cambria"/>
              <w:b/>
              <w:bCs/>
            </w:rPr>
          </w:pPr>
        </w:p>
      </w:tc>
      <w:tc>
        <w:tcPr>
          <w:tcW w:w="2250" w:type="pct"/>
          <w:tcBorders>
            <w:top w:val="single" w:sz="4" w:space="0" w:color="4F81BD"/>
          </w:tcBorders>
        </w:tcPr>
        <w:p w:rsidR="000A3985" w:rsidRPr="006C431D" w:rsidRDefault="000A3985" w:rsidP="00D71D25">
          <w:pPr>
            <w:pStyle w:val="Glava"/>
            <w:rPr>
              <w:rFonts w:ascii="Cambria" w:eastAsia="Times New Roman" w:hAnsi="Cambria"/>
              <w:b/>
              <w:bCs/>
            </w:rPr>
          </w:pPr>
        </w:p>
      </w:tc>
    </w:tr>
  </w:tbl>
  <w:p w:rsidR="000A3985" w:rsidRDefault="000A3985">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306"/>
      <w:gridCol w:w="957"/>
      <w:gridCol w:w="4307"/>
    </w:tblGrid>
    <w:tr w:rsidR="000A3985" w:rsidRPr="006C431D" w:rsidTr="006C431D">
      <w:trPr>
        <w:trHeight w:val="151"/>
      </w:trPr>
      <w:tc>
        <w:tcPr>
          <w:tcW w:w="2250" w:type="pct"/>
          <w:tcBorders>
            <w:bottom w:val="single" w:sz="4" w:space="0" w:color="4F81BD"/>
          </w:tcBorders>
        </w:tcPr>
        <w:p w:rsidR="000A3985" w:rsidRPr="006C431D" w:rsidRDefault="000A3985">
          <w:pPr>
            <w:pStyle w:val="Glava"/>
            <w:rPr>
              <w:rFonts w:ascii="Cambria" w:eastAsia="Times New Roman" w:hAnsi="Cambria"/>
              <w:b/>
              <w:bCs/>
            </w:rPr>
          </w:pPr>
        </w:p>
      </w:tc>
      <w:tc>
        <w:tcPr>
          <w:tcW w:w="500" w:type="pct"/>
          <w:vMerge w:val="restart"/>
          <w:noWrap/>
          <w:vAlign w:val="center"/>
        </w:tcPr>
        <w:p w:rsidR="000A3985" w:rsidRPr="006C431D" w:rsidRDefault="000A3985">
          <w:pPr>
            <w:pStyle w:val="Brezrazmikov"/>
            <w:rPr>
              <w:rFonts w:ascii="Cambria" w:hAnsi="Cambria"/>
              <w:sz w:val="16"/>
              <w:szCs w:val="16"/>
            </w:rPr>
          </w:pPr>
          <w:r w:rsidRPr="006C431D">
            <w:rPr>
              <w:rFonts w:ascii="Cambria" w:hAnsi="Cambria"/>
              <w:b/>
              <w:bCs/>
              <w:sz w:val="16"/>
              <w:szCs w:val="16"/>
            </w:rPr>
            <w:t xml:space="preserve">Stran </w:t>
          </w:r>
          <w:r w:rsidRPr="006C431D">
            <w:rPr>
              <w:sz w:val="16"/>
              <w:szCs w:val="16"/>
            </w:rPr>
            <w:fldChar w:fldCharType="begin"/>
          </w:r>
          <w:r w:rsidRPr="006C431D">
            <w:rPr>
              <w:sz w:val="16"/>
              <w:szCs w:val="16"/>
            </w:rPr>
            <w:instrText>PAGE  \* MERGEFORMAT</w:instrText>
          </w:r>
          <w:r w:rsidRPr="006C431D">
            <w:rPr>
              <w:sz w:val="16"/>
              <w:szCs w:val="16"/>
            </w:rPr>
            <w:fldChar w:fldCharType="separate"/>
          </w:r>
          <w:r w:rsidR="00C03922" w:rsidRPr="00C03922">
            <w:rPr>
              <w:rFonts w:ascii="Cambria" w:hAnsi="Cambria"/>
              <w:b/>
              <w:bCs/>
              <w:noProof/>
              <w:sz w:val="16"/>
              <w:szCs w:val="16"/>
            </w:rPr>
            <w:t>29</w:t>
          </w:r>
          <w:r w:rsidRPr="006C431D">
            <w:rPr>
              <w:rFonts w:ascii="Cambria" w:hAnsi="Cambria"/>
              <w:b/>
              <w:bCs/>
              <w:sz w:val="16"/>
              <w:szCs w:val="16"/>
            </w:rPr>
            <w:fldChar w:fldCharType="end"/>
          </w:r>
        </w:p>
      </w:tc>
      <w:tc>
        <w:tcPr>
          <w:tcW w:w="2250" w:type="pct"/>
          <w:tcBorders>
            <w:bottom w:val="single" w:sz="4" w:space="0" w:color="4F81BD"/>
          </w:tcBorders>
        </w:tcPr>
        <w:p w:rsidR="000A3985" w:rsidRPr="006C431D" w:rsidRDefault="000A3985">
          <w:pPr>
            <w:pStyle w:val="Glava"/>
            <w:rPr>
              <w:rFonts w:ascii="Cambria" w:eastAsia="Times New Roman" w:hAnsi="Cambria"/>
              <w:b/>
              <w:bCs/>
            </w:rPr>
          </w:pPr>
        </w:p>
      </w:tc>
    </w:tr>
    <w:tr w:rsidR="000A3985" w:rsidRPr="006C431D" w:rsidTr="006C431D">
      <w:trPr>
        <w:trHeight w:val="150"/>
      </w:trPr>
      <w:tc>
        <w:tcPr>
          <w:tcW w:w="2250" w:type="pct"/>
          <w:tcBorders>
            <w:top w:val="single" w:sz="4" w:space="0" w:color="4F81BD"/>
          </w:tcBorders>
        </w:tcPr>
        <w:p w:rsidR="000A3985" w:rsidRPr="006C431D" w:rsidRDefault="000A3985">
          <w:pPr>
            <w:pStyle w:val="Glava"/>
            <w:rPr>
              <w:rFonts w:ascii="Cambria" w:eastAsia="Times New Roman" w:hAnsi="Cambria"/>
              <w:b/>
              <w:bCs/>
            </w:rPr>
          </w:pPr>
        </w:p>
      </w:tc>
      <w:tc>
        <w:tcPr>
          <w:tcW w:w="500" w:type="pct"/>
          <w:vMerge/>
        </w:tcPr>
        <w:p w:rsidR="000A3985" w:rsidRPr="006C431D" w:rsidRDefault="000A3985">
          <w:pPr>
            <w:pStyle w:val="Glava"/>
            <w:jc w:val="center"/>
            <w:rPr>
              <w:rFonts w:ascii="Cambria" w:eastAsia="Times New Roman" w:hAnsi="Cambria"/>
              <w:b/>
              <w:bCs/>
            </w:rPr>
          </w:pPr>
        </w:p>
      </w:tc>
      <w:tc>
        <w:tcPr>
          <w:tcW w:w="2250" w:type="pct"/>
          <w:tcBorders>
            <w:top w:val="single" w:sz="4" w:space="0" w:color="4F81BD"/>
          </w:tcBorders>
        </w:tcPr>
        <w:p w:rsidR="000A3985" w:rsidRPr="006C431D" w:rsidRDefault="000A3985">
          <w:pPr>
            <w:pStyle w:val="Glava"/>
            <w:rPr>
              <w:rFonts w:ascii="Cambria" w:eastAsia="Times New Roman" w:hAnsi="Cambria"/>
              <w:b/>
              <w:bCs/>
            </w:rPr>
          </w:pPr>
        </w:p>
      </w:tc>
    </w:tr>
  </w:tbl>
  <w:p w:rsidR="000A3985" w:rsidRDefault="000A3985">
    <w:pPr>
      <w:pStyle w:val="Noga"/>
    </w:pPr>
  </w:p>
  <w:p w:rsidR="000A3985" w:rsidRDefault="000A398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985" w:rsidRDefault="000A3985" w:rsidP="00A730D0">
      <w:pPr>
        <w:spacing w:after="0" w:line="240" w:lineRule="auto"/>
      </w:pPr>
      <w:r>
        <w:separator/>
      </w:r>
    </w:p>
    <w:p w:rsidR="000A3985" w:rsidRDefault="000A3985"/>
  </w:footnote>
  <w:footnote w:type="continuationSeparator" w:id="0">
    <w:p w:rsidR="000A3985" w:rsidRDefault="000A3985" w:rsidP="00A730D0">
      <w:pPr>
        <w:spacing w:after="0" w:line="240" w:lineRule="auto"/>
      </w:pPr>
      <w:r>
        <w:continuationSeparator/>
      </w:r>
    </w:p>
    <w:p w:rsidR="000A3985" w:rsidRDefault="000A398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390"/>
      <w:gridCol w:w="1194"/>
    </w:tblGrid>
    <w:tr w:rsidR="000A3985" w:rsidRPr="006C431D" w:rsidTr="006C431D">
      <w:trPr>
        <w:trHeight w:val="288"/>
      </w:trPr>
      <w:tc>
        <w:tcPr>
          <w:tcW w:w="7765" w:type="dxa"/>
        </w:tcPr>
        <w:p w:rsidR="000A3985" w:rsidRPr="006C431D" w:rsidRDefault="000A3985" w:rsidP="006C431D">
          <w:pPr>
            <w:pStyle w:val="Glava"/>
            <w:jc w:val="center"/>
            <w:rPr>
              <w:rFonts w:ascii="Cambria" w:eastAsia="Times New Roman" w:hAnsi="Cambria"/>
              <w:sz w:val="36"/>
              <w:szCs w:val="36"/>
            </w:rPr>
          </w:pPr>
          <w:r>
            <w:rPr>
              <w:rFonts w:ascii="Cambria" w:eastAsia="Times New Roman" w:hAnsi="Cambria"/>
              <w:sz w:val="20"/>
              <w:szCs w:val="20"/>
            </w:rPr>
            <w:t xml:space="preserve">Razpisna dokumentacija za </w:t>
          </w:r>
          <w:proofErr w:type="spellStart"/>
          <w:r>
            <w:rPr>
              <w:rFonts w:ascii="Cambria" w:eastAsia="Times New Roman" w:hAnsi="Cambria"/>
              <w:sz w:val="20"/>
              <w:szCs w:val="20"/>
            </w:rPr>
            <w:t>sukcesivno</w:t>
          </w:r>
          <w:proofErr w:type="spellEnd"/>
          <w:r>
            <w:rPr>
              <w:rFonts w:ascii="Cambria" w:eastAsia="Times New Roman" w:hAnsi="Cambria"/>
              <w:sz w:val="20"/>
              <w:szCs w:val="20"/>
            </w:rPr>
            <w:t xml:space="preserve"> dobavo konvencionalnih in ekoloških živil</w:t>
          </w:r>
        </w:p>
      </w:tc>
      <w:tc>
        <w:tcPr>
          <w:tcW w:w="1105" w:type="dxa"/>
        </w:tcPr>
        <w:p w:rsidR="000A3985" w:rsidRPr="006C431D" w:rsidRDefault="000A3985" w:rsidP="00334E3C">
          <w:pPr>
            <w:pStyle w:val="Glava"/>
            <w:jc w:val="center"/>
            <w:rPr>
              <w:rFonts w:ascii="Cambria" w:eastAsia="Times New Roman" w:hAnsi="Cambria"/>
              <w:b/>
              <w:bCs/>
              <w:color w:val="4F81BD"/>
              <w:sz w:val="20"/>
              <w:szCs w:val="20"/>
            </w:rPr>
          </w:pPr>
          <w:r>
            <w:rPr>
              <w:rFonts w:asciiTheme="minorHAnsi" w:hAnsiTheme="minorHAnsi" w:cstheme="minorHAnsi"/>
              <w:b/>
              <w:color w:val="548DD4" w:themeColor="text2" w:themeTint="99"/>
              <w:sz w:val="18"/>
            </w:rPr>
            <w:t>JN - 01/2016</w:t>
          </w:r>
        </w:p>
      </w:tc>
    </w:tr>
  </w:tbl>
  <w:p w:rsidR="000A3985" w:rsidRDefault="000A3985" w:rsidP="001D39EA">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368F"/>
    <w:multiLevelType w:val="hybridMultilevel"/>
    <w:tmpl w:val="A71A197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051A5B0F"/>
    <w:multiLevelType w:val="hybridMultilevel"/>
    <w:tmpl w:val="1C5699D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05A37FC4"/>
    <w:multiLevelType w:val="hybridMultilevel"/>
    <w:tmpl w:val="B5762764"/>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07B840C2"/>
    <w:multiLevelType w:val="hybridMultilevel"/>
    <w:tmpl w:val="02CEE52E"/>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0CC21567"/>
    <w:multiLevelType w:val="hybridMultilevel"/>
    <w:tmpl w:val="6E9CFA6E"/>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117C01EC"/>
    <w:multiLevelType w:val="hybridMultilevel"/>
    <w:tmpl w:val="CFBE4904"/>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144017F6"/>
    <w:multiLevelType w:val="hybridMultilevel"/>
    <w:tmpl w:val="D1FA0A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5580CA6"/>
    <w:multiLevelType w:val="hybridMultilevel"/>
    <w:tmpl w:val="EA2AF93A"/>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15895BB1"/>
    <w:multiLevelType w:val="hybridMultilevel"/>
    <w:tmpl w:val="BFDABD56"/>
    <w:lvl w:ilvl="0" w:tplc="19E48332">
      <w:start w:val="1"/>
      <w:numFmt w:val="upperRoman"/>
      <w:lvlText w:val="%1."/>
      <w:lvlJc w:val="righ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591142B"/>
    <w:multiLevelType w:val="hybridMultilevel"/>
    <w:tmpl w:val="C40CA9F2"/>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15D4159E"/>
    <w:multiLevelType w:val="hybridMultilevel"/>
    <w:tmpl w:val="F07EA6AC"/>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nsid w:val="1C0B1197"/>
    <w:multiLevelType w:val="hybridMultilevel"/>
    <w:tmpl w:val="1924DC10"/>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1CB8773C"/>
    <w:multiLevelType w:val="hybridMultilevel"/>
    <w:tmpl w:val="F89AD8E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E2076E4"/>
    <w:multiLevelType w:val="hybridMultilevel"/>
    <w:tmpl w:val="A81A9F5E"/>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nsid w:val="2619401D"/>
    <w:multiLevelType w:val="hybridMultilevel"/>
    <w:tmpl w:val="34202584"/>
    <w:lvl w:ilvl="0" w:tplc="5114039C">
      <w:start w:val="2"/>
      <w:numFmt w:val="bullet"/>
      <w:lvlText w:val="-"/>
      <w:lvlJc w:val="left"/>
      <w:pPr>
        <w:ind w:left="720" w:hanging="360"/>
      </w:pPr>
      <w:rPr>
        <w:rFonts w:ascii="Calibri" w:eastAsia="Calibri" w:hAnsi="Calibri" w:cs="Calibri" w:hint="default"/>
        <w:sz w:val="22"/>
      </w:rPr>
    </w:lvl>
    <w:lvl w:ilvl="1" w:tplc="03C851B6">
      <w:numFmt w:val="bullet"/>
      <w:lvlText w:val="-"/>
      <w:lvlJc w:val="left"/>
      <w:pPr>
        <w:tabs>
          <w:tab w:val="num" w:pos="1440"/>
        </w:tabs>
        <w:ind w:left="1440" w:hanging="360"/>
      </w:pPr>
      <w:rPr>
        <w:rFonts w:ascii="Times New Roman" w:eastAsia="Times New Roman" w:hAnsi="Times New Roman" w:cs="Times New Roman" w:hint="default"/>
        <w:sz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95D148F"/>
    <w:multiLevelType w:val="hybridMultilevel"/>
    <w:tmpl w:val="D25A674A"/>
    <w:lvl w:ilvl="0" w:tplc="A2B45CCC">
      <w:numFmt w:val="bullet"/>
      <w:lvlText w:val="-"/>
      <w:lvlJc w:val="left"/>
      <w:pPr>
        <w:tabs>
          <w:tab w:val="num" w:pos="720"/>
        </w:tabs>
        <w:ind w:left="720" w:hanging="360"/>
      </w:pPr>
      <w:rPr>
        <w:rFonts w:ascii="Times New Roman"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A192B65"/>
    <w:multiLevelType w:val="hybridMultilevel"/>
    <w:tmpl w:val="FA88EAD4"/>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nsid w:val="2B5061D8"/>
    <w:multiLevelType w:val="hybridMultilevel"/>
    <w:tmpl w:val="B9B015E6"/>
    <w:lvl w:ilvl="0" w:tplc="A2B45CCC">
      <w:numFmt w:val="bullet"/>
      <w:lvlText w:val="-"/>
      <w:lvlJc w:val="left"/>
      <w:pPr>
        <w:tabs>
          <w:tab w:val="num" w:pos="720"/>
        </w:tabs>
        <w:ind w:left="720" w:hanging="360"/>
      </w:pPr>
      <w:rPr>
        <w:rFonts w:ascii="Times New Roman" w:hAnsi="Times New Roman" w:cs="Times New Roman" w:hint="default"/>
        <w:color w:val="00000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nsid w:val="2C5E55F2"/>
    <w:multiLevelType w:val="hybridMultilevel"/>
    <w:tmpl w:val="DBBC4CBA"/>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33300050"/>
    <w:multiLevelType w:val="multilevel"/>
    <w:tmpl w:val="30D25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7742D19"/>
    <w:multiLevelType w:val="hybridMultilevel"/>
    <w:tmpl w:val="CC44FAA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nsid w:val="3B6D7E7C"/>
    <w:multiLevelType w:val="hybridMultilevel"/>
    <w:tmpl w:val="76225C9E"/>
    <w:lvl w:ilvl="0" w:tplc="F8986162">
      <w:start w:val="2"/>
      <w:numFmt w:val="bullet"/>
      <w:lvlText w:val="-"/>
      <w:lvlJc w:val="left"/>
      <w:pPr>
        <w:ind w:left="2160" w:hanging="360"/>
      </w:pPr>
      <w:rPr>
        <w:rFonts w:ascii="Arial" w:eastAsia="Times New Roman" w:hAnsi="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3">
    <w:nsid w:val="40C50F70"/>
    <w:multiLevelType w:val="hybridMultilevel"/>
    <w:tmpl w:val="C09E2242"/>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nsid w:val="4632244C"/>
    <w:multiLevelType w:val="hybridMultilevel"/>
    <w:tmpl w:val="63345C88"/>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4B886452"/>
    <w:multiLevelType w:val="hybridMultilevel"/>
    <w:tmpl w:val="DCB0DD9A"/>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nsid w:val="526770D2"/>
    <w:multiLevelType w:val="hybridMultilevel"/>
    <w:tmpl w:val="E8EC6BF6"/>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nsid w:val="553B0B35"/>
    <w:multiLevelType w:val="hybridMultilevel"/>
    <w:tmpl w:val="477601BA"/>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nsid w:val="5ACD371C"/>
    <w:multiLevelType w:val="hybridMultilevel"/>
    <w:tmpl w:val="4D261A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5D83330E"/>
    <w:multiLevelType w:val="hybridMultilevel"/>
    <w:tmpl w:val="0C22D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5E8E32B3"/>
    <w:multiLevelType w:val="hybridMultilevel"/>
    <w:tmpl w:val="AF085CBC"/>
    <w:lvl w:ilvl="0" w:tplc="0424000F">
      <w:start w:val="1"/>
      <w:numFmt w:val="decimal"/>
      <w:lvlText w:val="%1."/>
      <w:lvlJc w:val="left"/>
      <w:pPr>
        <w:tabs>
          <w:tab w:val="num" w:pos="780"/>
        </w:tabs>
        <w:ind w:left="780" w:hanging="360"/>
      </w:pPr>
    </w:lvl>
    <w:lvl w:ilvl="1" w:tplc="04240019">
      <w:start w:val="1"/>
      <w:numFmt w:val="lowerLetter"/>
      <w:lvlText w:val="%2."/>
      <w:lvlJc w:val="left"/>
      <w:pPr>
        <w:tabs>
          <w:tab w:val="num" w:pos="1500"/>
        </w:tabs>
        <w:ind w:left="1500" w:hanging="360"/>
      </w:pPr>
    </w:lvl>
    <w:lvl w:ilvl="2" w:tplc="0424001B" w:tentative="1">
      <w:start w:val="1"/>
      <w:numFmt w:val="lowerRoman"/>
      <w:lvlText w:val="%3."/>
      <w:lvlJc w:val="right"/>
      <w:pPr>
        <w:tabs>
          <w:tab w:val="num" w:pos="2220"/>
        </w:tabs>
        <w:ind w:left="2220" w:hanging="180"/>
      </w:pPr>
    </w:lvl>
    <w:lvl w:ilvl="3" w:tplc="0424000F" w:tentative="1">
      <w:start w:val="1"/>
      <w:numFmt w:val="decimal"/>
      <w:lvlText w:val="%4."/>
      <w:lvlJc w:val="left"/>
      <w:pPr>
        <w:tabs>
          <w:tab w:val="num" w:pos="2940"/>
        </w:tabs>
        <w:ind w:left="2940" w:hanging="360"/>
      </w:pPr>
    </w:lvl>
    <w:lvl w:ilvl="4" w:tplc="04240019" w:tentative="1">
      <w:start w:val="1"/>
      <w:numFmt w:val="lowerLetter"/>
      <w:lvlText w:val="%5."/>
      <w:lvlJc w:val="left"/>
      <w:pPr>
        <w:tabs>
          <w:tab w:val="num" w:pos="3660"/>
        </w:tabs>
        <w:ind w:left="3660" w:hanging="360"/>
      </w:pPr>
    </w:lvl>
    <w:lvl w:ilvl="5" w:tplc="0424001B" w:tentative="1">
      <w:start w:val="1"/>
      <w:numFmt w:val="lowerRoman"/>
      <w:lvlText w:val="%6."/>
      <w:lvlJc w:val="right"/>
      <w:pPr>
        <w:tabs>
          <w:tab w:val="num" w:pos="4380"/>
        </w:tabs>
        <w:ind w:left="4380" w:hanging="180"/>
      </w:pPr>
    </w:lvl>
    <w:lvl w:ilvl="6" w:tplc="0424000F" w:tentative="1">
      <w:start w:val="1"/>
      <w:numFmt w:val="decimal"/>
      <w:lvlText w:val="%7."/>
      <w:lvlJc w:val="left"/>
      <w:pPr>
        <w:tabs>
          <w:tab w:val="num" w:pos="5100"/>
        </w:tabs>
        <w:ind w:left="5100" w:hanging="360"/>
      </w:pPr>
    </w:lvl>
    <w:lvl w:ilvl="7" w:tplc="04240019" w:tentative="1">
      <w:start w:val="1"/>
      <w:numFmt w:val="lowerLetter"/>
      <w:lvlText w:val="%8."/>
      <w:lvlJc w:val="left"/>
      <w:pPr>
        <w:tabs>
          <w:tab w:val="num" w:pos="5820"/>
        </w:tabs>
        <w:ind w:left="5820" w:hanging="360"/>
      </w:pPr>
    </w:lvl>
    <w:lvl w:ilvl="8" w:tplc="0424001B" w:tentative="1">
      <w:start w:val="1"/>
      <w:numFmt w:val="lowerRoman"/>
      <w:lvlText w:val="%9."/>
      <w:lvlJc w:val="right"/>
      <w:pPr>
        <w:tabs>
          <w:tab w:val="num" w:pos="6540"/>
        </w:tabs>
        <w:ind w:left="6540" w:hanging="180"/>
      </w:pPr>
    </w:lvl>
  </w:abstractNum>
  <w:abstractNum w:abstractNumId="31">
    <w:nsid w:val="63A20710"/>
    <w:multiLevelType w:val="hybridMultilevel"/>
    <w:tmpl w:val="2D0478E4"/>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nsid w:val="677376D4"/>
    <w:multiLevelType w:val="hybridMultilevel"/>
    <w:tmpl w:val="36C0C2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6D911351"/>
    <w:multiLevelType w:val="hybridMultilevel"/>
    <w:tmpl w:val="5B0E8C6C"/>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nsid w:val="6FA614D1"/>
    <w:multiLevelType w:val="hybridMultilevel"/>
    <w:tmpl w:val="A754C816"/>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nsid w:val="731F3D27"/>
    <w:multiLevelType w:val="hybridMultilevel"/>
    <w:tmpl w:val="85581FBC"/>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nsid w:val="73445906"/>
    <w:multiLevelType w:val="hybridMultilevel"/>
    <w:tmpl w:val="E76CC20C"/>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nsid w:val="79231700"/>
    <w:multiLevelType w:val="hybridMultilevel"/>
    <w:tmpl w:val="00561D60"/>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nsid w:val="7A3A4E10"/>
    <w:multiLevelType w:val="hybridMultilevel"/>
    <w:tmpl w:val="1F649EEE"/>
    <w:lvl w:ilvl="0" w:tplc="A2B45CCC">
      <w:numFmt w:val="bullet"/>
      <w:lvlText w:val="-"/>
      <w:lvlJc w:val="left"/>
      <w:pPr>
        <w:tabs>
          <w:tab w:val="num" w:pos="720"/>
        </w:tabs>
        <w:ind w:left="720" w:hanging="360"/>
      </w:pPr>
      <w:rPr>
        <w:rFonts w:ascii="Times New Roman"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CC61D74"/>
    <w:multiLevelType w:val="hybridMultilevel"/>
    <w:tmpl w:val="2A401FD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1"/>
  </w:num>
  <w:num w:numId="3">
    <w:abstractNumId w:val="0"/>
  </w:num>
  <w:num w:numId="4">
    <w:abstractNumId w:val="32"/>
  </w:num>
  <w:num w:numId="5">
    <w:abstractNumId w:val="12"/>
  </w:num>
  <w:num w:numId="6">
    <w:abstractNumId w:val="28"/>
  </w:num>
  <w:num w:numId="7">
    <w:abstractNumId w:val="21"/>
  </w:num>
  <w:num w:numId="8">
    <w:abstractNumId w:val="37"/>
  </w:num>
  <w:num w:numId="9">
    <w:abstractNumId w:val="5"/>
  </w:num>
  <w:num w:numId="10">
    <w:abstractNumId w:val="40"/>
  </w:num>
  <w:num w:numId="11">
    <w:abstractNumId w:val="11"/>
  </w:num>
  <w:num w:numId="12">
    <w:abstractNumId w:val="24"/>
  </w:num>
  <w:num w:numId="13">
    <w:abstractNumId w:val="27"/>
  </w:num>
  <w:num w:numId="14">
    <w:abstractNumId w:val="33"/>
  </w:num>
  <w:num w:numId="15">
    <w:abstractNumId w:val="26"/>
  </w:num>
  <w:num w:numId="16">
    <w:abstractNumId w:val="34"/>
  </w:num>
  <w:num w:numId="17">
    <w:abstractNumId w:val="6"/>
  </w:num>
  <w:num w:numId="18">
    <w:abstractNumId w:val="22"/>
  </w:num>
  <w:num w:numId="19">
    <w:abstractNumId w:val="9"/>
  </w:num>
  <w:num w:numId="20">
    <w:abstractNumId w:val="10"/>
  </w:num>
  <w:num w:numId="21">
    <w:abstractNumId w:val="23"/>
  </w:num>
  <w:num w:numId="22">
    <w:abstractNumId w:val="8"/>
  </w:num>
  <w:num w:numId="23">
    <w:abstractNumId w:val="14"/>
  </w:num>
  <w:num w:numId="24">
    <w:abstractNumId w:val="4"/>
  </w:num>
  <w:num w:numId="25">
    <w:abstractNumId w:val="38"/>
  </w:num>
  <w:num w:numId="26">
    <w:abstractNumId w:val="3"/>
  </w:num>
  <w:num w:numId="27">
    <w:abstractNumId w:val="25"/>
  </w:num>
  <w:num w:numId="28">
    <w:abstractNumId w:val="2"/>
  </w:num>
  <w:num w:numId="29">
    <w:abstractNumId w:val="18"/>
  </w:num>
  <w:num w:numId="30">
    <w:abstractNumId w:val="16"/>
  </w:num>
  <w:num w:numId="31">
    <w:abstractNumId w:val="1"/>
  </w:num>
  <w:num w:numId="32">
    <w:abstractNumId w:val="36"/>
  </w:num>
  <w:num w:numId="33">
    <w:abstractNumId w:val="7"/>
  </w:num>
  <w:num w:numId="34">
    <w:abstractNumId w:val="35"/>
  </w:num>
  <w:num w:numId="35">
    <w:abstractNumId w:val="13"/>
  </w:num>
  <w:num w:numId="36">
    <w:abstractNumId w:val="15"/>
  </w:num>
  <w:num w:numId="37">
    <w:abstractNumId w:val="39"/>
  </w:num>
  <w:num w:numId="38">
    <w:abstractNumId w:val="17"/>
  </w:num>
  <w:num w:numId="39">
    <w:abstractNumId w:val="19"/>
  </w:num>
  <w:num w:numId="40">
    <w:abstractNumId w:val="29"/>
  </w:num>
  <w:num w:numId="41">
    <w:abstractNumId w:val="2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A18"/>
    <w:rsid w:val="000048AB"/>
    <w:rsid w:val="000242C9"/>
    <w:rsid w:val="00034FAB"/>
    <w:rsid w:val="00061196"/>
    <w:rsid w:val="0006467A"/>
    <w:rsid w:val="000845B9"/>
    <w:rsid w:val="000944CF"/>
    <w:rsid w:val="000A27FE"/>
    <w:rsid w:val="000A3985"/>
    <w:rsid w:val="000B0CAA"/>
    <w:rsid w:val="000C140D"/>
    <w:rsid w:val="000F58F2"/>
    <w:rsid w:val="00102F3E"/>
    <w:rsid w:val="00154F72"/>
    <w:rsid w:val="00173817"/>
    <w:rsid w:val="001B5A2F"/>
    <w:rsid w:val="001D39EA"/>
    <w:rsid w:val="002014D9"/>
    <w:rsid w:val="002426FB"/>
    <w:rsid w:val="00274DBB"/>
    <w:rsid w:val="002A1B5A"/>
    <w:rsid w:val="002C74EC"/>
    <w:rsid w:val="002C7B9E"/>
    <w:rsid w:val="002D285F"/>
    <w:rsid w:val="002D3EB8"/>
    <w:rsid w:val="002D622F"/>
    <w:rsid w:val="002F1E5B"/>
    <w:rsid w:val="00306F2D"/>
    <w:rsid w:val="0033019E"/>
    <w:rsid w:val="00334E3C"/>
    <w:rsid w:val="0035105E"/>
    <w:rsid w:val="00367635"/>
    <w:rsid w:val="003833A7"/>
    <w:rsid w:val="003A160B"/>
    <w:rsid w:val="003A1C29"/>
    <w:rsid w:val="003A27CC"/>
    <w:rsid w:val="003A2E9C"/>
    <w:rsid w:val="003C1616"/>
    <w:rsid w:val="003D06F6"/>
    <w:rsid w:val="003D42C9"/>
    <w:rsid w:val="003E3156"/>
    <w:rsid w:val="004530CD"/>
    <w:rsid w:val="004A2C65"/>
    <w:rsid w:val="004C2CA1"/>
    <w:rsid w:val="004D61E1"/>
    <w:rsid w:val="004F0CC1"/>
    <w:rsid w:val="004F49F0"/>
    <w:rsid w:val="00516004"/>
    <w:rsid w:val="00596433"/>
    <w:rsid w:val="005C5A67"/>
    <w:rsid w:val="005D261A"/>
    <w:rsid w:val="006210E6"/>
    <w:rsid w:val="00622E77"/>
    <w:rsid w:val="0062700A"/>
    <w:rsid w:val="0063757C"/>
    <w:rsid w:val="00645951"/>
    <w:rsid w:val="006505F8"/>
    <w:rsid w:val="00674C37"/>
    <w:rsid w:val="006C431D"/>
    <w:rsid w:val="006D6174"/>
    <w:rsid w:val="00733261"/>
    <w:rsid w:val="007620F6"/>
    <w:rsid w:val="0077415E"/>
    <w:rsid w:val="007E780A"/>
    <w:rsid w:val="00804438"/>
    <w:rsid w:val="008206DD"/>
    <w:rsid w:val="00854EE8"/>
    <w:rsid w:val="00872314"/>
    <w:rsid w:val="008B4B0D"/>
    <w:rsid w:val="008C6AAB"/>
    <w:rsid w:val="008E2A18"/>
    <w:rsid w:val="008F2796"/>
    <w:rsid w:val="009260D4"/>
    <w:rsid w:val="009345D1"/>
    <w:rsid w:val="00940446"/>
    <w:rsid w:val="009677F0"/>
    <w:rsid w:val="009A6D4E"/>
    <w:rsid w:val="009B0770"/>
    <w:rsid w:val="00A014EF"/>
    <w:rsid w:val="00A26E13"/>
    <w:rsid w:val="00A4674C"/>
    <w:rsid w:val="00A70553"/>
    <w:rsid w:val="00A730D0"/>
    <w:rsid w:val="00A730D7"/>
    <w:rsid w:val="00A815E3"/>
    <w:rsid w:val="00A90563"/>
    <w:rsid w:val="00AA5208"/>
    <w:rsid w:val="00AC6EF9"/>
    <w:rsid w:val="00AD32D3"/>
    <w:rsid w:val="00AD7578"/>
    <w:rsid w:val="00AE658C"/>
    <w:rsid w:val="00B34ED4"/>
    <w:rsid w:val="00B50708"/>
    <w:rsid w:val="00B91752"/>
    <w:rsid w:val="00BC62FD"/>
    <w:rsid w:val="00C03922"/>
    <w:rsid w:val="00C65DBC"/>
    <w:rsid w:val="00C8519A"/>
    <w:rsid w:val="00C87831"/>
    <w:rsid w:val="00C9190D"/>
    <w:rsid w:val="00CF38DF"/>
    <w:rsid w:val="00D14434"/>
    <w:rsid w:val="00D15BDA"/>
    <w:rsid w:val="00D24A4B"/>
    <w:rsid w:val="00D3544F"/>
    <w:rsid w:val="00D71D25"/>
    <w:rsid w:val="00D917D6"/>
    <w:rsid w:val="00DB60B9"/>
    <w:rsid w:val="00DC1303"/>
    <w:rsid w:val="00DC57AD"/>
    <w:rsid w:val="00E02CBA"/>
    <w:rsid w:val="00E3109E"/>
    <w:rsid w:val="00E45171"/>
    <w:rsid w:val="00E55388"/>
    <w:rsid w:val="00E65687"/>
    <w:rsid w:val="00E660B2"/>
    <w:rsid w:val="00E772DE"/>
    <w:rsid w:val="00EC26E7"/>
    <w:rsid w:val="00EC6475"/>
    <w:rsid w:val="00F07EA6"/>
    <w:rsid w:val="00F41BB3"/>
    <w:rsid w:val="00F606CA"/>
    <w:rsid w:val="00F65775"/>
    <w:rsid w:val="00F85CCD"/>
    <w:rsid w:val="00F907A6"/>
    <w:rsid w:val="00FA1DD0"/>
    <w:rsid w:val="00FC2C6D"/>
    <w:rsid w:val="00FC3FC8"/>
    <w:rsid w:val="00FD1A1A"/>
    <w:rsid w:val="00FE15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0A3985"/>
    <w:pPr>
      <w:spacing w:after="200" w:line="276" w:lineRule="auto"/>
    </w:pPr>
    <w:rPr>
      <w:sz w:val="22"/>
      <w:szCs w:val="22"/>
      <w:lang w:eastAsia="en-US"/>
    </w:rPr>
  </w:style>
  <w:style w:type="paragraph" w:styleId="Naslov1">
    <w:name w:val="heading 1"/>
    <w:basedOn w:val="Navaden"/>
    <w:next w:val="Navaden"/>
    <w:link w:val="Naslov1Znak"/>
    <w:qFormat/>
    <w:rsid w:val="00A730D0"/>
    <w:pPr>
      <w:keepNext/>
      <w:keepLines/>
      <w:spacing w:before="480" w:after="0"/>
      <w:outlineLvl w:val="0"/>
    </w:pPr>
    <w:rPr>
      <w:rFonts w:ascii="Cambria" w:eastAsia="Times New Roman" w:hAnsi="Cambria"/>
      <w:b/>
      <w:bCs/>
      <w:color w:val="365F91"/>
      <w:sz w:val="28"/>
      <w:szCs w:val="28"/>
      <w:lang w:eastAsia="sl-SI"/>
    </w:rPr>
  </w:style>
  <w:style w:type="paragraph" w:styleId="Naslov2">
    <w:name w:val="heading 2"/>
    <w:basedOn w:val="Navaden"/>
    <w:next w:val="Navaden"/>
    <w:link w:val="Naslov2Znak"/>
    <w:unhideWhenUsed/>
    <w:qFormat/>
    <w:rsid w:val="0077415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nhideWhenUsed/>
    <w:qFormat/>
    <w:rsid w:val="0077415E"/>
    <w:pPr>
      <w:keepNext/>
      <w:spacing w:before="240" w:after="60" w:line="240" w:lineRule="auto"/>
      <w:outlineLvl w:val="2"/>
    </w:pPr>
    <w:rPr>
      <w:rFonts w:ascii="Cambria" w:eastAsia="Times New Roman" w:hAnsi="Cambria"/>
      <w:b/>
      <w:bCs/>
      <w:sz w:val="26"/>
      <w:szCs w:val="26"/>
      <w:lang w:eastAsia="sl-SI"/>
    </w:rPr>
  </w:style>
  <w:style w:type="paragraph" w:styleId="Naslov4">
    <w:name w:val="heading 4"/>
    <w:basedOn w:val="Navaden"/>
    <w:next w:val="Navaden"/>
    <w:link w:val="Naslov4Znak"/>
    <w:qFormat/>
    <w:rsid w:val="0077415E"/>
    <w:pPr>
      <w:keepNext/>
      <w:spacing w:before="240" w:after="60" w:line="240" w:lineRule="auto"/>
      <w:outlineLvl w:val="3"/>
    </w:pPr>
    <w:rPr>
      <w:rFonts w:eastAsia="Times New Roman"/>
      <w:b/>
      <w:bCs/>
      <w:sz w:val="28"/>
      <w:szCs w:val="28"/>
    </w:rPr>
  </w:style>
  <w:style w:type="paragraph" w:styleId="Naslov5">
    <w:name w:val="heading 5"/>
    <w:basedOn w:val="Navaden"/>
    <w:next w:val="Navaden"/>
    <w:link w:val="Naslov5Znak"/>
    <w:qFormat/>
    <w:rsid w:val="00334E3C"/>
    <w:pPr>
      <w:spacing w:before="240" w:after="60" w:line="240" w:lineRule="auto"/>
      <w:outlineLvl w:val="4"/>
    </w:pPr>
    <w:rPr>
      <w:rFonts w:eastAsia="Times New Roman"/>
      <w:b/>
      <w:bCs/>
      <w:i/>
      <w:iCs/>
      <w:sz w:val="26"/>
      <w:szCs w:val="26"/>
      <w:lang w:val="x-none" w:eastAsia="x-none"/>
    </w:rPr>
  </w:style>
  <w:style w:type="paragraph" w:styleId="Naslov6">
    <w:name w:val="heading 6"/>
    <w:basedOn w:val="Navaden"/>
    <w:next w:val="Navaden"/>
    <w:link w:val="Naslov6Znak"/>
    <w:qFormat/>
    <w:rsid w:val="00334E3C"/>
    <w:pPr>
      <w:widowControl w:val="0"/>
      <w:spacing w:before="240" w:after="60" w:line="240" w:lineRule="auto"/>
      <w:jc w:val="both"/>
      <w:outlineLvl w:val="5"/>
    </w:pPr>
    <w:rPr>
      <w:rFonts w:ascii="Times New Roman" w:eastAsia="Times New Roman" w:hAnsi="Times New Roman"/>
      <w:b/>
      <w:bCs/>
      <w:sz w:val="20"/>
      <w:szCs w:val="20"/>
      <w:lang w:val="x-none" w:eastAsia="sl-SI"/>
    </w:rPr>
  </w:style>
  <w:style w:type="paragraph" w:styleId="Naslov8">
    <w:name w:val="heading 8"/>
    <w:basedOn w:val="Navaden"/>
    <w:next w:val="Navaden"/>
    <w:link w:val="Naslov8Znak"/>
    <w:qFormat/>
    <w:rsid w:val="00334E3C"/>
    <w:pPr>
      <w:widowControl w:val="0"/>
      <w:spacing w:before="240" w:after="60" w:line="240" w:lineRule="auto"/>
      <w:jc w:val="both"/>
      <w:outlineLvl w:val="7"/>
    </w:pPr>
    <w:rPr>
      <w:rFonts w:ascii="Times New Roman" w:eastAsia="Times New Roman" w:hAnsi="Times New Roman"/>
      <w:i/>
      <w:iCs/>
      <w:sz w:val="24"/>
      <w:szCs w:val="24"/>
      <w:lang w:val="x-none"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A730D0"/>
    <w:pPr>
      <w:tabs>
        <w:tab w:val="center" w:pos="4536"/>
        <w:tab w:val="right" w:pos="9072"/>
      </w:tabs>
      <w:spacing w:after="0" w:line="240" w:lineRule="auto"/>
    </w:pPr>
  </w:style>
  <w:style w:type="character" w:customStyle="1" w:styleId="GlavaZnak">
    <w:name w:val="Glava Znak"/>
    <w:basedOn w:val="Privzetapisavaodstavka"/>
    <w:link w:val="Glava"/>
    <w:rsid w:val="00A730D0"/>
  </w:style>
  <w:style w:type="paragraph" w:styleId="Noga">
    <w:name w:val="footer"/>
    <w:basedOn w:val="Navaden"/>
    <w:link w:val="NogaZnak"/>
    <w:unhideWhenUsed/>
    <w:rsid w:val="00A730D0"/>
    <w:pPr>
      <w:tabs>
        <w:tab w:val="center" w:pos="4536"/>
        <w:tab w:val="right" w:pos="9072"/>
      </w:tabs>
      <w:spacing w:after="0" w:line="240" w:lineRule="auto"/>
    </w:pPr>
  </w:style>
  <w:style w:type="character" w:customStyle="1" w:styleId="NogaZnak">
    <w:name w:val="Noga Znak"/>
    <w:basedOn w:val="Privzetapisavaodstavka"/>
    <w:link w:val="Noga"/>
    <w:rsid w:val="00A730D0"/>
  </w:style>
  <w:style w:type="character" w:customStyle="1" w:styleId="Naslov1Znak">
    <w:name w:val="Naslov 1 Znak"/>
    <w:link w:val="Naslov1"/>
    <w:rsid w:val="00A730D0"/>
    <w:rPr>
      <w:rFonts w:ascii="Cambria" w:eastAsia="Times New Roman" w:hAnsi="Cambria" w:cs="Times New Roman"/>
      <w:b/>
      <w:bCs/>
      <w:color w:val="365F91"/>
      <w:sz w:val="28"/>
      <w:szCs w:val="28"/>
      <w:lang w:eastAsia="sl-SI"/>
    </w:rPr>
  </w:style>
  <w:style w:type="paragraph" w:styleId="Besedilooblaka">
    <w:name w:val="Balloon Text"/>
    <w:basedOn w:val="Navaden"/>
    <w:link w:val="BesedilooblakaZnak"/>
    <w:semiHidden/>
    <w:unhideWhenUsed/>
    <w:rsid w:val="00A730D0"/>
    <w:pPr>
      <w:spacing w:after="0" w:line="240" w:lineRule="auto"/>
    </w:pPr>
    <w:rPr>
      <w:rFonts w:ascii="Tahoma" w:hAnsi="Tahoma" w:cs="Tahoma"/>
      <w:sz w:val="16"/>
      <w:szCs w:val="16"/>
    </w:rPr>
  </w:style>
  <w:style w:type="character" w:customStyle="1" w:styleId="BesedilooblakaZnak">
    <w:name w:val="Besedilo oblačka Znak"/>
    <w:link w:val="Besedilooblaka"/>
    <w:semiHidden/>
    <w:rsid w:val="00A730D0"/>
    <w:rPr>
      <w:rFonts w:ascii="Tahoma" w:hAnsi="Tahoma" w:cs="Tahoma"/>
      <w:sz w:val="16"/>
      <w:szCs w:val="16"/>
    </w:rPr>
  </w:style>
  <w:style w:type="paragraph" w:styleId="Brezrazmikov">
    <w:name w:val="No Spacing"/>
    <w:link w:val="BrezrazmikovZnak"/>
    <w:uiPriority w:val="1"/>
    <w:qFormat/>
    <w:rsid w:val="006C431D"/>
    <w:rPr>
      <w:rFonts w:eastAsia="Times New Roman"/>
      <w:sz w:val="22"/>
      <w:szCs w:val="22"/>
    </w:rPr>
  </w:style>
  <w:style w:type="character" w:customStyle="1" w:styleId="BrezrazmikovZnak">
    <w:name w:val="Brez razmikov Znak"/>
    <w:link w:val="Brezrazmikov"/>
    <w:uiPriority w:val="1"/>
    <w:rsid w:val="006C431D"/>
    <w:rPr>
      <w:rFonts w:eastAsia="Times New Roman"/>
      <w:lang w:eastAsia="sl-SI"/>
    </w:rPr>
  </w:style>
  <w:style w:type="character" w:customStyle="1" w:styleId="Naslov2Znak">
    <w:name w:val="Naslov 2 Znak"/>
    <w:basedOn w:val="Privzetapisavaodstavka"/>
    <w:link w:val="Naslov2"/>
    <w:rsid w:val="0077415E"/>
    <w:rPr>
      <w:rFonts w:asciiTheme="majorHAnsi" w:eastAsiaTheme="majorEastAsia" w:hAnsiTheme="majorHAnsi" w:cstheme="majorBidi"/>
      <w:b/>
      <w:bCs/>
      <w:color w:val="4F81BD" w:themeColor="accent1"/>
      <w:sz w:val="26"/>
      <w:szCs w:val="26"/>
      <w:lang w:eastAsia="en-US"/>
    </w:rPr>
  </w:style>
  <w:style w:type="character" w:customStyle="1" w:styleId="Naslov3Znak">
    <w:name w:val="Naslov 3 Znak"/>
    <w:basedOn w:val="Privzetapisavaodstavka"/>
    <w:link w:val="Naslov3"/>
    <w:rsid w:val="0077415E"/>
    <w:rPr>
      <w:rFonts w:ascii="Cambria" w:eastAsia="Times New Roman" w:hAnsi="Cambria"/>
      <w:b/>
      <w:bCs/>
      <w:sz w:val="26"/>
      <w:szCs w:val="26"/>
    </w:rPr>
  </w:style>
  <w:style w:type="character" w:customStyle="1" w:styleId="Naslov4Znak">
    <w:name w:val="Naslov 4 Znak"/>
    <w:basedOn w:val="Privzetapisavaodstavka"/>
    <w:link w:val="Naslov4"/>
    <w:rsid w:val="0077415E"/>
    <w:rPr>
      <w:rFonts w:eastAsia="Times New Roman"/>
      <w:b/>
      <w:bCs/>
      <w:sz w:val="28"/>
      <w:szCs w:val="28"/>
      <w:lang w:eastAsia="en-US"/>
    </w:rPr>
  </w:style>
  <w:style w:type="paragraph" w:styleId="Telobesedila2">
    <w:name w:val="Body Text 2"/>
    <w:basedOn w:val="Navaden"/>
    <w:link w:val="Telobesedila2Znak"/>
    <w:rsid w:val="0077415E"/>
    <w:pPr>
      <w:spacing w:after="0" w:line="240" w:lineRule="auto"/>
      <w:jc w:val="both"/>
    </w:pPr>
    <w:rPr>
      <w:rFonts w:ascii="Arial" w:eastAsia="Times New Roman" w:hAnsi="Arial"/>
      <w:sz w:val="24"/>
      <w:szCs w:val="24"/>
      <w:lang w:val="x-none" w:eastAsia="x-none"/>
    </w:rPr>
  </w:style>
  <w:style w:type="character" w:customStyle="1" w:styleId="Telobesedila2Znak">
    <w:name w:val="Telo besedila 2 Znak"/>
    <w:basedOn w:val="Privzetapisavaodstavka"/>
    <w:link w:val="Telobesedila2"/>
    <w:rsid w:val="0077415E"/>
    <w:rPr>
      <w:rFonts w:ascii="Arial" w:eastAsia="Times New Roman" w:hAnsi="Arial"/>
      <w:sz w:val="24"/>
      <w:szCs w:val="24"/>
      <w:lang w:val="x-none" w:eastAsia="x-none"/>
    </w:rPr>
  </w:style>
  <w:style w:type="paragraph" w:styleId="Navadensplet">
    <w:name w:val="Normal (Web)"/>
    <w:basedOn w:val="Navaden"/>
    <w:uiPriority w:val="99"/>
    <w:unhideWhenUsed/>
    <w:rsid w:val="0077415E"/>
    <w:pPr>
      <w:spacing w:after="210" w:line="240" w:lineRule="auto"/>
    </w:pPr>
    <w:rPr>
      <w:rFonts w:ascii="Times New Roman" w:eastAsia="Times New Roman" w:hAnsi="Times New Roman"/>
      <w:color w:val="333333"/>
      <w:sz w:val="18"/>
      <w:szCs w:val="18"/>
      <w:lang w:eastAsia="sl-SI"/>
    </w:rPr>
  </w:style>
  <w:style w:type="paragraph" w:styleId="Telobesedila">
    <w:name w:val="Body Text"/>
    <w:basedOn w:val="Navaden"/>
    <w:link w:val="TelobesedilaZnak"/>
    <w:unhideWhenUsed/>
    <w:rsid w:val="0077415E"/>
    <w:pPr>
      <w:spacing w:after="120" w:line="240" w:lineRule="auto"/>
    </w:pPr>
    <w:rPr>
      <w:rFonts w:ascii="Times New Roman" w:hAnsi="Times New Roman"/>
      <w:sz w:val="24"/>
      <w:szCs w:val="20"/>
      <w:lang w:eastAsia="sl-SI"/>
    </w:rPr>
  </w:style>
  <w:style w:type="character" w:customStyle="1" w:styleId="TelobesedilaZnak">
    <w:name w:val="Telo besedila Znak"/>
    <w:basedOn w:val="Privzetapisavaodstavka"/>
    <w:link w:val="Telobesedila"/>
    <w:rsid w:val="0077415E"/>
    <w:rPr>
      <w:rFonts w:ascii="Times New Roman" w:hAnsi="Times New Roman"/>
      <w:sz w:val="24"/>
    </w:rPr>
  </w:style>
  <w:style w:type="paragraph" w:styleId="Telobesedila-zamik">
    <w:name w:val="Body Text Indent"/>
    <w:basedOn w:val="Navaden"/>
    <w:link w:val="Telobesedila-zamikZnak"/>
    <w:unhideWhenUsed/>
    <w:rsid w:val="0077415E"/>
    <w:pPr>
      <w:spacing w:after="120" w:line="240" w:lineRule="auto"/>
      <w:ind w:left="283"/>
    </w:pPr>
    <w:rPr>
      <w:rFonts w:ascii="Times New Roman" w:hAnsi="Times New Roman"/>
      <w:sz w:val="24"/>
      <w:szCs w:val="20"/>
      <w:lang w:eastAsia="sl-SI"/>
    </w:rPr>
  </w:style>
  <w:style w:type="character" w:customStyle="1" w:styleId="Telobesedila-zamikZnak">
    <w:name w:val="Telo besedila - zamik Znak"/>
    <w:basedOn w:val="Privzetapisavaodstavka"/>
    <w:link w:val="Telobesedila-zamik"/>
    <w:rsid w:val="0077415E"/>
    <w:rPr>
      <w:rFonts w:ascii="Times New Roman" w:hAnsi="Times New Roman"/>
      <w:sz w:val="24"/>
    </w:rPr>
  </w:style>
  <w:style w:type="paragraph" w:styleId="Telobesedila3">
    <w:name w:val="Body Text 3"/>
    <w:basedOn w:val="Navaden"/>
    <w:link w:val="Telobesedila3Znak"/>
    <w:unhideWhenUsed/>
    <w:rsid w:val="0077415E"/>
    <w:pPr>
      <w:spacing w:after="120" w:line="240" w:lineRule="auto"/>
    </w:pPr>
    <w:rPr>
      <w:rFonts w:ascii="Times New Roman" w:hAnsi="Times New Roman"/>
      <w:sz w:val="16"/>
      <w:szCs w:val="16"/>
      <w:lang w:eastAsia="sl-SI"/>
    </w:rPr>
  </w:style>
  <w:style w:type="character" w:customStyle="1" w:styleId="Telobesedila3Znak">
    <w:name w:val="Telo besedila 3 Znak"/>
    <w:basedOn w:val="Privzetapisavaodstavka"/>
    <w:link w:val="Telobesedila3"/>
    <w:rsid w:val="0077415E"/>
    <w:rPr>
      <w:rFonts w:ascii="Times New Roman" w:hAnsi="Times New Roman"/>
      <w:sz w:val="16"/>
      <w:szCs w:val="16"/>
    </w:rPr>
  </w:style>
  <w:style w:type="character" w:styleId="Hiperpovezava">
    <w:name w:val="Hyperlink"/>
    <w:basedOn w:val="Privzetapisavaodstavka"/>
    <w:unhideWhenUsed/>
    <w:rsid w:val="0077415E"/>
    <w:rPr>
      <w:color w:val="0000FF"/>
      <w:u w:val="single"/>
    </w:rPr>
  </w:style>
  <w:style w:type="paragraph" w:styleId="Sprotnaopomba-besedilo">
    <w:name w:val="footnote text"/>
    <w:basedOn w:val="Navaden"/>
    <w:link w:val="Sprotnaopomba-besediloZnak"/>
    <w:semiHidden/>
    <w:unhideWhenUsed/>
    <w:rsid w:val="0077415E"/>
    <w:pPr>
      <w:spacing w:after="0" w:line="240" w:lineRule="auto"/>
    </w:pPr>
    <w:rPr>
      <w:sz w:val="20"/>
      <w:szCs w:val="20"/>
    </w:rPr>
  </w:style>
  <w:style w:type="character" w:customStyle="1" w:styleId="Sprotnaopomba-besediloZnak">
    <w:name w:val="Sprotna opomba - besedilo Znak"/>
    <w:basedOn w:val="Privzetapisavaodstavka"/>
    <w:link w:val="Sprotnaopomba-besedilo"/>
    <w:semiHidden/>
    <w:rsid w:val="0077415E"/>
    <w:rPr>
      <w:lang w:eastAsia="en-US"/>
    </w:rPr>
  </w:style>
  <w:style w:type="character" w:styleId="Sprotnaopomba-sklic">
    <w:name w:val="footnote reference"/>
    <w:basedOn w:val="Privzetapisavaodstavka"/>
    <w:semiHidden/>
    <w:unhideWhenUsed/>
    <w:rsid w:val="0077415E"/>
    <w:rPr>
      <w:vertAlign w:val="superscript"/>
    </w:rPr>
  </w:style>
  <w:style w:type="paragraph" w:styleId="Odstavekseznama">
    <w:name w:val="List Paragraph"/>
    <w:basedOn w:val="Navaden"/>
    <w:uiPriority w:val="34"/>
    <w:qFormat/>
    <w:rsid w:val="0077415E"/>
    <w:pPr>
      <w:spacing w:after="0" w:line="240" w:lineRule="auto"/>
      <w:ind w:left="720"/>
      <w:contextualSpacing/>
    </w:pPr>
    <w:rPr>
      <w:rFonts w:ascii="Times New Roman" w:hAnsi="Times New Roman"/>
      <w:sz w:val="24"/>
    </w:rPr>
  </w:style>
  <w:style w:type="paragraph" w:styleId="Naslov">
    <w:name w:val="Title"/>
    <w:basedOn w:val="Navaden"/>
    <w:link w:val="NaslovZnak"/>
    <w:qFormat/>
    <w:rsid w:val="0077415E"/>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77415E"/>
    <w:rPr>
      <w:rFonts w:ascii="Times New Roman" w:eastAsia="Times New Roman" w:hAnsi="Times New Roman"/>
      <w:b/>
      <w:bCs/>
      <w:sz w:val="28"/>
      <w:szCs w:val="24"/>
    </w:rPr>
  </w:style>
  <w:style w:type="paragraph" w:customStyle="1" w:styleId="BodyText21">
    <w:name w:val="Body Text 21"/>
    <w:basedOn w:val="Navaden"/>
    <w:rsid w:val="0077415E"/>
    <w:pPr>
      <w:snapToGrid w:val="0"/>
      <w:spacing w:after="0" w:line="240" w:lineRule="auto"/>
      <w:jc w:val="both"/>
    </w:pPr>
    <w:rPr>
      <w:rFonts w:ascii="Times New Roman" w:eastAsia="Times New Roman" w:hAnsi="Times New Roman"/>
      <w:sz w:val="24"/>
      <w:szCs w:val="20"/>
      <w:lang w:eastAsia="sl-SI"/>
    </w:rPr>
  </w:style>
  <w:style w:type="paragraph" w:customStyle="1" w:styleId="p">
    <w:name w:val="p"/>
    <w:basedOn w:val="Navaden"/>
    <w:rsid w:val="0077415E"/>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styleId="Kazalovsebine1">
    <w:name w:val="toc 1"/>
    <w:basedOn w:val="Navaden"/>
    <w:next w:val="Navaden"/>
    <w:autoRedefine/>
    <w:unhideWhenUsed/>
    <w:rsid w:val="0077415E"/>
    <w:pPr>
      <w:pBdr>
        <w:bottom w:val="double" w:sz="4" w:space="1" w:color="auto"/>
      </w:pBdr>
      <w:tabs>
        <w:tab w:val="right" w:leader="dot" w:pos="9062"/>
      </w:tabs>
      <w:spacing w:after="0" w:line="240" w:lineRule="auto"/>
    </w:pPr>
    <w:rPr>
      <w:rFonts w:ascii="Times New Roman" w:hAnsi="Times New Roman"/>
      <w:b/>
      <w:noProof/>
      <w:sz w:val="24"/>
    </w:rPr>
  </w:style>
  <w:style w:type="paragraph" w:styleId="Kazalovsebine2">
    <w:name w:val="toc 2"/>
    <w:basedOn w:val="Navaden"/>
    <w:next w:val="Navaden"/>
    <w:autoRedefine/>
    <w:uiPriority w:val="39"/>
    <w:unhideWhenUsed/>
    <w:rsid w:val="0077415E"/>
    <w:pPr>
      <w:spacing w:after="0" w:line="240" w:lineRule="auto"/>
      <w:ind w:left="709" w:hanging="709"/>
      <w:jc w:val="both"/>
    </w:pPr>
    <w:rPr>
      <w:rFonts w:ascii="Times New Roman" w:hAnsi="Times New Roman"/>
      <w:b/>
      <w:sz w:val="24"/>
    </w:rPr>
  </w:style>
  <w:style w:type="paragraph" w:styleId="Kazalovsebine3">
    <w:name w:val="toc 3"/>
    <w:basedOn w:val="Navaden"/>
    <w:next w:val="Navaden"/>
    <w:autoRedefine/>
    <w:uiPriority w:val="39"/>
    <w:unhideWhenUsed/>
    <w:rsid w:val="0077415E"/>
    <w:pPr>
      <w:spacing w:after="0" w:line="240" w:lineRule="auto"/>
      <w:ind w:left="480"/>
    </w:pPr>
    <w:rPr>
      <w:rFonts w:ascii="Times New Roman" w:hAnsi="Times New Roman"/>
      <w:sz w:val="24"/>
    </w:rPr>
  </w:style>
  <w:style w:type="paragraph" w:styleId="Golobesedilo">
    <w:name w:val="Plain Text"/>
    <w:basedOn w:val="Navaden"/>
    <w:link w:val="GolobesediloZnak"/>
    <w:unhideWhenUsed/>
    <w:rsid w:val="0077415E"/>
    <w:pPr>
      <w:spacing w:after="0" w:line="240" w:lineRule="auto"/>
    </w:pPr>
    <w:rPr>
      <w:rFonts w:ascii="Consolas" w:hAnsi="Consolas"/>
      <w:sz w:val="21"/>
      <w:szCs w:val="21"/>
      <w:lang w:val="x-none" w:eastAsia="x-none"/>
    </w:rPr>
  </w:style>
  <w:style w:type="character" w:customStyle="1" w:styleId="GolobesediloZnak">
    <w:name w:val="Golo besedilo Znak"/>
    <w:basedOn w:val="Privzetapisavaodstavka"/>
    <w:link w:val="Golobesedilo"/>
    <w:rsid w:val="0077415E"/>
    <w:rPr>
      <w:rFonts w:ascii="Consolas" w:hAnsi="Consolas"/>
      <w:sz w:val="21"/>
      <w:szCs w:val="21"/>
      <w:lang w:val="x-none" w:eastAsia="x-none"/>
    </w:rPr>
  </w:style>
  <w:style w:type="paragraph" w:customStyle="1" w:styleId="normalnsinglespace">
    <w:name w:val="normal_n_singlespace"/>
    <w:basedOn w:val="Navaden"/>
    <w:rsid w:val="0077415E"/>
    <w:pPr>
      <w:spacing w:after="0" w:line="240" w:lineRule="auto"/>
      <w:jc w:val="both"/>
    </w:pPr>
    <w:rPr>
      <w:rFonts w:ascii="Verdana" w:eastAsia="Times New Roman" w:hAnsi="Verdana"/>
      <w:szCs w:val="24"/>
    </w:rPr>
  </w:style>
  <w:style w:type="character" w:customStyle="1" w:styleId="E-potniSlog67">
    <w:name w:val="E-poštniSlog67"/>
    <w:semiHidden/>
    <w:rsid w:val="0077415E"/>
    <w:rPr>
      <w:rFonts w:ascii="Arial" w:hAnsi="Arial" w:cs="Arial"/>
      <w:color w:val="000080"/>
      <w:sz w:val="20"/>
    </w:rPr>
  </w:style>
  <w:style w:type="paragraph" w:styleId="Revizija">
    <w:name w:val="Revision"/>
    <w:hidden/>
    <w:uiPriority w:val="99"/>
    <w:semiHidden/>
    <w:rsid w:val="0077415E"/>
    <w:rPr>
      <w:rFonts w:ascii="Times New Roman" w:hAnsi="Times New Roman"/>
      <w:sz w:val="24"/>
      <w:szCs w:val="22"/>
      <w:lang w:eastAsia="en-US"/>
    </w:rPr>
  </w:style>
  <w:style w:type="character" w:styleId="SledenaHiperpovezava">
    <w:name w:val="FollowedHyperlink"/>
    <w:basedOn w:val="Privzetapisavaodstavka"/>
    <w:unhideWhenUsed/>
    <w:rsid w:val="0077415E"/>
    <w:rPr>
      <w:color w:val="800080"/>
      <w:u w:val="single"/>
    </w:rPr>
  </w:style>
  <w:style w:type="paragraph" w:customStyle="1" w:styleId="Default">
    <w:name w:val="Default"/>
    <w:rsid w:val="0077415E"/>
    <w:pPr>
      <w:autoSpaceDE w:val="0"/>
      <w:autoSpaceDN w:val="0"/>
      <w:adjustRightInd w:val="0"/>
    </w:pPr>
    <w:rPr>
      <w:rFonts w:ascii="Arial" w:hAnsi="Arial" w:cs="Arial"/>
      <w:color w:val="000000"/>
      <w:sz w:val="24"/>
      <w:szCs w:val="24"/>
    </w:rPr>
  </w:style>
  <w:style w:type="table" w:styleId="Tabelamrea">
    <w:name w:val="Table Grid"/>
    <w:basedOn w:val="Navadnatabela"/>
    <w:rsid w:val="00DC57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rsid w:val="00334E3C"/>
    <w:rPr>
      <w:rFonts w:eastAsia="Times New Roman"/>
      <w:b/>
      <w:bCs/>
      <w:i/>
      <w:iCs/>
      <w:sz w:val="26"/>
      <w:szCs w:val="26"/>
      <w:lang w:val="x-none" w:eastAsia="x-none"/>
    </w:rPr>
  </w:style>
  <w:style w:type="character" w:customStyle="1" w:styleId="Naslov6Znak">
    <w:name w:val="Naslov 6 Znak"/>
    <w:basedOn w:val="Privzetapisavaodstavka"/>
    <w:link w:val="Naslov6"/>
    <w:rsid w:val="00334E3C"/>
    <w:rPr>
      <w:rFonts w:ascii="Times New Roman" w:eastAsia="Times New Roman" w:hAnsi="Times New Roman"/>
      <w:b/>
      <w:bCs/>
      <w:lang w:val="x-none"/>
    </w:rPr>
  </w:style>
  <w:style w:type="character" w:customStyle="1" w:styleId="Naslov8Znak">
    <w:name w:val="Naslov 8 Znak"/>
    <w:basedOn w:val="Privzetapisavaodstavka"/>
    <w:link w:val="Naslov8"/>
    <w:rsid w:val="00334E3C"/>
    <w:rPr>
      <w:rFonts w:ascii="Times New Roman" w:eastAsia="Times New Roman" w:hAnsi="Times New Roman"/>
      <w:i/>
      <w:iCs/>
      <w:sz w:val="24"/>
      <w:szCs w:val="24"/>
      <w:lang w:val="x-none"/>
    </w:rPr>
  </w:style>
  <w:style w:type="numbering" w:customStyle="1" w:styleId="NoList1">
    <w:name w:val="No List1"/>
    <w:next w:val="Brezseznama"/>
    <w:uiPriority w:val="99"/>
    <w:semiHidden/>
    <w:unhideWhenUsed/>
    <w:rsid w:val="00334E3C"/>
  </w:style>
  <w:style w:type="numbering" w:customStyle="1" w:styleId="NoList11">
    <w:name w:val="No List11"/>
    <w:next w:val="Brezseznama"/>
    <w:uiPriority w:val="99"/>
    <w:semiHidden/>
    <w:unhideWhenUsed/>
    <w:rsid w:val="00334E3C"/>
  </w:style>
  <w:style w:type="numbering" w:customStyle="1" w:styleId="NoList111">
    <w:name w:val="No List111"/>
    <w:next w:val="Brezseznama"/>
    <w:semiHidden/>
    <w:unhideWhenUsed/>
    <w:rsid w:val="00334E3C"/>
  </w:style>
  <w:style w:type="paragraph" w:customStyle="1" w:styleId="Odstavekseznama1">
    <w:name w:val="Odstavek seznama1"/>
    <w:basedOn w:val="Navaden"/>
    <w:qFormat/>
    <w:rsid w:val="00334E3C"/>
    <w:pPr>
      <w:spacing w:after="0" w:line="240" w:lineRule="auto"/>
      <w:ind w:left="708"/>
    </w:pPr>
    <w:rPr>
      <w:rFonts w:ascii="Times New Roman" w:eastAsia="Times New Roman" w:hAnsi="Times New Roman"/>
      <w:sz w:val="24"/>
      <w:szCs w:val="24"/>
      <w:lang w:eastAsia="sl-SI"/>
    </w:rPr>
  </w:style>
  <w:style w:type="paragraph" w:styleId="Telobesedila-zamik2">
    <w:name w:val="Body Text Indent 2"/>
    <w:basedOn w:val="Navaden"/>
    <w:link w:val="Telobesedila-zamik2Znak"/>
    <w:semiHidden/>
    <w:unhideWhenUsed/>
    <w:rsid w:val="00334E3C"/>
    <w:pPr>
      <w:spacing w:after="120" w:line="480" w:lineRule="auto"/>
      <w:ind w:left="283"/>
    </w:pPr>
    <w:rPr>
      <w:sz w:val="20"/>
      <w:szCs w:val="20"/>
      <w:lang w:val="x-none" w:eastAsia="x-none"/>
    </w:rPr>
  </w:style>
  <w:style w:type="character" w:customStyle="1" w:styleId="Telobesedila-zamik2Znak">
    <w:name w:val="Telo besedila - zamik 2 Znak"/>
    <w:basedOn w:val="Privzetapisavaodstavka"/>
    <w:link w:val="Telobesedila-zamik2"/>
    <w:semiHidden/>
    <w:rsid w:val="00334E3C"/>
    <w:rPr>
      <w:lang w:val="x-none" w:eastAsia="x-none"/>
    </w:rPr>
  </w:style>
  <w:style w:type="paragraph" w:styleId="HTML-oblikovano">
    <w:name w:val="HTML Preformatted"/>
    <w:basedOn w:val="Navaden"/>
    <w:link w:val="HTML-oblikovanoZnak"/>
    <w:rsid w:val="00334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18"/>
      <w:szCs w:val="18"/>
      <w:lang w:val="en-US" w:eastAsia="x-none"/>
    </w:rPr>
  </w:style>
  <w:style w:type="character" w:customStyle="1" w:styleId="HTML-oblikovanoZnak">
    <w:name w:val="HTML-oblikovano Znak"/>
    <w:basedOn w:val="Privzetapisavaodstavka"/>
    <w:link w:val="HTML-oblikovano"/>
    <w:rsid w:val="00334E3C"/>
    <w:rPr>
      <w:rFonts w:ascii="Courier New" w:eastAsia="Times New Roman" w:hAnsi="Courier New"/>
      <w:sz w:val="18"/>
      <w:szCs w:val="18"/>
      <w:lang w:val="en-US" w:eastAsia="x-none"/>
    </w:rPr>
  </w:style>
  <w:style w:type="character" w:styleId="HTML-citat">
    <w:name w:val="HTML Cite"/>
    <w:uiPriority w:val="99"/>
    <w:semiHidden/>
    <w:unhideWhenUsed/>
    <w:rsid w:val="00334E3C"/>
    <w:rPr>
      <w:i/>
      <w:iCs/>
    </w:rPr>
  </w:style>
  <w:style w:type="paragraph" w:customStyle="1" w:styleId="GlavaMORSFooter">
    <w:name w:val="Glava MORS + Footer"/>
    <w:basedOn w:val="Navaden"/>
    <w:rsid w:val="00334E3C"/>
    <w:pPr>
      <w:spacing w:after="0" w:line="240" w:lineRule="auto"/>
      <w:jc w:val="both"/>
    </w:pPr>
    <w:rPr>
      <w:rFonts w:ascii="Arial" w:eastAsia="Times New Roman" w:hAnsi="Arial"/>
      <w:szCs w:val="20"/>
      <w:lang w:val="en-GB"/>
    </w:rPr>
  </w:style>
  <w:style w:type="character" w:styleId="tevilkastrani">
    <w:name w:val="page number"/>
    <w:rsid w:val="00334E3C"/>
  </w:style>
  <w:style w:type="character" w:customStyle="1" w:styleId="ZgradbadokumentaZnak">
    <w:name w:val="Zgradba dokumenta Znak"/>
    <w:link w:val="Zgradbadokumenta"/>
    <w:semiHidden/>
    <w:rsid w:val="00334E3C"/>
    <w:rPr>
      <w:rFonts w:ascii="Tahoma" w:eastAsia="Times New Roman" w:hAnsi="Tahoma" w:cs="Tahoma"/>
      <w:shd w:val="clear" w:color="auto" w:fill="000080"/>
    </w:rPr>
  </w:style>
  <w:style w:type="paragraph" w:styleId="Zgradbadokumenta">
    <w:name w:val="Document Map"/>
    <w:basedOn w:val="Navaden"/>
    <w:link w:val="ZgradbadokumentaZnak"/>
    <w:semiHidden/>
    <w:rsid w:val="00334E3C"/>
    <w:pPr>
      <w:widowControl w:val="0"/>
      <w:shd w:val="clear" w:color="auto" w:fill="000080"/>
      <w:spacing w:after="0" w:line="240" w:lineRule="auto"/>
      <w:jc w:val="both"/>
    </w:pPr>
    <w:rPr>
      <w:rFonts w:ascii="Tahoma" w:eastAsia="Times New Roman" w:hAnsi="Tahoma" w:cs="Tahoma"/>
      <w:sz w:val="20"/>
      <w:szCs w:val="20"/>
      <w:lang w:eastAsia="sl-SI"/>
    </w:rPr>
  </w:style>
  <w:style w:type="character" w:customStyle="1" w:styleId="ZgradbadokumentaZnak1">
    <w:name w:val="Zgradba dokumenta Znak1"/>
    <w:basedOn w:val="Privzetapisavaodstavka"/>
    <w:uiPriority w:val="99"/>
    <w:semiHidden/>
    <w:rsid w:val="00334E3C"/>
    <w:rPr>
      <w:rFonts w:ascii="Tahoma" w:hAnsi="Tahoma" w:cs="Tahoma"/>
      <w:sz w:val="16"/>
      <w:szCs w:val="16"/>
      <w:lang w:eastAsia="en-US"/>
    </w:rPr>
  </w:style>
  <w:style w:type="character" w:customStyle="1" w:styleId="DocumentMapChar1">
    <w:name w:val="Document Map Char1"/>
    <w:uiPriority w:val="99"/>
    <w:semiHidden/>
    <w:rsid w:val="00334E3C"/>
    <w:rPr>
      <w:rFonts w:ascii="Tahoma" w:hAnsi="Tahoma" w:cs="Tahoma"/>
      <w:sz w:val="16"/>
      <w:szCs w:val="16"/>
    </w:rPr>
  </w:style>
  <w:style w:type="character" w:customStyle="1" w:styleId="tekst1">
    <w:name w:val="tekst1"/>
    <w:rsid w:val="00334E3C"/>
    <w:rPr>
      <w:rFonts w:ascii="Arial" w:hAnsi="Arial" w:cs="Arial" w:hint="default"/>
      <w:b w:val="0"/>
      <w:bCs w:val="0"/>
      <w:i w:val="0"/>
      <w:iCs w:val="0"/>
      <w:sz w:val="21"/>
      <w:szCs w:val="21"/>
    </w:rPr>
  </w:style>
  <w:style w:type="paragraph" w:styleId="Napis">
    <w:name w:val="caption"/>
    <w:basedOn w:val="Navaden"/>
    <w:next w:val="Navaden"/>
    <w:qFormat/>
    <w:rsid w:val="00334E3C"/>
    <w:pPr>
      <w:spacing w:after="0" w:line="240" w:lineRule="auto"/>
      <w:jc w:val="both"/>
    </w:pPr>
    <w:rPr>
      <w:rFonts w:ascii="Arial" w:eastAsia="Times New Roman" w:hAnsi="Arial" w:cs="Arial"/>
      <w:b/>
      <w:color w:val="000000"/>
      <w:szCs w:val="24"/>
    </w:rPr>
  </w:style>
  <w:style w:type="paragraph" w:customStyle="1" w:styleId="h4">
    <w:name w:val="h4"/>
    <w:basedOn w:val="Navaden"/>
    <w:rsid w:val="00334E3C"/>
    <w:pPr>
      <w:spacing w:before="250" w:after="188" w:line="240" w:lineRule="auto"/>
      <w:ind w:left="13" w:right="13"/>
      <w:jc w:val="center"/>
    </w:pPr>
    <w:rPr>
      <w:rFonts w:ascii="Arial" w:eastAsia="Times New Roman" w:hAnsi="Arial" w:cs="Arial"/>
      <w:b/>
      <w:bCs/>
      <w:color w:val="222222"/>
      <w:lang w:val="en-US"/>
    </w:rPr>
  </w:style>
  <w:style w:type="paragraph" w:customStyle="1" w:styleId="NASLOV10">
    <w:name w:val="NASLOV 1"/>
    <w:basedOn w:val="Naslov1"/>
    <w:rsid w:val="00334E3C"/>
    <w:pPr>
      <w:keepLines w:val="0"/>
      <w:widowControl w:val="0"/>
      <w:spacing w:before="0" w:line="240" w:lineRule="auto"/>
    </w:pPr>
    <w:rPr>
      <w:rFonts w:ascii="Arial" w:hAnsi="Arial"/>
      <w:color w:val="auto"/>
      <w:sz w:val="32"/>
      <w:szCs w:val="20"/>
      <w:lang w:val="x-none"/>
    </w:rPr>
  </w:style>
  <w:style w:type="character" w:styleId="Poudarek">
    <w:name w:val="Emphasis"/>
    <w:qFormat/>
    <w:rsid w:val="00334E3C"/>
    <w:rPr>
      <w:i/>
      <w:iCs/>
    </w:rPr>
  </w:style>
  <w:style w:type="character" w:customStyle="1" w:styleId="PripombabesediloZnak">
    <w:name w:val="Pripomba – besedilo Znak"/>
    <w:link w:val="Pripombabesedilo"/>
    <w:semiHidden/>
    <w:rsid w:val="00334E3C"/>
    <w:rPr>
      <w:rFonts w:ascii="Times New Roman" w:eastAsia="Times New Roman" w:hAnsi="Times New Roman"/>
    </w:rPr>
  </w:style>
  <w:style w:type="paragraph" w:styleId="Pripombabesedilo">
    <w:name w:val="annotation text"/>
    <w:basedOn w:val="Navaden"/>
    <w:link w:val="PripombabesediloZnak"/>
    <w:semiHidden/>
    <w:rsid w:val="00334E3C"/>
    <w:pPr>
      <w:widowControl w:val="0"/>
      <w:spacing w:after="0" w:line="240" w:lineRule="auto"/>
      <w:jc w:val="both"/>
    </w:pPr>
    <w:rPr>
      <w:rFonts w:ascii="Times New Roman" w:eastAsia="Times New Roman" w:hAnsi="Times New Roman"/>
      <w:sz w:val="20"/>
      <w:szCs w:val="20"/>
      <w:lang w:eastAsia="sl-SI"/>
    </w:rPr>
  </w:style>
  <w:style w:type="character" w:customStyle="1" w:styleId="PripombabesediloZnak1">
    <w:name w:val="Pripomba – besedilo Znak1"/>
    <w:basedOn w:val="Privzetapisavaodstavka"/>
    <w:uiPriority w:val="99"/>
    <w:semiHidden/>
    <w:rsid w:val="00334E3C"/>
    <w:rPr>
      <w:lang w:eastAsia="en-US"/>
    </w:rPr>
  </w:style>
  <w:style w:type="character" w:customStyle="1" w:styleId="CommentTextChar1">
    <w:name w:val="Comment Text Char1"/>
    <w:uiPriority w:val="99"/>
    <w:semiHidden/>
    <w:rsid w:val="00334E3C"/>
    <w:rPr>
      <w:sz w:val="20"/>
      <w:szCs w:val="20"/>
    </w:rPr>
  </w:style>
  <w:style w:type="character" w:customStyle="1" w:styleId="ZadevapripombeZnak">
    <w:name w:val="Zadeva pripombe Znak"/>
    <w:link w:val="Zadevapripombe"/>
    <w:semiHidden/>
    <w:rsid w:val="00334E3C"/>
    <w:rPr>
      <w:rFonts w:ascii="Times New Roman" w:eastAsia="Times New Roman" w:hAnsi="Times New Roman"/>
      <w:b/>
      <w:bCs/>
    </w:rPr>
  </w:style>
  <w:style w:type="paragraph" w:styleId="Zadevapripombe">
    <w:name w:val="annotation subject"/>
    <w:basedOn w:val="Pripombabesedilo"/>
    <w:next w:val="Pripombabesedilo"/>
    <w:link w:val="ZadevapripombeZnak"/>
    <w:semiHidden/>
    <w:rsid w:val="00334E3C"/>
    <w:rPr>
      <w:b/>
      <w:bCs/>
    </w:rPr>
  </w:style>
  <w:style w:type="character" w:customStyle="1" w:styleId="ZadevapripombeZnak1">
    <w:name w:val="Zadeva pripombe Znak1"/>
    <w:basedOn w:val="PripombabesediloZnak1"/>
    <w:uiPriority w:val="99"/>
    <w:semiHidden/>
    <w:rsid w:val="00334E3C"/>
    <w:rPr>
      <w:b/>
      <w:bCs/>
      <w:lang w:eastAsia="en-US"/>
    </w:rPr>
  </w:style>
  <w:style w:type="character" w:customStyle="1" w:styleId="CommentSubjectChar1">
    <w:name w:val="Comment Subject Char1"/>
    <w:uiPriority w:val="99"/>
    <w:semiHidden/>
    <w:rsid w:val="00334E3C"/>
    <w:rPr>
      <w:b/>
      <w:bCs/>
      <w:sz w:val="20"/>
      <w:szCs w:val="20"/>
    </w:rPr>
  </w:style>
  <w:style w:type="character" w:customStyle="1" w:styleId="BalloonTextChar1">
    <w:name w:val="Balloon Text Char1"/>
    <w:uiPriority w:val="99"/>
    <w:semiHidden/>
    <w:rsid w:val="00334E3C"/>
    <w:rPr>
      <w:rFonts w:ascii="Tahoma" w:hAnsi="Tahoma" w:cs="Tahoma"/>
      <w:sz w:val="16"/>
      <w:szCs w:val="16"/>
    </w:rPr>
  </w:style>
  <w:style w:type="character" w:styleId="Krepko">
    <w:name w:val="Strong"/>
    <w:qFormat/>
    <w:rsid w:val="00334E3C"/>
    <w:rPr>
      <w:b/>
      <w:bCs/>
    </w:rPr>
  </w:style>
  <w:style w:type="paragraph" w:customStyle="1" w:styleId="Brezrazmikov1">
    <w:name w:val="Brez razmikov1"/>
    <w:qFormat/>
    <w:rsid w:val="00334E3C"/>
    <w:rPr>
      <w:sz w:val="22"/>
      <w:szCs w:val="22"/>
      <w:lang w:eastAsia="en-US"/>
    </w:rPr>
  </w:style>
  <w:style w:type="character" w:customStyle="1" w:styleId="apple-converted-space">
    <w:name w:val="apple-converted-space"/>
    <w:rsid w:val="00334E3C"/>
  </w:style>
  <w:style w:type="character" w:customStyle="1" w:styleId="apple-style-span">
    <w:name w:val="apple-style-span"/>
    <w:rsid w:val="00334E3C"/>
  </w:style>
  <w:style w:type="table" w:customStyle="1" w:styleId="Mreatabele">
    <w:name w:val="Mreža tabele"/>
    <w:basedOn w:val="Navadnatabela"/>
    <w:uiPriority w:val="1"/>
    <w:rsid w:val="00334E3C"/>
    <w:rPr>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Kopijatelesa">
    <w:name w:val="Kopija telesa"/>
    <w:basedOn w:val="Navaden"/>
    <w:qFormat/>
    <w:rsid w:val="00334E3C"/>
    <w:pPr>
      <w:spacing w:after="0" w:line="240" w:lineRule="auto"/>
    </w:pPr>
    <w:rPr>
      <w:spacing w:val="8"/>
      <w:sz w:val="16"/>
      <w:lang w:val="en-US"/>
    </w:rPr>
  </w:style>
  <w:style w:type="paragraph" w:customStyle="1" w:styleId="Naslovzapisnikaindnevnegareda">
    <w:name w:val="Naslov zapisnika in dnevnega reda"/>
    <w:basedOn w:val="Navaden"/>
    <w:qFormat/>
    <w:rsid w:val="00334E3C"/>
    <w:pPr>
      <w:spacing w:after="0" w:line="240" w:lineRule="auto"/>
    </w:pPr>
    <w:rPr>
      <w:b/>
      <w:color w:val="FFFFFF"/>
      <w:spacing w:val="8"/>
      <w:sz w:val="20"/>
      <w:lang w:val="en-US"/>
    </w:rPr>
  </w:style>
  <w:style w:type="paragraph" w:customStyle="1" w:styleId="Telobesedila34">
    <w:name w:val="Telo besedila 34"/>
    <w:basedOn w:val="Navaden"/>
    <w:rsid w:val="00334E3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cs="Calibri"/>
      <w:sz w:val="24"/>
      <w:szCs w:val="24"/>
      <w:lang w:eastAsia="ar-SA"/>
    </w:rPr>
  </w:style>
  <w:style w:type="character" w:styleId="Pripombasklic">
    <w:name w:val="annotation reference"/>
    <w:uiPriority w:val="99"/>
    <w:semiHidden/>
    <w:unhideWhenUsed/>
    <w:rsid w:val="00334E3C"/>
    <w:rPr>
      <w:sz w:val="16"/>
      <w:szCs w:val="16"/>
    </w:rPr>
  </w:style>
  <w:style w:type="paragraph" w:customStyle="1" w:styleId="p7">
    <w:name w:val="p7"/>
    <w:basedOn w:val="Navaden"/>
    <w:rsid w:val="00334E3C"/>
    <w:pPr>
      <w:widowControl w:val="0"/>
      <w:tabs>
        <w:tab w:val="left" w:pos="440"/>
      </w:tabs>
      <w:spacing w:after="0" w:line="240" w:lineRule="auto"/>
      <w:ind w:left="1000"/>
    </w:pPr>
    <w:rPr>
      <w:rFonts w:ascii="Times New Roman" w:eastAsia="Times New Roman" w:hAnsi="Times New Roman"/>
      <w:snapToGrid w:val="0"/>
      <w:sz w:val="24"/>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0A3985"/>
    <w:pPr>
      <w:spacing w:after="200" w:line="276" w:lineRule="auto"/>
    </w:pPr>
    <w:rPr>
      <w:sz w:val="22"/>
      <w:szCs w:val="22"/>
      <w:lang w:eastAsia="en-US"/>
    </w:rPr>
  </w:style>
  <w:style w:type="paragraph" w:styleId="Naslov1">
    <w:name w:val="heading 1"/>
    <w:basedOn w:val="Navaden"/>
    <w:next w:val="Navaden"/>
    <w:link w:val="Naslov1Znak"/>
    <w:qFormat/>
    <w:rsid w:val="00A730D0"/>
    <w:pPr>
      <w:keepNext/>
      <w:keepLines/>
      <w:spacing w:before="480" w:after="0"/>
      <w:outlineLvl w:val="0"/>
    </w:pPr>
    <w:rPr>
      <w:rFonts w:ascii="Cambria" w:eastAsia="Times New Roman" w:hAnsi="Cambria"/>
      <w:b/>
      <w:bCs/>
      <w:color w:val="365F91"/>
      <w:sz w:val="28"/>
      <w:szCs w:val="28"/>
      <w:lang w:eastAsia="sl-SI"/>
    </w:rPr>
  </w:style>
  <w:style w:type="paragraph" w:styleId="Naslov2">
    <w:name w:val="heading 2"/>
    <w:basedOn w:val="Navaden"/>
    <w:next w:val="Navaden"/>
    <w:link w:val="Naslov2Znak"/>
    <w:unhideWhenUsed/>
    <w:qFormat/>
    <w:rsid w:val="0077415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nhideWhenUsed/>
    <w:qFormat/>
    <w:rsid w:val="0077415E"/>
    <w:pPr>
      <w:keepNext/>
      <w:spacing w:before="240" w:after="60" w:line="240" w:lineRule="auto"/>
      <w:outlineLvl w:val="2"/>
    </w:pPr>
    <w:rPr>
      <w:rFonts w:ascii="Cambria" w:eastAsia="Times New Roman" w:hAnsi="Cambria"/>
      <w:b/>
      <w:bCs/>
      <w:sz w:val="26"/>
      <w:szCs w:val="26"/>
      <w:lang w:eastAsia="sl-SI"/>
    </w:rPr>
  </w:style>
  <w:style w:type="paragraph" w:styleId="Naslov4">
    <w:name w:val="heading 4"/>
    <w:basedOn w:val="Navaden"/>
    <w:next w:val="Navaden"/>
    <w:link w:val="Naslov4Znak"/>
    <w:qFormat/>
    <w:rsid w:val="0077415E"/>
    <w:pPr>
      <w:keepNext/>
      <w:spacing w:before="240" w:after="60" w:line="240" w:lineRule="auto"/>
      <w:outlineLvl w:val="3"/>
    </w:pPr>
    <w:rPr>
      <w:rFonts w:eastAsia="Times New Roman"/>
      <w:b/>
      <w:bCs/>
      <w:sz w:val="28"/>
      <w:szCs w:val="28"/>
    </w:rPr>
  </w:style>
  <w:style w:type="paragraph" w:styleId="Naslov5">
    <w:name w:val="heading 5"/>
    <w:basedOn w:val="Navaden"/>
    <w:next w:val="Navaden"/>
    <w:link w:val="Naslov5Znak"/>
    <w:qFormat/>
    <w:rsid w:val="00334E3C"/>
    <w:pPr>
      <w:spacing w:before="240" w:after="60" w:line="240" w:lineRule="auto"/>
      <w:outlineLvl w:val="4"/>
    </w:pPr>
    <w:rPr>
      <w:rFonts w:eastAsia="Times New Roman"/>
      <w:b/>
      <w:bCs/>
      <w:i/>
      <w:iCs/>
      <w:sz w:val="26"/>
      <w:szCs w:val="26"/>
      <w:lang w:val="x-none" w:eastAsia="x-none"/>
    </w:rPr>
  </w:style>
  <w:style w:type="paragraph" w:styleId="Naslov6">
    <w:name w:val="heading 6"/>
    <w:basedOn w:val="Navaden"/>
    <w:next w:val="Navaden"/>
    <w:link w:val="Naslov6Znak"/>
    <w:qFormat/>
    <w:rsid w:val="00334E3C"/>
    <w:pPr>
      <w:widowControl w:val="0"/>
      <w:spacing w:before="240" w:after="60" w:line="240" w:lineRule="auto"/>
      <w:jc w:val="both"/>
      <w:outlineLvl w:val="5"/>
    </w:pPr>
    <w:rPr>
      <w:rFonts w:ascii="Times New Roman" w:eastAsia="Times New Roman" w:hAnsi="Times New Roman"/>
      <w:b/>
      <w:bCs/>
      <w:sz w:val="20"/>
      <w:szCs w:val="20"/>
      <w:lang w:val="x-none" w:eastAsia="sl-SI"/>
    </w:rPr>
  </w:style>
  <w:style w:type="paragraph" w:styleId="Naslov8">
    <w:name w:val="heading 8"/>
    <w:basedOn w:val="Navaden"/>
    <w:next w:val="Navaden"/>
    <w:link w:val="Naslov8Znak"/>
    <w:qFormat/>
    <w:rsid w:val="00334E3C"/>
    <w:pPr>
      <w:widowControl w:val="0"/>
      <w:spacing w:before="240" w:after="60" w:line="240" w:lineRule="auto"/>
      <w:jc w:val="both"/>
      <w:outlineLvl w:val="7"/>
    </w:pPr>
    <w:rPr>
      <w:rFonts w:ascii="Times New Roman" w:eastAsia="Times New Roman" w:hAnsi="Times New Roman"/>
      <w:i/>
      <w:iCs/>
      <w:sz w:val="24"/>
      <w:szCs w:val="24"/>
      <w:lang w:val="x-none"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A730D0"/>
    <w:pPr>
      <w:tabs>
        <w:tab w:val="center" w:pos="4536"/>
        <w:tab w:val="right" w:pos="9072"/>
      </w:tabs>
      <w:spacing w:after="0" w:line="240" w:lineRule="auto"/>
    </w:pPr>
  </w:style>
  <w:style w:type="character" w:customStyle="1" w:styleId="GlavaZnak">
    <w:name w:val="Glava Znak"/>
    <w:basedOn w:val="Privzetapisavaodstavka"/>
    <w:link w:val="Glava"/>
    <w:rsid w:val="00A730D0"/>
  </w:style>
  <w:style w:type="paragraph" w:styleId="Noga">
    <w:name w:val="footer"/>
    <w:basedOn w:val="Navaden"/>
    <w:link w:val="NogaZnak"/>
    <w:unhideWhenUsed/>
    <w:rsid w:val="00A730D0"/>
    <w:pPr>
      <w:tabs>
        <w:tab w:val="center" w:pos="4536"/>
        <w:tab w:val="right" w:pos="9072"/>
      </w:tabs>
      <w:spacing w:after="0" w:line="240" w:lineRule="auto"/>
    </w:pPr>
  </w:style>
  <w:style w:type="character" w:customStyle="1" w:styleId="NogaZnak">
    <w:name w:val="Noga Znak"/>
    <w:basedOn w:val="Privzetapisavaodstavka"/>
    <w:link w:val="Noga"/>
    <w:rsid w:val="00A730D0"/>
  </w:style>
  <w:style w:type="character" w:customStyle="1" w:styleId="Naslov1Znak">
    <w:name w:val="Naslov 1 Znak"/>
    <w:link w:val="Naslov1"/>
    <w:rsid w:val="00A730D0"/>
    <w:rPr>
      <w:rFonts w:ascii="Cambria" w:eastAsia="Times New Roman" w:hAnsi="Cambria" w:cs="Times New Roman"/>
      <w:b/>
      <w:bCs/>
      <w:color w:val="365F91"/>
      <w:sz w:val="28"/>
      <w:szCs w:val="28"/>
      <w:lang w:eastAsia="sl-SI"/>
    </w:rPr>
  </w:style>
  <w:style w:type="paragraph" w:styleId="Besedilooblaka">
    <w:name w:val="Balloon Text"/>
    <w:basedOn w:val="Navaden"/>
    <w:link w:val="BesedilooblakaZnak"/>
    <w:semiHidden/>
    <w:unhideWhenUsed/>
    <w:rsid w:val="00A730D0"/>
    <w:pPr>
      <w:spacing w:after="0" w:line="240" w:lineRule="auto"/>
    </w:pPr>
    <w:rPr>
      <w:rFonts w:ascii="Tahoma" w:hAnsi="Tahoma" w:cs="Tahoma"/>
      <w:sz w:val="16"/>
      <w:szCs w:val="16"/>
    </w:rPr>
  </w:style>
  <w:style w:type="character" w:customStyle="1" w:styleId="BesedilooblakaZnak">
    <w:name w:val="Besedilo oblačka Znak"/>
    <w:link w:val="Besedilooblaka"/>
    <w:semiHidden/>
    <w:rsid w:val="00A730D0"/>
    <w:rPr>
      <w:rFonts w:ascii="Tahoma" w:hAnsi="Tahoma" w:cs="Tahoma"/>
      <w:sz w:val="16"/>
      <w:szCs w:val="16"/>
    </w:rPr>
  </w:style>
  <w:style w:type="paragraph" w:styleId="Brezrazmikov">
    <w:name w:val="No Spacing"/>
    <w:link w:val="BrezrazmikovZnak"/>
    <w:uiPriority w:val="1"/>
    <w:qFormat/>
    <w:rsid w:val="006C431D"/>
    <w:rPr>
      <w:rFonts w:eastAsia="Times New Roman"/>
      <w:sz w:val="22"/>
      <w:szCs w:val="22"/>
    </w:rPr>
  </w:style>
  <w:style w:type="character" w:customStyle="1" w:styleId="BrezrazmikovZnak">
    <w:name w:val="Brez razmikov Znak"/>
    <w:link w:val="Brezrazmikov"/>
    <w:uiPriority w:val="1"/>
    <w:rsid w:val="006C431D"/>
    <w:rPr>
      <w:rFonts w:eastAsia="Times New Roman"/>
      <w:lang w:eastAsia="sl-SI"/>
    </w:rPr>
  </w:style>
  <w:style w:type="character" w:customStyle="1" w:styleId="Naslov2Znak">
    <w:name w:val="Naslov 2 Znak"/>
    <w:basedOn w:val="Privzetapisavaodstavka"/>
    <w:link w:val="Naslov2"/>
    <w:rsid w:val="0077415E"/>
    <w:rPr>
      <w:rFonts w:asciiTheme="majorHAnsi" w:eastAsiaTheme="majorEastAsia" w:hAnsiTheme="majorHAnsi" w:cstheme="majorBidi"/>
      <w:b/>
      <w:bCs/>
      <w:color w:val="4F81BD" w:themeColor="accent1"/>
      <w:sz w:val="26"/>
      <w:szCs w:val="26"/>
      <w:lang w:eastAsia="en-US"/>
    </w:rPr>
  </w:style>
  <w:style w:type="character" w:customStyle="1" w:styleId="Naslov3Znak">
    <w:name w:val="Naslov 3 Znak"/>
    <w:basedOn w:val="Privzetapisavaodstavka"/>
    <w:link w:val="Naslov3"/>
    <w:rsid w:val="0077415E"/>
    <w:rPr>
      <w:rFonts w:ascii="Cambria" w:eastAsia="Times New Roman" w:hAnsi="Cambria"/>
      <w:b/>
      <w:bCs/>
      <w:sz w:val="26"/>
      <w:szCs w:val="26"/>
    </w:rPr>
  </w:style>
  <w:style w:type="character" w:customStyle="1" w:styleId="Naslov4Znak">
    <w:name w:val="Naslov 4 Znak"/>
    <w:basedOn w:val="Privzetapisavaodstavka"/>
    <w:link w:val="Naslov4"/>
    <w:rsid w:val="0077415E"/>
    <w:rPr>
      <w:rFonts w:eastAsia="Times New Roman"/>
      <w:b/>
      <w:bCs/>
      <w:sz w:val="28"/>
      <w:szCs w:val="28"/>
      <w:lang w:eastAsia="en-US"/>
    </w:rPr>
  </w:style>
  <w:style w:type="paragraph" w:styleId="Telobesedila2">
    <w:name w:val="Body Text 2"/>
    <w:basedOn w:val="Navaden"/>
    <w:link w:val="Telobesedila2Znak"/>
    <w:rsid w:val="0077415E"/>
    <w:pPr>
      <w:spacing w:after="0" w:line="240" w:lineRule="auto"/>
      <w:jc w:val="both"/>
    </w:pPr>
    <w:rPr>
      <w:rFonts w:ascii="Arial" w:eastAsia="Times New Roman" w:hAnsi="Arial"/>
      <w:sz w:val="24"/>
      <w:szCs w:val="24"/>
      <w:lang w:val="x-none" w:eastAsia="x-none"/>
    </w:rPr>
  </w:style>
  <w:style w:type="character" w:customStyle="1" w:styleId="Telobesedila2Znak">
    <w:name w:val="Telo besedila 2 Znak"/>
    <w:basedOn w:val="Privzetapisavaodstavka"/>
    <w:link w:val="Telobesedila2"/>
    <w:rsid w:val="0077415E"/>
    <w:rPr>
      <w:rFonts w:ascii="Arial" w:eastAsia="Times New Roman" w:hAnsi="Arial"/>
      <w:sz w:val="24"/>
      <w:szCs w:val="24"/>
      <w:lang w:val="x-none" w:eastAsia="x-none"/>
    </w:rPr>
  </w:style>
  <w:style w:type="paragraph" w:styleId="Navadensplet">
    <w:name w:val="Normal (Web)"/>
    <w:basedOn w:val="Navaden"/>
    <w:uiPriority w:val="99"/>
    <w:unhideWhenUsed/>
    <w:rsid w:val="0077415E"/>
    <w:pPr>
      <w:spacing w:after="210" w:line="240" w:lineRule="auto"/>
    </w:pPr>
    <w:rPr>
      <w:rFonts w:ascii="Times New Roman" w:eastAsia="Times New Roman" w:hAnsi="Times New Roman"/>
      <w:color w:val="333333"/>
      <w:sz w:val="18"/>
      <w:szCs w:val="18"/>
      <w:lang w:eastAsia="sl-SI"/>
    </w:rPr>
  </w:style>
  <w:style w:type="paragraph" w:styleId="Telobesedila">
    <w:name w:val="Body Text"/>
    <w:basedOn w:val="Navaden"/>
    <w:link w:val="TelobesedilaZnak"/>
    <w:unhideWhenUsed/>
    <w:rsid w:val="0077415E"/>
    <w:pPr>
      <w:spacing w:after="120" w:line="240" w:lineRule="auto"/>
    </w:pPr>
    <w:rPr>
      <w:rFonts w:ascii="Times New Roman" w:hAnsi="Times New Roman"/>
      <w:sz w:val="24"/>
      <w:szCs w:val="20"/>
      <w:lang w:eastAsia="sl-SI"/>
    </w:rPr>
  </w:style>
  <w:style w:type="character" w:customStyle="1" w:styleId="TelobesedilaZnak">
    <w:name w:val="Telo besedila Znak"/>
    <w:basedOn w:val="Privzetapisavaodstavka"/>
    <w:link w:val="Telobesedila"/>
    <w:rsid w:val="0077415E"/>
    <w:rPr>
      <w:rFonts w:ascii="Times New Roman" w:hAnsi="Times New Roman"/>
      <w:sz w:val="24"/>
    </w:rPr>
  </w:style>
  <w:style w:type="paragraph" w:styleId="Telobesedila-zamik">
    <w:name w:val="Body Text Indent"/>
    <w:basedOn w:val="Navaden"/>
    <w:link w:val="Telobesedila-zamikZnak"/>
    <w:unhideWhenUsed/>
    <w:rsid w:val="0077415E"/>
    <w:pPr>
      <w:spacing w:after="120" w:line="240" w:lineRule="auto"/>
      <w:ind w:left="283"/>
    </w:pPr>
    <w:rPr>
      <w:rFonts w:ascii="Times New Roman" w:hAnsi="Times New Roman"/>
      <w:sz w:val="24"/>
      <w:szCs w:val="20"/>
      <w:lang w:eastAsia="sl-SI"/>
    </w:rPr>
  </w:style>
  <w:style w:type="character" w:customStyle="1" w:styleId="Telobesedila-zamikZnak">
    <w:name w:val="Telo besedila - zamik Znak"/>
    <w:basedOn w:val="Privzetapisavaodstavka"/>
    <w:link w:val="Telobesedila-zamik"/>
    <w:rsid w:val="0077415E"/>
    <w:rPr>
      <w:rFonts w:ascii="Times New Roman" w:hAnsi="Times New Roman"/>
      <w:sz w:val="24"/>
    </w:rPr>
  </w:style>
  <w:style w:type="paragraph" w:styleId="Telobesedila3">
    <w:name w:val="Body Text 3"/>
    <w:basedOn w:val="Navaden"/>
    <w:link w:val="Telobesedila3Znak"/>
    <w:unhideWhenUsed/>
    <w:rsid w:val="0077415E"/>
    <w:pPr>
      <w:spacing w:after="120" w:line="240" w:lineRule="auto"/>
    </w:pPr>
    <w:rPr>
      <w:rFonts w:ascii="Times New Roman" w:hAnsi="Times New Roman"/>
      <w:sz w:val="16"/>
      <w:szCs w:val="16"/>
      <w:lang w:eastAsia="sl-SI"/>
    </w:rPr>
  </w:style>
  <w:style w:type="character" w:customStyle="1" w:styleId="Telobesedila3Znak">
    <w:name w:val="Telo besedila 3 Znak"/>
    <w:basedOn w:val="Privzetapisavaodstavka"/>
    <w:link w:val="Telobesedila3"/>
    <w:rsid w:val="0077415E"/>
    <w:rPr>
      <w:rFonts w:ascii="Times New Roman" w:hAnsi="Times New Roman"/>
      <w:sz w:val="16"/>
      <w:szCs w:val="16"/>
    </w:rPr>
  </w:style>
  <w:style w:type="character" w:styleId="Hiperpovezava">
    <w:name w:val="Hyperlink"/>
    <w:basedOn w:val="Privzetapisavaodstavka"/>
    <w:unhideWhenUsed/>
    <w:rsid w:val="0077415E"/>
    <w:rPr>
      <w:color w:val="0000FF"/>
      <w:u w:val="single"/>
    </w:rPr>
  </w:style>
  <w:style w:type="paragraph" w:styleId="Sprotnaopomba-besedilo">
    <w:name w:val="footnote text"/>
    <w:basedOn w:val="Navaden"/>
    <w:link w:val="Sprotnaopomba-besediloZnak"/>
    <w:semiHidden/>
    <w:unhideWhenUsed/>
    <w:rsid w:val="0077415E"/>
    <w:pPr>
      <w:spacing w:after="0" w:line="240" w:lineRule="auto"/>
    </w:pPr>
    <w:rPr>
      <w:sz w:val="20"/>
      <w:szCs w:val="20"/>
    </w:rPr>
  </w:style>
  <w:style w:type="character" w:customStyle="1" w:styleId="Sprotnaopomba-besediloZnak">
    <w:name w:val="Sprotna opomba - besedilo Znak"/>
    <w:basedOn w:val="Privzetapisavaodstavka"/>
    <w:link w:val="Sprotnaopomba-besedilo"/>
    <w:semiHidden/>
    <w:rsid w:val="0077415E"/>
    <w:rPr>
      <w:lang w:eastAsia="en-US"/>
    </w:rPr>
  </w:style>
  <w:style w:type="character" w:styleId="Sprotnaopomba-sklic">
    <w:name w:val="footnote reference"/>
    <w:basedOn w:val="Privzetapisavaodstavka"/>
    <w:semiHidden/>
    <w:unhideWhenUsed/>
    <w:rsid w:val="0077415E"/>
    <w:rPr>
      <w:vertAlign w:val="superscript"/>
    </w:rPr>
  </w:style>
  <w:style w:type="paragraph" w:styleId="Odstavekseznama">
    <w:name w:val="List Paragraph"/>
    <w:basedOn w:val="Navaden"/>
    <w:uiPriority w:val="34"/>
    <w:qFormat/>
    <w:rsid w:val="0077415E"/>
    <w:pPr>
      <w:spacing w:after="0" w:line="240" w:lineRule="auto"/>
      <w:ind w:left="720"/>
      <w:contextualSpacing/>
    </w:pPr>
    <w:rPr>
      <w:rFonts w:ascii="Times New Roman" w:hAnsi="Times New Roman"/>
      <w:sz w:val="24"/>
    </w:rPr>
  </w:style>
  <w:style w:type="paragraph" w:styleId="Naslov">
    <w:name w:val="Title"/>
    <w:basedOn w:val="Navaden"/>
    <w:link w:val="NaslovZnak"/>
    <w:qFormat/>
    <w:rsid w:val="0077415E"/>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77415E"/>
    <w:rPr>
      <w:rFonts w:ascii="Times New Roman" w:eastAsia="Times New Roman" w:hAnsi="Times New Roman"/>
      <w:b/>
      <w:bCs/>
      <w:sz w:val="28"/>
      <w:szCs w:val="24"/>
    </w:rPr>
  </w:style>
  <w:style w:type="paragraph" w:customStyle="1" w:styleId="BodyText21">
    <w:name w:val="Body Text 21"/>
    <w:basedOn w:val="Navaden"/>
    <w:rsid w:val="0077415E"/>
    <w:pPr>
      <w:snapToGrid w:val="0"/>
      <w:spacing w:after="0" w:line="240" w:lineRule="auto"/>
      <w:jc w:val="both"/>
    </w:pPr>
    <w:rPr>
      <w:rFonts w:ascii="Times New Roman" w:eastAsia="Times New Roman" w:hAnsi="Times New Roman"/>
      <w:sz w:val="24"/>
      <w:szCs w:val="20"/>
      <w:lang w:eastAsia="sl-SI"/>
    </w:rPr>
  </w:style>
  <w:style w:type="paragraph" w:customStyle="1" w:styleId="p">
    <w:name w:val="p"/>
    <w:basedOn w:val="Navaden"/>
    <w:rsid w:val="0077415E"/>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styleId="Kazalovsebine1">
    <w:name w:val="toc 1"/>
    <w:basedOn w:val="Navaden"/>
    <w:next w:val="Navaden"/>
    <w:autoRedefine/>
    <w:unhideWhenUsed/>
    <w:rsid w:val="0077415E"/>
    <w:pPr>
      <w:pBdr>
        <w:bottom w:val="double" w:sz="4" w:space="1" w:color="auto"/>
      </w:pBdr>
      <w:tabs>
        <w:tab w:val="right" w:leader="dot" w:pos="9062"/>
      </w:tabs>
      <w:spacing w:after="0" w:line="240" w:lineRule="auto"/>
    </w:pPr>
    <w:rPr>
      <w:rFonts w:ascii="Times New Roman" w:hAnsi="Times New Roman"/>
      <w:b/>
      <w:noProof/>
      <w:sz w:val="24"/>
    </w:rPr>
  </w:style>
  <w:style w:type="paragraph" w:styleId="Kazalovsebine2">
    <w:name w:val="toc 2"/>
    <w:basedOn w:val="Navaden"/>
    <w:next w:val="Navaden"/>
    <w:autoRedefine/>
    <w:uiPriority w:val="39"/>
    <w:unhideWhenUsed/>
    <w:rsid w:val="0077415E"/>
    <w:pPr>
      <w:spacing w:after="0" w:line="240" w:lineRule="auto"/>
      <w:ind w:left="709" w:hanging="709"/>
      <w:jc w:val="both"/>
    </w:pPr>
    <w:rPr>
      <w:rFonts w:ascii="Times New Roman" w:hAnsi="Times New Roman"/>
      <w:b/>
      <w:sz w:val="24"/>
    </w:rPr>
  </w:style>
  <w:style w:type="paragraph" w:styleId="Kazalovsebine3">
    <w:name w:val="toc 3"/>
    <w:basedOn w:val="Navaden"/>
    <w:next w:val="Navaden"/>
    <w:autoRedefine/>
    <w:uiPriority w:val="39"/>
    <w:unhideWhenUsed/>
    <w:rsid w:val="0077415E"/>
    <w:pPr>
      <w:spacing w:after="0" w:line="240" w:lineRule="auto"/>
      <w:ind w:left="480"/>
    </w:pPr>
    <w:rPr>
      <w:rFonts w:ascii="Times New Roman" w:hAnsi="Times New Roman"/>
      <w:sz w:val="24"/>
    </w:rPr>
  </w:style>
  <w:style w:type="paragraph" w:styleId="Golobesedilo">
    <w:name w:val="Plain Text"/>
    <w:basedOn w:val="Navaden"/>
    <w:link w:val="GolobesediloZnak"/>
    <w:unhideWhenUsed/>
    <w:rsid w:val="0077415E"/>
    <w:pPr>
      <w:spacing w:after="0" w:line="240" w:lineRule="auto"/>
    </w:pPr>
    <w:rPr>
      <w:rFonts w:ascii="Consolas" w:hAnsi="Consolas"/>
      <w:sz w:val="21"/>
      <w:szCs w:val="21"/>
      <w:lang w:val="x-none" w:eastAsia="x-none"/>
    </w:rPr>
  </w:style>
  <w:style w:type="character" w:customStyle="1" w:styleId="GolobesediloZnak">
    <w:name w:val="Golo besedilo Znak"/>
    <w:basedOn w:val="Privzetapisavaodstavka"/>
    <w:link w:val="Golobesedilo"/>
    <w:rsid w:val="0077415E"/>
    <w:rPr>
      <w:rFonts w:ascii="Consolas" w:hAnsi="Consolas"/>
      <w:sz w:val="21"/>
      <w:szCs w:val="21"/>
      <w:lang w:val="x-none" w:eastAsia="x-none"/>
    </w:rPr>
  </w:style>
  <w:style w:type="paragraph" w:customStyle="1" w:styleId="normalnsinglespace">
    <w:name w:val="normal_n_singlespace"/>
    <w:basedOn w:val="Navaden"/>
    <w:rsid w:val="0077415E"/>
    <w:pPr>
      <w:spacing w:after="0" w:line="240" w:lineRule="auto"/>
      <w:jc w:val="both"/>
    </w:pPr>
    <w:rPr>
      <w:rFonts w:ascii="Verdana" w:eastAsia="Times New Roman" w:hAnsi="Verdana"/>
      <w:szCs w:val="24"/>
    </w:rPr>
  </w:style>
  <w:style w:type="character" w:customStyle="1" w:styleId="E-potniSlog67">
    <w:name w:val="E-poštniSlog67"/>
    <w:semiHidden/>
    <w:rsid w:val="0077415E"/>
    <w:rPr>
      <w:rFonts w:ascii="Arial" w:hAnsi="Arial" w:cs="Arial"/>
      <w:color w:val="000080"/>
      <w:sz w:val="20"/>
    </w:rPr>
  </w:style>
  <w:style w:type="paragraph" w:styleId="Revizija">
    <w:name w:val="Revision"/>
    <w:hidden/>
    <w:uiPriority w:val="99"/>
    <w:semiHidden/>
    <w:rsid w:val="0077415E"/>
    <w:rPr>
      <w:rFonts w:ascii="Times New Roman" w:hAnsi="Times New Roman"/>
      <w:sz w:val="24"/>
      <w:szCs w:val="22"/>
      <w:lang w:eastAsia="en-US"/>
    </w:rPr>
  </w:style>
  <w:style w:type="character" w:styleId="SledenaHiperpovezava">
    <w:name w:val="FollowedHyperlink"/>
    <w:basedOn w:val="Privzetapisavaodstavka"/>
    <w:unhideWhenUsed/>
    <w:rsid w:val="0077415E"/>
    <w:rPr>
      <w:color w:val="800080"/>
      <w:u w:val="single"/>
    </w:rPr>
  </w:style>
  <w:style w:type="paragraph" w:customStyle="1" w:styleId="Default">
    <w:name w:val="Default"/>
    <w:rsid w:val="0077415E"/>
    <w:pPr>
      <w:autoSpaceDE w:val="0"/>
      <w:autoSpaceDN w:val="0"/>
      <w:adjustRightInd w:val="0"/>
    </w:pPr>
    <w:rPr>
      <w:rFonts w:ascii="Arial" w:hAnsi="Arial" w:cs="Arial"/>
      <w:color w:val="000000"/>
      <w:sz w:val="24"/>
      <w:szCs w:val="24"/>
    </w:rPr>
  </w:style>
  <w:style w:type="table" w:styleId="Tabelamrea">
    <w:name w:val="Table Grid"/>
    <w:basedOn w:val="Navadnatabela"/>
    <w:rsid w:val="00DC57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rsid w:val="00334E3C"/>
    <w:rPr>
      <w:rFonts w:eastAsia="Times New Roman"/>
      <w:b/>
      <w:bCs/>
      <w:i/>
      <w:iCs/>
      <w:sz w:val="26"/>
      <w:szCs w:val="26"/>
      <w:lang w:val="x-none" w:eastAsia="x-none"/>
    </w:rPr>
  </w:style>
  <w:style w:type="character" w:customStyle="1" w:styleId="Naslov6Znak">
    <w:name w:val="Naslov 6 Znak"/>
    <w:basedOn w:val="Privzetapisavaodstavka"/>
    <w:link w:val="Naslov6"/>
    <w:rsid w:val="00334E3C"/>
    <w:rPr>
      <w:rFonts w:ascii="Times New Roman" w:eastAsia="Times New Roman" w:hAnsi="Times New Roman"/>
      <w:b/>
      <w:bCs/>
      <w:lang w:val="x-none"/>
    </w:rPr>
  </w:style>
  <w:style w:type="character" w:customStyle="1" w:styleId="Naslov8Znak">
    <w:name w:val="Naslov 8 Znak"/>
    <w:basedOn w:val="Privzetapisavaodstavka"/>
    <w:link w:val="Naslov8"/>
    <w:rsid w:val="00334E3C"/>
    <w:rPr>
      <w:rFonts w:ascii="Times New Roman" w:eastAsia="Times New Roman" w:hAnsi="Times New Roman"/>
      <w:i/>
      <w:iCs/>
      <w:sz w:val="24"/>
      <w:szCs w:val="24"/>
      <w:lang w:val="x-none"/>
    </w:rPr>
  </w:style>
  <w:style w:type="numbering" w:customStyle="1" w:styleId="NoList1">
    <w:name w:val="No List1"/>
    <w:next w:val="Brezseznama"/>
    <w:uiPriority w:val="99"/>
    <w:semiHidden/>
    <w:unhideWhenUsed/>
    <w:rsid w:val="00334E3C"/>
  </w:style>
  <w:style w:type="numbering" w:customStyle="1" w:styleId="NoList11">
    <w:name w:val="No List11"/>
    <w:next w:val="Brezseznama"/>
    <w:uiPriority w:val="99"/>
    <w:semiHidden/>
    <w:unhideWhenUsed/>
    <w:rsid w:val="00334E3C"/>
  </w:style>
  <w:style w:type="numbering" w:customStyle="1" w:styleId="NoList111">
    <w:name w:val="No List111"/>
    <w:next w:val="Brezseznama"/>
    <w:semiHidden/>
    <w:unhideWhenUsed/>
    <w:rsid w:val="00334E3C"/>
  </w:style>
  <w:style w:type="paragraph" w:customStyle="1" w:styleId="Odstavekseznama1">
    <w:name w:val="Odstavek seznama1"/>
    <w:basedOn w:val="Navaden"/>
    <w:qFormat/>
    <w:rsid w:val="00334E3C"/>
    <w:pPr>
      <w:spacing w:after="0" w:line="240" w:lineRule="auto"/>
      <w:ind w:left="708"/>
    </w:pPr>
    <w:rPr>
      <w:rFonts w:ascii="Times New Roman" w:eastAsia="Times New Roman" w:hAnsi="Times New Roman"/>
      <w:sz w:val="24"/>
      <w:szCs w:val="24"/>
      <w:lang w:eastAsia="sl-SI"/>
    </w:rPr>
  </w:style>
  <w:style w:type="paragraph" w:styleId="Telobesedila-zamik2">
    <w:name w:val="Body Text Indent 2"/>
    <w:basedOn w:val="Navaden"/>
    <w:link w:val="Telobesedila-zamik2Znak"/>
    <w:semiHidden/>
    <w:unhideWhenUsed/>
    <w:rsid w:val="00334E3C"/>
    <w:pPr>
      <w:spacing w:after="120" w:line="480" w:lineRule="auto"/>
      <w:ind w:left="283"/>
    </w:pPr>
    <w:rPr>
      <w:sz w:val="20"/>
      <w:szCs w:val="20"/>
      <w:lang w:val="x-none" w:eastAsia="x-none"/>
    </w:rPr>
  </w:style>
  <w:style w:type="character" w:customStyle="1" w:styleId="Telobesedila-zamik2Znak">
    <w:name w:val="Telo besedila - zamik 2 Znak"/>
    <w:basedOn w:val="Privzetapisavaodstavka"/>
    <w:link w:val="Telobesedila-zamik2"/>
    <w:semiHidden/>
    <w:rsid w:val="00334E3C"/>
    <w:rPr>
      <w:lang w:val="x-none" w:eastAsia="x-none"/>
    </w:rPr>
  </w:style>
  <w:style w:type="paragraph" w:styleId="HTML-oblikovano">
    <w:name w:val="HTML Preformatted"/>
    <w:basedOn w:val="Navaden"/>
    <w:link w:val="HTML-oblikovanoZnak"/>
    <w:rsid w:val="00334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18"/>
      <w:szCs w:val="18"/>
      <w:lang w:val="en-US" w:eastAsia="x-none"/>
    </w:rPr>
  </w:style>
  <w:style w:type="character" w:customStyle="1" w:styleId="HTML-oblikovanoZnak">
    <w:name w:val="HTML-oblikovano Znak"/>
    <w:basedOn w:val="Privzetapisavaodstavka"/>
    <w:link w:val="HTML-oblikovano"/>
    <w:rsid w:val="00334E3C"/>
    <w:rPr>
      <w:rFonts w:ascii="Courier New" w:eastAsia="Times New Roman" w:hAnsi="Courier New"/>
      <w:sz w:val="18"/>
      <w:szCs w:val="18"/>
      <w:lang w:val="en-US" w:eastAsia="x-none"/>
    </w:rPr>
  </w:style>
  <w:style w:type="character" w:styleId="HTML-citat">
    <w:name w:val="HTML Cite"/>
    <w:uiPriority w:val="99"/>
    <w:semiHidden/>
    <w:unhideWhenUsed/>
    <w:rsid w:val="00334E3C"/>
    <w:rPr>
      <w:i/>
      <w:iCs/>
    </w:rPr>
  </w:style>
  <w:style w:type="paragraph" w:customStyle="1" w:styleId="GlavaMORSFooter">
    <w:name w:val="Glava MORS + Footer"/>
    <w:basedOn w:val="Navaden"/>
    <w:rsid w:val="00334E3C"/>
    <w:pPr>
      <w:spacing w:after="0" w:line="240" w:lineRule="auto"/>
      <w:jc w:val="both"/>
    </w:pPr>
    <w:rPr>
      <w:rFonts w:ascii="Arial" w:eastAsia="Times New Roman" w:hAnsi="Arial"/>
      <w:szCs w:val="20"/>
      <w:lang w:val="en-GB"/>
    </w:rPr>
  </w:style>
  <w:style w:type="character" w:styleId="tevilkastrani">
    <w:name w:val="page number"/>
    <w:rsid w:val="00334E3C"/>
  </w:style>
  <w:style w:type="character" w:customStyle="1" w:styleId="ZgradbadokumentaZnak">
    <w:name w:val="Zgradba dokumenta Znak"/>
    <w:link w:val="Zgradbadokumenta"/>
    <w:semiHidden/>
    <w:rsid w:val="00334E3C"/>
    <w:rPr>
      <w:rFonts w:ascii="Tahoma" w:eastAsia="Times New Roman" w:hAnsi="Tahoma" w:cs="Tahoma"/>
      <w:shd w:val="clear" w:color="auto" w:fill="000080"/>
    </w:rPr>
  </w:style>
  <w:style w:type="paragraph" w:styleId="Zgradbadokumenta">
    <w:name w:val="Document Map"/>
    <w:basedOn w:val="Navaden"/>
    <w:link w:val="ZgradbadokumentaZnak"/>
    <w:semiHidden/>
    <w:rsid w:val="00334E3C"/>
    <w:pPr>
      <w:widowControl w:val="0"/>
      <w:shd w:val="clear" w:color="auto" w:fill="000080"/>
      <w:spacing w:after="0" w:line="240" w:lineRule="auto"/>
      <w:jc w:val="both"/>
    </w:pPr>
    <w:rPr>
      <w:rFonts w:ascii="Tahoma" w:eastAsia="Times New Roman" w:hAnsi="Tahoma" w:cs="Tahoma"/>
      <w:sz w:val="20"/>
      <w:szCs w:val="20"/>
      <w:lang w:eastAsia="sl-SI"/>
    </w:rPr>
  </w:style>
  <w:style w:type="character" w:customStyle="1" w:styleId="ZgradbadokumentaZnak1">
    <w:name w:val="Zgradba dokumenta Znak1"/>
    <w:basedOn w:val="Privzetapisavaodstavka"/>
    <w:uiPriority w:val="99"/>
    <w:semiHidden/>
    <w:rsid w:val="00334E3C"/>
    <w:rPr>
      <w:rFonts w:ascii="Tahoma" w:hAnsi="Tahoma" w:cs="Tahoma"/>
      <w:sz w:val="16"/>
      <w:szCs w:val="16"/>
      <w:lang w:eastAsia="en-US"/>
    </w:rPr>
  </w:style>
  <w:style w:type="character" w:customStyle="1" w:styleId="DocumentMapChar1">
    <w:name w:val="Document Map Char1"/>
    <w:uiPriority w:val="99"/>
    <w:semiHidden/>
    <w:rsid w:val="00334E3C"/>
    <w:rPr>
      <w:rFonts w:ascii="Tahoma" w:hAnsi="Tahoma" w:cs="Tahoma"/>
      <w:sz w:val="16"/>
      <w:szCs w:val="16"/>
    </w:rPr>
  </w:style>
  <w:style w:type="character" w:customStyle="1" w:styleId="tekst1">
    <w:name w:val="tekst1"/>
    <w:rsid w:val="00334E3C"/>
    <w:rPr>
      <w:rFonts w:ascii="Arial" w:hAnsi="Arial" w:cs="Arial" w:hint="default"/>
      <w:b w:val="0"/>
      <w:bCs w:val="0"/>
      <w:i w:val="0"/>
      <w:iCs w:val="0"/>
      <w:sz w:val="21"/>
      <w:szCs w:val="21"/>
    </w:rPr>
  </w:style>
  <w:style w:type="paragraph" w:styleId="Napis">
    <w:name w:val="caption"/>
    <w:basedOn w:val="Navaden"/>
    <w:next w:val="Navaden"/>
    <w:qFormat/>
    <w:rsid w:val="00334E3C"/>
    <w:pPr>
      <w:spacing w:after="0" w:line="240" w:lineRule="auto"/>
      <w:jc w:val="both"/>
    </w:pPr>
    <w:rPr>
      <w:rFonts w:ascii="Arial" w:eastAsia="Times New Roman" w:hAnsi="Arial" w:cs="Arial"/>
      <w:b/>
      <w:color w:val="000000"/>
      <w:szCs w:val="24"/>
    </w:rPr>
  </w:style>
  <w:style w:type="paragraph" w:customStyle="1" w:styleId="h4">
    <w:name w:val="h4"/>
    <w:basedOn w:val="Navaden"/>
    <w:rsid w:val="00334E3C"/>
    <w:pPr>
      <w:spacing w:before="250" w:after="188" w:line="240" w:lineRule="auto"/>
      <w:ind w:left="13" w:right="13"/>
      <w:jc w:val="center"/>
    </w:pPr>
    <w:rPr>
      <w:rFonts w:ascii="Arial" w:eastAsia="Times New Roman" w:hAnsi="Arial" w:cs="Arial"/>
      <w:b/>
      <w:bCs/>
      <w:color w:val="222222"/>
      <w:lang w:val="en-US"/>
    </w:rPr>
  </w:style>
  <w:style w:type="paragraph" w:customStyle="1" w:styleId="NASLOV10">
    <w:name w:val="NASLOV 1"/>
    <w:basedOn w:val="Naslov1"/>
    <w:rsid w:val="00334E3C"/>
    <w:pPr>
      <w:keepLines w:val="0"/>
      <w:widowControl w:val="0"/>
      <w:spacing w:before="0" w:line="240" w:lineRule="auto"/>
    </w:pPr>
    <w:rPr>
      <w:rFonts w:ascii="Arial" w:hAnsi="Arial"/>
      <w:color w:val="auto"/>
      <w:sz w:val="32"/>
      <w:szCs w:val="20"/>
      <w:lang w:val="x-none"/>
    </w:rPr>
  </w:style>
  <w:style w:type="character" w:styleId="Poudarek">
    <w:name w:val="Emphasis"/>
    <w:qFormat/>
    <w:rsid w:val="00334E3C"/>
    <w:rPr>
      <w:i/>
      <w:iCs/>
    </w:rPr>
  </w:style>
  <w:style w:type="character" w:customStyle="1" w:styleId="PripombabesediloZnak">
    <w:name w:val="Pripomba – besedilo Znak"/>
    <w:link w:val="Pripombabesedilo"/>
    <w:semiHidden/>
    <w:rsid w:val="00334E3C"/>
    <w:rPr>
      <w:rFonts w:ascii="Times New Roman" w:eastAsia="Times New Roman" w:hAnsi="Times New Roman"/>
    </w:rPr>
  </w:style>
  <w:style w:type="paragraph" w:styleId="Pripombabesedilo">
    <w:name w:val="annotation text"/>
    <w:basedOn w:val="Navaden"/>
    <w:link w:val="PripombabesediloZnak"/>
    <w:semiHidden/>
    <w:rsid w:val="00334E3C"/>
    <w:pPr>
      <w:widowControl w:val="0"/>
      <w:spacing w:after="0" w:line="240" w:lineRule="auto"/>
      <w:jc w:val="both"/>
    </w:pPr>
    <w:rPr>
      <w:rFonts w:ascii="Times New Roman" w:eastAsia="Times New Roman" w:hAnsi="Times New Roman"/>
      <w:sz w:val="20"/>
      <w:szCs w:val="20"/>
      <w:lang w:eastAsia="sl-SI"/>
    </w:rPr>
  </w:style>
  <w:style w:type="character" w:customStyle="1" w:styleId="PripombabesediloZnak1">
    <w:name w:val="Pripomba – besedilo Znak1"/>
    <w:basedOn w:val="Privzetapisavaodstavka"/>
    <w:uiPriority w:val="99"/>
    <w:semiHidden/>
    <w:rsid w:val="00334E3C"/>
    <w:rPr>
      <w:lang w:eastAsia="en-US"/>
    </w:rPr>
  </w:style>
  <w:style w:type="character" w:customStyle="1" w:styleId="CommentTextChar1">
    <w:name w:val="Comment Text Char1"/>
    <w:uiPriority w:val="99"/>
    <w:semiHidden/>
    <w:rsid w:val="00334E3C"/>
    <w:rPr>
      <w:sz w:val="20"/>
      <w:szCs w:val="20"/>
    </w:rPr>
  </w:style>
  <w:style w:type="character" w:customStyle="1" w:styleId="ZadevapripombeZnak">
    <w:name w:val="Zadeva pripombe Znak"/>
    <w:link w:val="Zadevapripombe"/>
    <w:semiHidden/>
    <w:rsid w:val="00334E3C"/>
    <w:rPr>
      <w:rFonts w:ascii="Times New Roman" w:eastAsia="Times New Roman" w:hAnsi="Times New Roman"/>
      <w:b/>
      <w:bCs/>
    </w:rPr>
  </w:style>
  <w:style w:type="paragraph" w:styleId="Zadevapripombe">
    <w:name w:val="annotation subject"/>
    <w:basedOn w:val="Pripombabesedilo"/>
    <w:next w:val="Pripombabesedilo"/>
    <w:link w:val="ZadevapripombeZnak"/>
    <w:semiHidden/>
    <w:rsid w:val="00334E3C"/>
    <w:rPr>
      <w:b/>
      <w:bCs/>
    </w:rPr>
  </w:style>
  <w:style w:type="character" w:customStyle="1" w:styleId="ZadevapripombeZnak1">
    <w:name w:val="Zadeva pripombe Znak1"/>
    <w:basedOn w:val="PripombabesediloZnak1"/>
    <w:uiPriority w:val="99"/>
    <w:semiHidden/>
    <w:rsid w:val="00334E3C"/>
    <w:rPr>
      <w:b/>
      <w:bCs/>
      <w:lang w:eastAsia="en-US"/>
    </w:rPr>
  </w:style>
  <w:style w:type="character" w:customStyle="1" w:styleId="CommentSubjectChar1">
    <w:name w:val="Comment Subject Char1"/>
    <w:uiPriority w:val="99"/>
    <w:semiHidden/>
    <w:rsid w:val="00334E3C"/>
    <w:rPr>
      <w:b/>
      <w:bCs/>
      <w:sz w:val="20"/>
      <w:szCs w:val="20"/>
    </w:rPr>
  </w:style>
  <w:style w:type="character" w:customStyle="1" w:styleId="BalloonTextChar1">
    <w:name w:val="Balloon Text Char1"/>
    <w:uiPriority w:val="99"/>
    <w:semiHidden/>
    <w:rsid w:val="00334E3C"/>
    <w:rPr>
      <w:rFonts w:ascii="Tahoma" w:hAnsi="Tahoma" w:cs="Tahoma"/>
      <w:sz w:val="16"/>
      <w:szCs w:val="16"/>
    </w:rPr>
  </w:style>
  <w:style w:type="character" w:styleId="Krepko">
    <w:name w:val="Strong"/>
    <w:qFormat/>
    <w:rsid w:val="00334E3C"/>
    <w:rPr>
      <w:b/>
      <w:bCs/>
    </w:rPr>
  </w:style>
  <w:style w:type="paragraph" w:customStyle="1" w:styleId="Brezrazmikov1">
    <w:name w:val="Brez razmikov1"/>
    <w:qFormat/>
    <w:rsid w:val="00334E3C"/>
    <w:rPr>
      <w:sz w:val="22"/>
      <w:szCs w:val="22"/>
      <w:lang w:eastAsia="en-US"/>
    </w:rPr>
  </w:style>
  <w:style w:type="character" w:customStyle="1" w:styleId="apple-converted-space">
    <w:name w:val="apple-converted-space"/>
    <w:rsid w:val="00334E3C"/>
  </w:style>
  <w:style w:type="character" w:customStyle="1" w:styleId="apple-style-span">
    <w:name w:val="apple-style-span"/>
    <w:rsid w:val="00334E3C"/>
  </w:style>
  <w:style w:type="table" w:customStyle="1" w:styleId="Mreatabele">
    <w:name w:val="Mreža tabele"/>
    <w:basedOn w:val="Navadnatabela"/>
    <w:uiPriority w:val="1"/>
    <w:rsid w:val="00334E3C"/>
    <w:rPr>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Kopijatelesa">
    <w:name w:val="Kopija telesa"/>
    <w:basedOn w:val="Navaden"/>
    <w:qFormat/>
    <w:rsid w:val="00334E3C"/>
    <w:pPr>
      <w:spacing w:after="0" w:line="240" w:lineRule="auto"/>
    </w:pPr>
    <w:rPr>
      <w:spacing w:val="8"/>
      <w:sz w:val="16"/>
      <w:lang w:val="en-US"/>
    </w:rPr>
  </w:style>
  <w:style w:type="paragraph" w:customStyle="1" w:styleId="Naslovzapisnikaindnevnegareda">
    <w:name w:val="Naslov zapisnika in dnevnega reda"/>
    <w:basedOn w:val="Navaden"/>
    <w:qFormat/>
    <w:rsid w:val="00334E3C"/>
    <w:pPr>
      <w:spacing w:after="0" w:line="240" w:lineRule="auto"/>
    </w:pPr>
    <w:rPr>
      <w:b/>
      <w:color w:val="FFFFFF"/>
      <w:spacing w:val="8"/>
      <w:sz w:val="20"/>
      <w:lang w:val="en-US"/>
    </w:rPr>
  </w:style>
  <w:style w:type="paragraph" w:customStyle="1" w:styleId="Telobesedila34">
    <w:name w:val="Telo besedila 34"/>
    <w:basedOn w:val="Navaden"/>
    <w:rsid w:val="00334E3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cs="Calibri"/>
      <w:sz w:val="24"/>
      <w:szCs w:val="24"/>
      <w:lang w:eastAsia="ar-SA"/>
    </w:rPr>
  </w:style>
  <w:style w:type="character" w:styleId="Pripombasklic">
    <w:name w:val="annotation reference"/>
    <w:uiPriority w:val="99"/>
    <w:semiHidden/>
    <w:unhideWhenUsed/>
    <w:rsid w:val="00334E3C"/>
    <w:rPr>
      <w:sz w:val="16"/>
      <w:szCs w:val="16"/>
    </w:rPr>
  </w:style>
  <w:style w:type="paragraph" w:customStyle="1" w:styleId="p7">
    <w:name w:val="p7"/>
    <w:basedOn w:val="Navaden"/>
    <w:rsid w:val="00334E3C"/>
    <w:pPr>
      <w:widowControl w:val="0"/>
      <w:tabs>
        <w:tab w:val="left" w:pos="440"/>
      </w:tabs>
      <w:spacing w:after="0" w:line="240" w:lineRule="auto"/>
      <w:ind w:left="1000"/>
    </w:pPr>
    <w:rPr>
      <w:rFonts w:ascii="Times New Roman" w:eastAsia="Times New Roman" w:hAnsi="Times New Roman"/>
      <w:snapToGrid w:val="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732325">
      <w:bodyDiv w:val="1"/>
      <w:marLeft w:val="0"/>
      <w:marRight w:val="0"/>
      <w:marTop w:val="0"/>
      <w:marBottom w:val="0"/>
      <w:divBdr>
        <w:top w:val="none" w:sz="0" w:space="0" w:color="auto"/>
        <w:left w:val="none" w:sz="0" w:space="0" w:color="auto"/>
        <w:bottom w:val="none" w:sz="0" w:space="0" w:color="auto"/>
        <w:right w:val="none" w:sz="0" w:space="0" w:color="auto"/>
      </w:divBdr>
    </w:div>
    <w:div w:id="1056320036">
      <w:bodyDiv w:val="1"/>
      <w:marLeft w:val="0"/>
      <w:marRight w:val="0"/>
      <w:marTop w:val="0"/>
      <w:marBottom w:val="0"/>
      <w:divBdr>
        <w:top w:val="none" w:sz="0" w:space="0" w:color="auto"/>
        <w:left w:val="none" w:sz="0" w:space="0" w:color="auto"/>
        <w:bottom w:val="none" w:sz="0" w:space="0" w:color="auto"/>
        <w:right w:val="none" w:sz="0" w:space="0" w:color="auto"/>
      </w:divBdr>
    </w:div>
    <w:div w:id="1603370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marija.predikaka@guest.arnes.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microsoft.com/office/2007/relationships/stylesWithEffects" Target="stylesWithEffects.xml"/><Relationship Id="rId15" Type="http://schemas.openxmlformats.org/officeDocument/2006/relationships/image" Target="media/image4.jpg"/><Relationship Id="rId10" Type="http://schemas.openxmlformats.org/officeDocument/2006/relationships/image" Target="media/image1.jpe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enarocanje.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porabnik\Local%20Settings\Temporary%20Internet%20Files\Content.IE5\YIW7Z7P4\LDN-predloga%5b1%5d.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2012/2013</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5566902-B168-4A9A-9915-034F5BBBD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LDN-predloga[1]</Template>
  <TotalTime>134</TotalTime>
  <Pages>44</Pages>
  <Words>14461</Words>
  <Characters>82433</Characters>
  <Application>Microsoft Office Word</Application>
  <DocSecurity>0</DocSecurity>
  <Lines>686</Lines>
  <Paragraphs>193</Paragraphs>
  <ScaleCrop>false</ScaleCrop>
  <HeadingPairs>
    <vt:vector size="2" baseType="variant">
      <vt:variant>
        <vt:lpstr>Naslov</vt:lpstr>
      </vt:variant>
      <vt:variant>
        <vt:i4>1</vt:i4>
      </vt:variant>
    </vt:vector>
  </HeadingPairs>
  <TitlesOfParts>
    <vt:vector size="1" baseType="lpstr">
      <vt:lpstr>Predlog letnega delovnega načrta OŠ Pohorskega odreda Slovenska Bistrica</vt:lpstr>
    </vt:vector>
  </TitlesOfParts>
  <Company>Hewlett-Packard Company</Company>
  <LinksUpToDate>false</LinksUpToDate>
  <CharactersWithSpaces>96701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Predlog letnega delovnega načrta OŠ Pohorskega odreda Slovenska Bistrica</dc:title>
  <dc:creator>POMOČNICA RAVNATELJA</dc:creator>
  <cp:lastModifiedBy>POMOCNICA</cp:lastModifiedBy>
  <cp:revision>7</cp:revision>
  <cp:lastPrinted>2014-10-11T18:31:00Z</cp:lastPrinted>
  <dcterms:created xsi:type="dcterms:W3CDTF">2016-10-02T16:17:00Z</dcterms:created>
  <dcterms:modified xsi:type="dcterms:W3CDTF">2016-10-13T07:36:00Z</dcterms:modified>
</cp:coreProperties>
</file>